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44457" w14:textId="23910101" w:rsidR="002C42FA" w:rsidRDefault="002C42FA" w:rsidP="009D5DB1">
      <w:pPr>
        <w:pStyle w:val="NoSpacing"/>
        <w:spacing w:line="276" w:lineRule="auto"/>
        <w:jc w:val="both"/>
        <w:rPr>
          <w:rFonts w:ascii="Arial" w:hAnsi="Arial" w:cs="Arial"/>
          <w:b/>
          <w:color w:val="000000" w:themeColor="text1"/>
          <w:lang w:eastAsia="ro-RO"/>
        </w:rPr>
      </w:pPr>
      <w:r w:rsidRPr="009D5DB1">
        <w:rPr>
          <w:rFonts w:ascii="Arial" w:hAnsi="Arial" w:cs="Arial"/>
          <w:b/>
          <w:color w:val="000000" w:themeColor="text1"/>
          <w:lang w:eastAsia="ro-RO"/>
        </w:rPr>
        <w:t xml:space="preserve">ANUNŢ DE SELECȚIE PENTRU OCUPAREA A </w:t>
      </w:r>
      <w:r w:rsidR="009D5DB1" w:rsidRPr="009D5DB1">
        <w:rPr>
          <w:rFonts w:ascii="Arial" w:hAnsi="Arial" w:cs="Arial"/>
          <w:b/>
          <w:color w:val="000000" w:themeColor="text1"/>
          <w:lang w:eastAsia="ro-RO"/>
        </w:rPr>
        <w:t>5</w:t>
      </w:r>
      <w:r w:rsidR="00676258" w:rsidRPr="009D5DB1">
        <w:rPr>
          <w:rFonts w:ascii="Arial" w:hAnsi="Arial" w:cs="Arial"/>
          <w:b/>
          <w:color w:val="000000" w:themeColor="text1"/>
          <w:lang w:eastAsia="ro-RO"/>
        </w:rPr>
        <w:t xml:space="preserve"> </w:t>
      </w:r>
      <w:r w:rsidR="00B23096" w:rsidRPr="009D5DB1">
        <w:rPr>
          <w:rFonts w:ascii="Arial" w:hAnsi="Arial" w:cs="Arial"/>
          <w:b/>
          <w:color w:val="000000" w:themeColor="text1"/>
          <w:lang w:eastAsia="ro-RO"/>
        </w:rPr>
        <w:t>(</w:t>
      </w:r>
      <w:r w:rsidR="009D5DB1" w:rsidRPr="009D5DB1">
        <w:rPr>
          <w:rFonts w:ascii="Arial" w:hAnsi="Arial" w:cs="Arial"/>
          <w:b/>
          <w:color w:val="000000" w:themeColor="text1"/>
          <w:lang w:eastAsia="ro-RO"/>
        </w:rPr>
        <w:t>CINCI</w:t>
      </w:r>
      <w:r w:rsidRPr="009D5DB1">
        <w:rPr>
          <w:rFonts w:ascii="Arial" w:hAnsi="Arial" w:cs="Arial"/>
          <w:b/>
          <w:color w:val="000000" w:themeColor="text1"/>
          <w:lang w:eastAsia="ro-RO"/>
        </w:rPr>
        <w:t>) POST</w:t>
      </w:r>
      <w:r w:rsidR="00B834BE" w:rsidRPr="009D5DB1">
        <w:rPr>
          <w:rFonts w:ascii="Arial" w:hAnsi="Arial" w:cs="Arial"/>
          <w:b/>
          <w:color w:val="000000" w:themeColor="text1"/>
          <w:lang w:eastAsia="ro-RO"/>
        </w:rPr>
        <w:t>URI</w:t>
      </w:r>
      <w:r w:rsidRPr="009D5DB1">
        <w:rPr>
          <w:rFonts w:ascii="Arial" w:hAnsi="Arial" w:cs="Arial"/>
          <w:b/>
          <w:color w:val="000000" w:themeColor="text1"/>
          <w:lang w:eastAsia="ro-RO"/>
        </w:rPr>
        <w:t xml:space="preserve"> DE MEMBRU ÎN CONSILIUL DE ADMINISTRAȚIE </w:t>
      </w:r>
      <w:r w:rsidR="00B55A26" w:rsidRPr="009D5DB1">
        <w:rPr>
          <w:rFonts w:ascii="Arial" w:hAnsi="Arial" w:cs="Arial"/>
          <w:b/>
          <w:color w:val="000000" w:themeColor="text1"/>
          <w:lang w:eastAsia="ro-RO"/>
        </w:rPr>
        <w:t xml:space="preserve">AL </w:t>
      </w:r>
      <w:r w:rsidR="009D5DB1" w:rsidRPr="009D5DB1">
        <w:rPr>
          <w:rFonts w:ascii="Arial" w:hAnsi="Arial" w:cs="Arial"/>
          <w:b/>
          <w:color w:val="000000" w:themeColor="text1"/>
          <w:lang w:eastAsia="ro-RO"/>
        </w:rPr>
        <w:t>SOCIETĂȚII COMPANIA AQUASERV S.A.</w:t>
      </w:r>
    </w:p>
    <w:p w14:paraId="1360D4A7" w14:textId="77777777" w:rsidR="003578E0" w:rsidRPr="00960D2F" w:rsidRDefault="003578E0" w:rsidP="003578E0">
      <w:pPr>
        <w:pStyle w:val="NoSpacing"/>
        <w:spacing w:line="276" w:lineRule="auto"/>
        <w:jc w:val="both"/>
        <w:rPr>
          <w:rFonts w:cs="Arial"/>
          <w:b/>
          <w:color w:val="000000" w:themeColor="text1"/>
          <w:lang w:val="it-IT" w:eastAsia="ro-RO"/>
        </w:rPr>
      </w:pPr>
    </w:p>
    <w:p w14:paraId="04CACE8F" w14:textId="77777777" w:rsidR="003578E0" w:rsidRPr="00960D2F" w:rsidRDefault="003578E0" w:rsidP="003578E0">
      <w:pPr>
        <w:pStyle w:val="NoSpacing"/>
        <w:spacing w:line="276" w:lineRule="auto"/>
        <w:jc w:val="both"/>
        <w:rPr>
          <w:rFonts w:cs="Arial"/>
          <w:b/>
          <w:color w:val="000000" w:themeColor="text1"/>
          <w:lang w:val="it-IT" w:eastAsia="ro-RO"/>
        </w:rPr>
      </w:pPr>
      <w:r w:rsidRPr="00960D2F">
        <w:rPr>
          <w:rFonts w:cs="Arial"/>
          <w:b/>
          <w:color w:val="000000" w:themeColor="text1"/>
          <w:lang w:val="it-IT" w:eastAsia="ro-RO"/>
        </w:rPr>
        <w:t xml:space="preserve"> Termenul de depunere, respectiv transmiterea dosarului de candidatură: </w:t>
      </w:r>
      <w:r w:rsidRPr="00960D2F">
        <w:rPr>
          <w:rFonts w:cs="Arial"/>
          <w:b/>
          <w:bCs/>
          <w:color w:val="000000" w:themeColor="text1"/>
          <w:lang w:val="it-IT" w:eastAsia="ro-RO"/>
        </w:rPr>
        <w:t xml:space="preserve">30 de zile de la data publicării anunțului </w:t>
      </w:r>
    </w:p>
    <w:p w14:paraId="7362E6CA" w14:textId="1F870ECD" w:rsidR="003578E0" w:rsidRPr="00960D2F" w:rsidRDefault="003578E0" w:rsidP="003578E0">
      <w:pPr>
        <w:pStyle w:val="NoSpacing"/>
        <w:spacing w:line="276" w:lineRule="auto"/>
        <w:jc w:val="both"/>
        <w:rPr>
          <w:rFonts w:cs="Arial"/>
          <w:b/>
          <w:color w:val="000000" w:themeColor="text1"/>
          <w:lang w:val="it-IT" w:eastAsia="ro-RO"/>
        </w:rPr>
      </w:pPr>
      <w:r w:rsidRPr="00960D2F">
        <w:rPr>
          <w:rFonts w:cs="Arial"/>
          <w:b/>
          <w:color w:val="000000" w:themeColor="text1"/>
          <w:lang w:val="it-IT" w:eastAsia="ro-RO"/>
        </w:rPr>
        <w:t xml:space="preserve">Data apariției anunțului: </w:t>
      </w:r>
      <w:r w:rsidRPr="00960D2F">
        <w:rPr>
          <w:rFonts w:cs="Arial"/>
          <w:b/>
          <w:bCs/>
          <w:color w:val="000000" w:themeColor="text1"/>
          <w:lang w:val="it-IT" w:eastAsia="ro-RO"/>
        </w:rPr>
        <w:t xml:space="preserve">01.12.2025 </w:t>
      </w:r>
    </w:p>
    <w:p w14:paraId="343CBEFB" w14:textId="77777777" w:rsidR="003578E0" w:rsidRPr="00960D2F" w:rsidRDefault="003578E0" w:rsidP="003578E0">
      <w:pPr>
        <w:pStyle w:val="NoSpacing"/>
        <w:spacing w:line="276" w:lineRule="auto"/>
        <w:jc w:val="both"/>
        <w:rPr>
          <w:rFonts w:cs="Arial"/>
          <w:b/>
          <w:color w:val="000000" w:themeColor="text1"/>
          <w:lang w:val="it-IT" w:eastAsia="ro-RO"/>
        </w:rPr>
      </w:pPr>
      <w:r w:rsidRPr="00960D2F">
        <w:rPr>
          <w:rFonts w:cs="Arial"/>
          <w:b/>
          <w:color w:val="000000" w:themeColor="text1"/>
          <w:lang w:val="it-IT" w:eastAsia="ro-RO"/>
        </w:rPr>
        <w:t xml:space="preserve">Termen-limită pentru depunerea, respectiv transmiterea dosarului de candidatură: </w:t>
      </w:r>
    </w:p>
    <w:p w14:paraId="1C2442A4" w14:textId="4AD90F53" w:rsidR="003578E0" w:rsidRPr="009D5DB1" w:rsidRDefault="0098136C" w:rsidP="003578E0">
      <w:pPr>
        <w:pStyle w:val="NoSpacing"/>
        <w:spacing w:line="276" w:lineRule="auto"/>
        <w:jc w:val="both"/>
        <w:rPr>
          <w:rFonts w:ascii="Arial" w:hAnsi="Arial" w:cs="Arial"/>
          <w:b/>
          <w:color w:val="000000" w:themeColor="text1"/>
          <w:lang w:eastAsia="ro-RO"/>
        </w:rPr>
      </w:pPr>
      <w:r w:rsidRPr="00960D2F">
        <w:rPr>
          <w:rFonts w:ascii="Arial" w:hAnsi="Arial" w:cs="Arial"/>
          <w:b/>
          <w:bCs/>
          <w:color w:val="000000" w:themeColor="text1"/>
          <w:lang w:val="it-IT" w:eastAsia="ro-RO"/>
        </w:rPr>
        <w:t>05</w:t>
      </w:r>
      <w:r w:rsidR="003578E0" w:rsidRPr="00960D2F">
        <w:rPr>
          <w:rFonts w:ascii="Arial" w:hAnsi="Arial" w:cs="Arial"/>
          <w:b/>
          <w:bCs/>
          <w:color w:val="000000" w:themeColor="text1"/>
          <w:lang w:val="it-IT" w:eastAsia="ro-RO"/>
        </w:rPr>
        <w:t>.</w:t>
      </w:r>
      <w:r w:rsidRPr="00960D2F">
        <w:rPr>
          <w:rFonts w:ascii="Arial" w:hAnsi="Arial" w:cs="Arial"/>
          <w:b/>
          <w:bCs/>
          <w:color w:val="000000" w:themeColor="text1"/>
          <w:lang w:val="it-IT" w:eastAsia="ro-RO"/>
        </w:rPr>
        <w:t>01.2</w:t>
      </w:r>
      <w:r w:rsidR="003578E0" w:rsidRPr="00960D2F">
        <w:rPr>
          <w:rFonts w:ascii="Arial" w:hAnsi="Arial" w:cs="Arial"/>
          <w:b/>
          <w:bCs/>
          <w:color w:val="000000" w:themeColor="text1"/>
          <w:lang w:val="it-IT" w:eastAsia="ro-RO"/>
        </w:rPr>
        <w:t>02</w:t>
      </w:r>
      <w:r w:rsidRPr="00960D2F">
        <w:rPr>
          <w:rFonts w:ascii="Arial" w:hAnsi="Arial" w:cs="Arial"/>
          <w:b/>
          <w:bCs/>
          <w:color w:val="000000" w:themeColor="text1"/>
          <w:lang w:val="it-IT" w:eastAsia="ro-RO"/>
        </w:rPr>
        <w:t>6</w:t>
      </w:r>
      <w:r w:rsidR="003578E0" w:rsidRPr="00960D2F">
        <w:rPr>
          <w:rFonts w:ascii="Arial" w:hAnsi="Arial" w:cs="Arial"/>
          <w:b/>
          <w:bCs/>
          <w:color w:val="000000" w:themeColor="text1"/>
          <w:lang w:val="it-IT" w:eastAsia="ro-RO"/>
        </w:rPr>
        <w:t xml:space="preserve"> ora 14.00</w:t>
      </w:r>
    </w:p>
    <w:p w14:paraId="69AF8E55" w14:textId="77777777" w:rsidR="0098136C" w:rsidRDefault="0098136C" w:rsidP="009D5DB1">
      <w:pPr>
        <w:pStyle w:val="NoSpacing"/>
        <w:spacing w:line="276" w:lineRule="auto"/>
        <w:jc w:val="both"/>
        <w:rPr>
          <w:rFonts w:ascii="Arial" w:hAnsi="Arial" w:cs="Arial"/>
          <w:b/>
          <w:lang w:eastAsia="ro-RO"/>
        </w:rPr>
      </w:pPr>
    </w:p>
    <w:p w14:paraId="28167D39" w14:textId="042DBCC5" w:rsidR="002C42FA" w:rsidRDefault="002C42FA" w:rsidP="009D5DB1">
      <w:pPr>
        <w:pStyle w:val="NoSpacing"/>
        <w:spacing w:line="276" w:lineRule="auto"/>
        <w:jc w:val="both"/>
        <w:rPr>
          <w:rFonts w:ascii="Arial" w:hAnsi="Arial" w:cs="Arial"/>
        </w:rPr>
      </w:pPr>
      <w:r w:rsidRPr="009D5DB1">
        <w:rPr>
          <w:rFonts w:ascii="Arial" w:hAnsi="Arial" w:cs="Arial"/>
        </w:rPr>
        <w:t>Acest proces de selecție se derulează în conformitate cu prevederile Ordonanț</w:t>
      </w:r>
      <w:r w:rsidR="00D026A5" w:rsidRPr="009D5DB1">
        <w:rPr>
          <w:rFonts w:ascii="Arial" w:hAnsi="Arial" w:cs="Arial"/>
        </w:rPr>
        <w:t>ei</w:t>
      </w:r>
      <w:r w:rsidRPr="009D5DB1">
        <w:rPr>
          <w:rFonts w:ascii="Arial" w:hAnsi="Arial" w:cs="Arial"/>
        </w:rPr>
        <w:t xml:space="preserve"> de Urgență a Guvernului nr. 109/2011 privind guvernanţa corporativă a întreprinderilor publice, cu modificările și completările ulterioare (O.U.G. nr.109/2011) și cu cele ale Hotărârii Guvernului nr. 639/2023 pentru aprobarea normelor metodologice de aplicare a Ordonanței de urgență a Guvernului nr. 109/2011 privind guvernanța corporativă a întreprinderilor publice (H.G. nr. 639/2023).</w:t>
      </w:r>
    </w:p>
    <w:p w14:paraId="6086A97D" w14:textId="77777777" w:rsidR="00F324D5" w:rsidRDefault="00F324D5" w:rsidP="009D5DB1">
      <w:pPr>
        <w:pStyle w:val="NoSpacing"/>
        <w:spacing w:line="276" w:lineRule="auto"/>
        <w:jc w:val="both"/>
        <w:rPr>
          <w:rFonts w:ascii="Arial" w:hAnsi="Arial" w:cs="Arial"/>
        </w:rPr>
      </w:pPr>
    </w:p>
    <w:p w14:paraId="21279099" w14:textId="53E2AA31" w:rsidR="006C30D8" w:rsidRDefault="00F324D5" w:rsidP="009D5DB1">
      <w:pPr>
        <w:pStyle w:val="NoSpacing"/>
        <w:spacing w:line="276" w:lineRule="auto"/>
        <w:jc w:val="both"/>
        <w:rPr>
          <w:rFonts w:ascii="Arial" w:hAnsi="Arial" w:cs="Arial"/>
        </w:rPr>
      </w:pPr>
      <w:r w:rsidRPr="00F324D5">
        <w:rPr>
          <w:rFonts w:ascii="Arial" w:hAnsi="Arial" w:cs="Arial"/>
        </w:rPr>
        <w:t xml:space="preserve">ETAPELE PROCEDURII DE SELECȚIE Procedura de selecție a candidaților pentru posturile de </w:t>
      </w:r>
      <w:r>
        <w:rPr>
          <w:rFonts w:ascii="Arial" w:hAnsi="Arial" w:cs="Arial"/>
        </w:rPr>
        <w:t>m</w:t>
      </w:r>
      <w:r w:rsidRPr="00F324D5">
        <w:rPr>
          <w:rFonts w:ascii="Arial" w:hAnsi="Arial" w:cs="Arial"/>
        </w:rPr>
        <w:t xml:space="preserve">embri în Consiliul de Administrație </w:t>
      </w:r>
      <w:r>
        <w:rPr>
          <w:rFonts w:ascii="Arial" w:hAnsi="Arial" w:cs="Arial"/>
        </w:rPr>
        <w:t xml:space="preserve">al societății Compania Aquaserv SA </w:t>
      </w:r>
      <w:r w:rsidRPr="00F324D5">
        <w:rPr>
          <w:rFonts w:ascii="Arial" w:hAnsi="Arial" w:cs="Arial"/>
        </w:rPr>
        <w:t>are următoarele etape:</w:t>
      </w:r>
    </w:p>
    <w:p w14:paraId="7B06EE93" w14:textId="77777777" w:rsidR="00F324D5" w:rsidRDefault="00F324D5" w:rsidP="009D5DB1">
      <w:pPr>
        <w:pStyle w:val="NoSpacing"/>
        <w:spacing w:line="276" w:lineRule="auto"/>
        <w:jc w:val="both"/>
        <w:rPr>
          <w:rFonts w:ascii="Arial" w:hAnsi="Arial" w:cs="Arial"/>
        </w:rPr>
      </w:pPr>
    </w:p>
    <w:tbl>
      <w:tblPr>
        <w:tblW w:w="10548"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648"/>
        <w:gridCol w:w="2430"/>
        <w:gridCol w:w="2340"/>
        <w:gridCol w:w="3690"/>
        <w:gridCol w:w="1440"/>
      </w:tblGrid>
      <w:tr w:rsidR="00D062FE" w:rsidRPr="006C30D8" w14:paraId="520EB7DA" w14:textId="77777777" w:rsidTr="00D062FE">
        <w:trPr>
          <w:trHeight w:val="245"/>
        </w:trPr>
        <w:tc>
          <w:tcPr>
            <w:tcW w:w="648" w:type="dxa"/>
            <w:tcBorders>
              <w:top w:val="none" w:sz="6" w:space="0" w:color="auto"/>
              <w:bottom w:val="none" w:sz="6" w:space="0" w:color="auto"/>
              <w:right w:val="none" w:sz="6" w:space="0" w:color="auto"/>
            </w:tcBorders>
          </w:tcPr>
          <w:p w14:paraId="5277784D" w14:textId="77777777" w:rsidR="006C30D8" w:rsidRPr="006C30D8" w:rsidRDefault="006C30D8" w:rsidP="006C30D8">
            <w:pPr>
              <w:pStyle w:val="NoSpacing"/>
              <w:spacing w:line="276" w:lineRule="auto"/>
              <w:jc w:val="both"/>
              <w:rPr>
                <w:rFonts w:cs="Arial"/>
                <w:lang w:val="en-US"/>
              </w:rPr>
            </w:pPr>
            <w:r w:rsidRPr="006C30D8">
              <w:rPr>
                <w:rFonts w:cs="Arial"/>
                <w:b/>
                <w:bCs/>
                <w:lang w:val="en-US"/>
              </w:rPr>
              <w:t xml:space="preserve">Nr. </w:t>
            </w:r>
          </w:p>
          <w:p w14:paraId="4C4EF12C" w14:textId="77777777" w:rsidR="006C30D8" w:rsidRPr="006C30D8" w:rsidRDefault="006C30D8" w:rsidP="006C30D8">
            <w:pPr>
              <w:pStyle w:val="NoSpacing"/>
              <w:spacing w:line="276" w:lineRule="auto"/>
              <w:jc w:val="both"/>
              <w:rPr>
                <w:rFonts w:cs="Arial"/>
                <w:lang w:val="en-US"/>
              </w:rPr>
            </w:pPr>
            <w:proofErr w:type="spellStart"/>
            <w:r w:rsidRPr="006C30D8">
              <w:rPr>
                <w:rFonts w:cs="Arial"/>
                <w:b/>
                <w:bCs/>
                <w:lang w:val="en-US"/>
              </w:rPr>
              <w:t>crt</w:t>
            </w:r>
            <w:proofErr w:type="spellEnd"/>
            <w:r w:rsidRPr="006C30D8">
              <w:rPr>
                <w:rFonts w:cs="Arial"/>
                <w:b/>
                <w:bCs/>
                <w:lang w:val="en-US"/>
              </w:rPr>
              <w:t xml:space="preserve">. </w:t>
            </w:r>
          </w:p>
        </w:tc>
        <w:tc>
          <w:tcPr>
            <w:tcW w:w="2430" w:type="dxa"/>
            <w:tcBorders>
              <w:top w:val="none" w:sz="6" w:space="0" w:color="auto"/>
              <w:left w:val="none" w:sz="6" w:space="0" w:color="auto"/>
              <w:bottom w:val="none" w:sz="6" w:space="0" w:color="auto"/>
              <w:right w:val="none" w:sz="6" w:space="0" w:color="auto"/>
            </w:tcBorders>
          </w:tcPr>
          <w:p w14:paraId="0B86FE9A" w14:textId="77777777" w:rsidR="006C30D8" w:rsidRPr="006C30D8" w:rsidRDefault="006C30D8" w:rsidP="006C30D8">
            <w:pPr>
              <w:pStyle w:val="NoSpacing"/>
              <w:spacing w:line="276" w:lineRule="auto"/>
              <w:jc w:val="both"/>
              <w:rPr>
                <w:rFonts w:cs="Arial"/>
                <w:lang w:val="en-US"/>
              </w:rPr>
            </w:pPr>
            <w:r w:rsidRPr="006C30D8">
              <w:rPr>
                <w:rFonts w:cs="Arial"/>
                <w:b/>
                <w:bCs/>
                <w:lang w:val="en-US"/>
              </w:rPr>
              <w:t xml:space="preserve">ETAPA </w:t>
            </w:r>
          </w:p>
        </w:tc>
        <w:tc>
          <w:tcPr>
            <w:tcW w:w="2340" w:type="dxa"/>
            <w:tcBorders>
              <w:top w:val="none" w:sz="6" w:space="0" w:color="auto"/>
              <w:left w:val="none" w:sz="6" w:space="0" w:color="auto"/>
              <w:bottom w:val="none" w:sz="6" w:space="0" w:color="auto"/>
              <w:right w:val="none" w:sz="6" w:space="0" w:color="auto"/>
            </w:tcBorders>
          </w:tcPr>
          <w:p w14:paraId="54E216B6" w14:textId="77777777" w:rsidR="006C30D8" w:rsidRPr="006C30D8" w:rsidRDefault="006C30D8" w:rsidP="006C30D8">
            <w:pPr>
              <w:pStyle w:val="NoSpacing"/>
              <w:spacing w:line="276" w:lineRule="auto"/>
              <w:jc w:val="both"/>
              <w:rPr>
                <w:rFonts w:cs="Arial"/>
                <w:lang w:val="en-US"/>
              </w:rPr>
            </w:pPr>
            <w:r w:rsidRPr="006C30D8">
              <w:rPr>
                <w:rFonts w:cs="Arial"/>
                <w:b/>
                <w:bCs/>
                <w:lang w:val="en-US"/>
              </w:rPr>
              <w:t xml:space="preserve">DURATA ESTIMATĂ </w:t>
            </w:r>
          </w:p>
        </w:tc>
        <w:tc>
          <w:tcPr>
            <w:tcW w:w="3690" w:type="dxa"/>
            <w:tcBorders>
              <w:top w:val="none" w:sz="6" w:space="0" w:color="auto"/>
              <w:left w:val="none" w:sz="6" w:space="0" w:color="auto"/>
              <w:bottom w:val="none" w:sz="6" w:space="0" w:color="auto"/>
              <w:right w:val="none" w:sz="6" w:space="0" w:color="auto"/>
            </w:tcBorders>
          </w:tcPr>
          <w:p w14:paraId="008E29E0" w14:textId="77777777" w:rsidR="006C30D8" w:rsidRPr="006C30D8" w:rsidRDefault="006C30D8" w:rsidP="006C30D8">
            <w:pPr>
              <w:pStyle w:val="NoSpacing"/>
              <w:spacing w:line="276" w:lineRule="auto"/>
              <w:jc w:val="both"/>
              <w:rPr>
                <w:rFonts w:cs="Arial"/>
                <w:lang w:val="en-US"/>
              </w:rPr>
            </w:pPr>
            <w:r w:rsidRPr="006C30D8">
              <w:rPr>
                <w:rFonts w:cs="Arial"/>
                <w:b/>
                <w:bCs/>
                <w:lang w:val="en-US"/>
              </w:rPr>
              <w:t xml:space="preserve">DERULARE </w:t>
            </w:r>
          </w:p>
        </w:tc>
        <w:tc>
          <w:tcPr>
            <w:tcW w:w="1440" w:type="dxa"/>
            <w:tcBorders>
              <w:top w:val="none" w:sz="6" w:space="0" w:color="auto"/>
              <w:left w:val="none" w:sz="6" w:space="0" w:color="auto"/>
              <w:bottom w:val="none" w:sz="6" w:space="0" w:color="auto"/>
            </w:tcBorders>
          </w:tcPr>
          <w:p w14:paraId="68E91D1C" w14:textId="77777777" w:rsidR="006C30D8" w:rsidRPr="006C30D8" w:rsidRDefault="006C30D8" w:rsidP="006C30D8">
            <w:pPr>
              <w:pStyle w:val="NoSpacing"/>
              <w:spacing w:line="276" w:lineRule="auto"/>
              <w:jc w:val="both"/>
              <w:rPr>
                <w:rFonts w:cs="Arial"/>
                <w:lang w:val="en-US"/>
              </w:rPr>
            </w:pPr>
            <w:r w:rsidRPr="006C30D8">
              <w:rPr>
                <w:rFonts w:cs="Arial"/>
                <w:b/>
                <w:bCs/>
                <w:lang w:val="en-US"/>
              </w:rPr>
              <w:t xml:space="preserve">REZULTAT </w:t>
            </w:r>
          </w:p>
        </w:tc>
      </w:tr>
      <w:tr w:rsidR="006C30D8" w:rsidRPr="006C30D8" w14:paraId="5FD6F625" w14:textId="77777777" w:rsidTr="00D062FE">
        <w:trPr>
          <w:trHeight w:val="1764"/>
        </w:trPr>
        <w:tc>
          <w:tcPr>
            <w:tcW w:w="648" w:type="dxa"/>
            <w:tcBorders>
              <w:top w:val="none" w:sz="6" w:space="0" w:color="auto"/>
              <w:bottom w:val="none" w:sz="6" w:space="0" w:color="auto"/>
              <w:right w:val="none" w:sz="6" w:space="0" w:color="auto"/>
            </w:tcBorders>
          </w:tcPr>
          <w:p w14:paraId="19B01518" w14:textId="77777777" w:rsidR="006C30D8" w:rsidRPr="006C30D8" w:rsidRDefault="006C30D8" w:rsidP="006C30D8">
            <w:pPr>
              <w:pStyle w:val="NoSpacing"/>
              <w:spacing w:line="276" w:lineRule="auto"/>
              <w:jc w:val="both"/>
              <w:rPr>
                <w:rFonts w:cs="Arial"/>
                <w:lang w:val="en-US"/>
              </w:rPr>
            </w:pPr>
            <w:r w:rsidRPr="006C30D8">
              <w:rPr>
                <w:rFonts w:cs="Arial"/>
                <w:lang w:val="en-US"/>
              </w:rPr>
              <w:t xml:space="preserve">1 </w:t>
            </w:r>
          </w:p>
        </w:tc>
        <w:tc>
          <w:tcPr>
            <w:tcW w:w="2430" w:type="dxa"/>
            <w:tcBorders>
              <w:top w:val="none" w:sz="6" w:space="0" w:color="auto"/>
              <w:left w:val="none" w:sz="6" w:space="0" w:color="auto"/>
              <w:bottom w:val="none" w:sz="6" w:space="0" w:color="auto"/>
              <w:right w:val="none" w:sz="6" w:space="0" w:color="auto"/>
            </w:tcBorders>
          </w:tcPr>
          <w:p w14:paraId="1325E69B" w14:textId="77777777" w:rsidR="006C30D8" w:rsidRPr="006C30D8" w:rsidRDefault="006C30D8" w:rsidP="006C30D8">
            <w:pPr>
              <w:pStyle w:val="NoSpacing"/>
              <w:spacing w:line="276" w:lineRule="auto"/>
              <w:jc w:val="both"/>
              <w:rPr>
                <w:rFonts w:cs="Arial"/>
                <w:lang w:val="en-US"/>
              </w:rPr>
            </w:pPr>
            <w:proofErr w:type="spellStart"/>
            <w:r w:rsidRPr="006C30D8">
              <w:rPr>
                <w:rFonts w:cs="Arial"/>
                <w:lang w:val="en-US"/>
              </w:rPr>
              <w:t>Depunerea</w:t>
            </w:r>
            <w:proofErr w:type="spellEnd"/>
            <w:r w:rsidRPr="006C30D8">
              <w:rPr>
                <w:rFonts w:cs="Arial"/>
                <w:lang w:val="en-US"/>
              </w:rPr>
              <w:t xml:space="preserve">, </w:t>
            </w:r>
            <w:proofErr w:type="spellStart"/>
            <w:r w:rsidRPr="006C30D8">
              <w:rPr>
                <w:rFonts w:cs="Arial"/>
                <w:lang w:val="en-US"/>
              </w:rPr>
              <w:t>respectiv</w:t>
            </w:r>
            <w:proofErr w:type="spellEnd"/>
            <w:r w:rsidRPr="006C30D8">
              <w:rPr>
                <w:rFonts w:cs="Arial"/>
                <w:lang w:val="en-US"/>
              </w:rPr>
              <w:t xml:space="preserve"> </w:t>
            </w:r>
            <w:proofErr w:type="spellStart"/>
            <w:r w:rsidRPr="006C30D8">
              <w:rPr>
                <w:rFonts w:cs="Arial"/>
                <w:lang w:val="en-US"/>
              </w:rPr>
              <w:t>transmiterea</w:t>
            </w:r>
            <w:proofErr w:type="spellEnd"/>
            <w:r w:rsidRPr="006C30D8">
              <w:rPr>
                <w:rFonts w:cs="Arial"/>
                <w:lang w:val="en-US"/>
              </w:rPr>
              <w:t xml:space="preserve"> </w:t>
            </w:r>
            <w:proofErr w:type="spellStart"/>
            <w:r w:rsidRPr="006C30D8">
              <w:rPr>
                <w:rFonts w:cs="Arial"/>
                <w:lang w:val="en-US"/>
              </w:rPr>
              <w:t>dosarelor</w:t>
            </w:r>
            <w:proofErr w:type="spellEnd"/>
            <w:r w:rsidRPr="006C30D8">
              <w:rPr>
                <w:rFonts w:cs="Arial"/>
                <w:lang w:val="en-US"/>
              </w:rPr>
              <w:t xml:space="preserve"> de </w:t>
            </w:r>
            <w:proofErr w:type="spellStart"/>
            <w:r w:rsidRPr="006C30D8">
              <w:rPr>
                <w:rFonts w:cs="Arial"/>
                <w:lang w:val="en-US"/>
              </w:rPr>
              <w:t>candidatură</w:t>
            </w:r>
            <w:proofErr w:type="spellEnd"/>
            <w:r w:rsidRPr="006C30D8">
              <w:rPr>
                <w:rFonts w:cs="Arial"/>
                <w:lang w:val="en-US"/>
              </w:rPr>
              <w:t xml:space="preserve"> </w:t>
            </w:r>
          </w:p>
        </w:tc>
        <w:tc>
          <w:tcPr>
            <w:tcW w:w="2340" w:type="dxa"/>
            <w:tcBorders>
              <w:top w:val="none" w:sz="6" w:space="0" w:color="auto"/>
              <w:left w:val="none" w:sz="6" w:space="0" w:color="auto"/>
              <w:bottom w:val="none" w:sz="6" w:space="0" w:color="auto"/>
              <w:right w:val="none" w:sz="6" w:space="0" w:color="auto"/>
            </w:tcBorders>
          </w:tcPr>
          <w:p w14:paraId="300C7438" w14:textId="77777777" w:rsidR="006C30D8" w:rsidRPr="00960D2F" w:rsidRDefault="006C30D8" w:rsidP="006C30D8">
            <w:pPr>
              <w:pStyle w:val="NoSpacing"/>
              <w:spacing w:line="276" w:lineRule="auto"/>
              <w:jc w:val="both"/>
              <w:rPr>
                <w:rFonts w:cs="Arial"/>
                <w:lang w:val="it-IT"/>
              </w:rPr>
            </w:pPr>
            <w:r w:rsidRPr="00960D2F">
              <w:rPr>
                <w:rFonts w:cs="Arial"/>
                <w:lang w:val="it-IT"/>
              </w:rPr>
              <w:t xml:space="preserve">În termen de 30 de zile de la publicarea anunțului. </w:t>
            </w:r>
          </w:p>
          <w:p w14:paraId="68D34CC0" w14:textId="509D38CF" w:rsidR="006C30D8" w:rsidRPr="006C30D8" w:rsidRDefault="006C30D8" w:rsidP="006C30D8">
            <w:pPr>
              <w:pStyle w:val="NoSpacing"/>
              <w:spacing w:line="276" w:lineRule="auto"/>
              <w:jc w:val="both"/>
              <w:rPr>
                <w:rFonts w:cs="Arial"/>
                <w:lang w:val="en-US"/>
              </w:rPr>
            </w:pPr>
            <w:proofErr w:type="spellStart"/>
            <w:r w:rsidRPr="006C30D8">
              <w:rPr>
                <w:rFonts w:cs="Arial"/>
                <w:lang w:val="en-US"/>
              </w:rPr>
              <w:t>Perioada</w:t>
            </w:r>
            <w:proofErr w:type="spellEnd"/>
            <w:r w:rsidRPr="006C30D8">
              <w:rPr>
                <w:rFonts w:cs="Arial"/>
                <w:lang w:val="en-US"/>
              </w:rPr>
              <w:t xml:space="preserve">: </w:t>
            </w:r>
            <w:r w:rsidR="00F324D5">
              <w:rPr>
                <w:rFonts w:cs="Arial"/>
                <w:b/>
                <w:bCs/>
                <w:lang w:val="en-US"/>
              </w:rPr>
              <w:t>01</w:t>
            </w:r>
            <w:r w:rsidRPr="006C30D8">
              <w:rPr>
                <w:rFonts w:cs="Arial"/>
                <w:b/>
                <w:bCs/>
                <w:lang w:val="en-US"/>
              </w:rPr>
              <w:t>.</w:t>
            </w:r>
            <w:r w:rsidR="00F324D5">
              <w:rPr>
                <w:rFonts w:cs="Arial"/>
                <w:b/>
                <w:bCs/>
                <w:lang w:val="en-US"/>
              </w:rPr>
              <w:t>12</w:t>
            </w:r>
            <w:r w:rsidRPr="006C30D8">
              <w:rPr>
                <w:rFonts w:cs="Arial"/>
                <w:b/>
                <w:bCs/>
                <w:lang w:val="en-US"/>
              </w:rPr>
              <w:t>.2025-</w:t>
            </w:r>
            <w:r w:rsidR="00F324D5">
              <w:rPr>
                <w:rFonts w:cs="Arial"/>
                <w:b/>
                <w:bCs/>
                <w:lang w:val="en-US"/>
              </w:rPr>
              <w:t>05</w:t>
            </w:r>
            <w:r w:rsidRPr="006C30D8">
              <w:rPr>
                <w:rFonts w:cs="Arial"/>
                <w:b/>
                <w:bCs/>
                <w:lang w:val="en-US"/>
              </w:rPr>
              <w:t>.0</w:t>
            </w:r>
            <w:r w:rsidR="00F324D5">
              <w:rPr>
                <w:rFonts w:cs="Arial"/>
                <w:b/>
                <w:bCs/>
                <w:lang w:val="en-US"/>
              </w:rPr>
              <w:t>1</w:t>
            </w:r>
            <w:r w:rsidRPr="006C30D8">
              <w:rPr>
                <w:rFonts w:cs="Arial"/>
                <w:b/>
                <w:bCs/>
                <w:lang w:val="en-US"/>
              </w:rPr>
              <w:t>.202</w:t>
            </w:r>
            <w:r w:rsidR="00F324D5">
              <w:rPr>
                <w:rFonts w:cs="Arial"/>
                <w:b/>
                <w:bCs/>
                <w:lang w:val="en-US"/>
              </w:rPr>
              <w:t>6</w:t>
            </w:r>
            <w:r w:rsidRPr="006C30D8">
              <w:rPr>
                <w:rFonts w:cs="Arial"/>
                <w:b/>
                <w:bCs/>
                <w:lang w:val="en-US"/>
              </w:rPr>
              <w:t xml:space="preserve">, </w:t>
            </w:r>
            <w:proofErr w:type="spellStart"/>
            <w:r w:rsidRPr="006C30D8">
              <w:rPr>
                <w:rFonts w:cs="Arial"/>
                <w:b/>
                <w:bCs/>
                <w:lang w:val="en-US"/>
              </w:rPr>
              <w:t>ora</w:t>
            </w:r>
            <w:proofErr w:type="spellEnd"/>
            <w:r w:rsidRPr="006C30D8">
              <w:rPr>
                <w:rFonts w:cs="Arial"/>
                <w:b/>
                <w:bCs/>
                <w:lang w:val="en-US"/>
              </w:rPr>
              <w:t xml:space="preserve"> 14.00 </w:t>
            </w:r>
          </w:p>
        </w:tc>
        <w:tc>
          <w:tcPr>
            <w:tcW w:w="3690" w:type="dxa"/>
            <w:tcBorders>
              <w:top w:val="none" w:sz="6" w:space="0" w:color="auto"/>
              <w:left w:val="none" w:sz="6" w:space="0" w:color="auto"/>
              <w:bottom w:val="none" w:sz="6" w:space="0" w:color="auto"/>
              <w:right w:val="none" w:sz="6" w:space="0" w:color="auto"/>
            </w:tcBorders>
          </w:tcPr>
          <w:p w14:paraId="0D345BBD" w14:textId="77777777" w:rsidR="006C30D8" w:rsidRPr="006C30D8" w:rsidRDefault="006C30D8" w:rsidP="006C30D8">
            <w:pPr>
              <w:pStyle w:val="NoSpacing"/>
              <w:spacing w:line="276" w:lineRule="auto"/>
              <w:jc w:val="both"/>
              <w:rPr>
                <w:rFonts w:cs="Arial"/>
                <w:lang w:val="en-US"/>
              </w:rPr>
            </w:pPr>
          </w:p>
          <w:p w14:paraId="2CB00A0C" w14:textId="77777777" w:rsidR="006C30D8" w:rsidRPr="006C30D8" w:rsidRDefault="006C30D8" w:rsidP="006C30D8">
            <w:pPr>
              <w:pStyle w:val="NoSpacing"/>
              <w:spacing w:line="276" w:lineRule="auto"/>
              <w:jc w:val="both"/>
              <w:rPr>
                <w:rFonts w:cs="Arial"/>
                <w:lang w:val="en-US"/>
              </w:rPr>
            </w:pPr>
            <w:r w:rsidRPr="006C30D8">
              <w:rPr>
                <w:rFonts w:cs="Arial"/>
                <w:lang w:val="en-US"/>
              </w:rPr>
              <w:t xml:space="preserve">- </w:t>
            </w:r>
            <w:proofErr w:type="spellStart"/>
            <w:r w:rsidRPr="006C30D8">
              <w:rPr>
                <w:rFonts w:cs="Arial"/>
                <w:lang w:val="en-US"/>
              </w:rPr>
              <w:t>Depunerea</w:t>
            </w:r>
            <w:proofErr w:type="spellEnd"/>
            <w:r w:rsidRPr="006C30D8">
              <w:rPr>
                <w:rFonts w:cs="Arial"/>
                <w:lang w:val="en-US"/>
              </w:rPr>
              <w:t xml:space="preserve">, </w:t>
            </w:r>
            <w:proofErr w:type="spellStart"/>
            <w:r w:rsidRPr="006C30D8">
              <w:rPr>
                <w:rFonts w:cs="Arial"/>
                <w:lang w:val="en-US"/>
              </w:rPr>
              <w:t>respectiv</w:t>
            </w:r>
            <w:proofErr w:type="spellEnd"/>
            <w:r w:rsidRPr="006C30D8">
              <w:rPr>
                <w:rFonts w:cs="Arial"/>
                <w:lang w:val="en-US"/>
              </w:rPr>
              <w:t xml:space="preserve"> </w:t>
            </w:r>
            <w:proofErr w:type="spellStart"/>
            <w:r w:rsidRPr="006C30D8">
              <w:rPr>
                <w:rFonts w:cs="Arial"/>
                <w:lang w:val="en-US"/>
              </w:rPr>
              <w:t>transmiterea</w:t>
            </w:r>
            <w:proofErr w:type="spellEnd"/>
            <w:r w:rsidRPr="006C30D8">
              <w:rPr>
                <w:rFonts w:cs="Arial"/>
                <w:lang w:val="en-US"/>
              </w:rPr>
              <w:t xml:space="preserve"> </w:t>
            </w:r>
            <w:proofErr w:type="spellStart"/>
            <w:r w:rsidRPr="006C30D8">
              <w:rPr>
                <w:rFonts w:cs="Arial"/>
                <w:lang w:val="en-US"/>
              </w:rPr>
              <w:t>dosarelor</w:t>
            </w:r>
            <w:proofErr w:type="spellEnd"/>
            <w:r w:rsidRPr="006C30D8">
              <w:rPr>
                <w:rFonts w:cs="Arial"/>
                <w:lang w:val="en-US"/>
              </w:rPr>
              <w:t xml:space="preserve"> de </w:t>
            </w:r>
            <w:proofErr w:type="spellStart"/>
            <w:r w:rsidRPr="006C30D8">
              <w:rPr>
                <w:rFonts w:cs="Arial"/>
                <w:lang w:val="en-US"/>
              </w:rPr>
              <w:t>candidatură</w:t>
            </w:r>
            <w:proofErr w:type="spellEnd"/>
            <w:r w:rsidRPr="006C30D8">
              <w:rPr>
                <w:rFonts w:cs="Arial"/>
                <w:lang w:val="en-US"/>
              </w:rPr>
              <w:t xml:space="preserve">, se face cu </w:t>
            </w:r>
            <w:proofErr w:type="spellStart"/>
            <w:r w:rsidRPr="006C30D8">
              <w:rPr>
                <w:rFonts w:cs="Arial"/>
                <w:lang w:val="en-US"/>
              </w:rPr>
              <w:t>respectarea</w:t>
            </w:r>
            <w:proofErr w:type="spellEnd"/>
            <w:r w:rsidRPr="006C30D8">
              <w:rPr>
                <w:rFonts w:cs="Arial"/>
                <w:lang w:val="en-US"/>
              </w:rPr>
              <w:t xml:space="preserve"> </w:t>
            </w:r>
            <w:proofErr w:type="spellStart"/>
            <w:r w:rsidRPr="006C30D8">
              <w:rPr>
                <w:rFonts w:cs="Arial"/>
                <w:lang w:val="en-US"/>
              </w:rPr>
              <w:t>cerințelor</w:t>
            </w:r>
            <w:proofErr w:type="spellEnd"/>
            <w:r w:rsidRPr="006C30D8">
              <w:rPr>
                <w:rFonts w:cs="Arial"/>
                <w:lang w:val="en-US"/>
              </w:rPr>
              <w:t xml:space="preserve"> din </w:t>
            </w:r>
            <w:proofErr w:type="spellStart"/>
            <w:r w:rsidRPr="006C30D8">
              <w:rPr>
                <w:rFonts w:cs="Arial"/>
                <w:lang w:val="en-US"/>
              </w:rPr>
              <w:t>anunțul</w:t>
            </w:r>
            <w:proofErr w:type="spellEnd"/>
            <w:r w:rsidRPr="006C30D8">
              <w:rPr>
                <w:rFonts w:cs="Arial"/>
                <w:lang w:val="en-US"/>
              </w:rPr>
              <w:t xml:space="preserve"> de </w:t>
            </w:r>
            <w:proofErr w:type="spellStart"/>
            <w:proofErr w:type="gramStart"/>
            <w:r w:rsidRPr="006C30D8">
              <w:rPr>
                <w:rFonts w:cs="Arial"/>
                <w:lang w:val="en-US"/>
              </w:rPr>
              <w:t>selecție</w:t>
            </w:r>
            <w:proofErr w:type="spellEnd"/>
            <w:r w:rsidRPr="006C30D8">
              <w:rPr>
                <w:rFonts w:cs="Arial"/>
                <w:lang w:val="en-US"/>
              </w:rPr>
              <w:t>;</w:t>
            </w:r>
            <w:proofErr w:type="gramEnd"/>
            <w:r w:rsidRPr="006C30D8">
              <w:rPr>
                <w:rFonts w:cs="Arial"/>
                <w:lang w:val="en-US"/>
              </w:rPr>
              <w:t xml:space="preserve"> </w:t>
            </w:r>
          </w:p>
          <w:p w14:paraId="787E4486" w14:textId="77777777" w:rsidR="006C30D8" w:rsidRPr="006C30D8" w:rsidRDefault="006C30D8" w:rsidP="006C30D8">
            <w:pPr>
              <w:pStyle w:val="NoSpacing"/>
              <w:spacing w:line="276" w:lineRule="auto"/>
              <w:jc w:val="both"/>
              <w:rPr>
                <w:rFonts w:cs="Arial"/>
                <w:lang w:val="en-US"/>
              </w:rPr>
            </w:pPr>
            <w:r w:rsidRPr="006C30D8">
              <w:rPr>
                <w:rFonts w:cs="Arial"/>
                <w:lang w:val="en-US"/>
              </w:rPr>
              <w:t xml:space="preserve">- </w:t>
            </w:r>
            <w:proofErr w:type="spellStart"/>
            <w:r w:rsidRPr="006C30D8">
              <w:rPr>
                <w:rFonts w:cs="Arial"/>
                <w:lang w:val="en-US"/>
              </w:rPr>
              <w:t>Candidații</w:t>
            </w:r>
            <w:proofErr w:type="spellEnd"/>
            <w:r w:rsidRPr="006C30D8">
              <w:rPr>
                <w:rFonts w:cs="Arial"/>
                <w:lang w:val="en-US"/>
              </w:rPr>
              <w:t xml:space="preserve"> </w:t>
            </w:r>
            <w:proofErr w:type="spellStart"/>
            <w:r w:rsidRPr="006C30D8">
              <w:rPr>
                <w:rFonts w:cs="Arial"/>
                <w:lang w:val="en-US"/>
              </w:rPr>
              <w:t>depun</w:t>
            </w:r>
            <w:proofErr w:type="spellEnd"/>
            <w:r w:rsidRPr="006C30D8">
              <w:rPr>
                <w:rFonts w:cs="Arial"/>
                <w:lang w:val="en-US"/>
              </w:rPr>
              <w:t xml:space="preserve"> </w:t>
            </w:r>
            <w:proofErr w:type="spellStart"/>
            <w:r w:rsidRPr="006C30D8">
              <w:rPr>
                <w:rFonts w:cs="Arial"/>
                <w:lang w:val="en-US"/>
              </w:rPr>
              <w:t>în</w:t>
            </w:r>
            <w:proofErr w:type="spellEnd"/>
            <w:r w:rsidRPr="006C30D8">
              <w:rPr>
                <w:rFonts w:cs="Arial"/>
                <w:lang w:val="en-US"/>
              </w:rPr>
              <w:t xml:space="preserve"> format </w:t>
            </w:r>
            <w:proofErr w:type="spellStart"/>
            <w:r w:rsidRPr="006C30D8">
              <w:rPr>
                <w:rFonts w:cs="Arial"/>
                <w:lang w:val="en-US"/>
              </w:rPr>
              <w:t>fizic</w:t>
            </w:r>
            <w:proofErr w:type="spellEnd"/>
            <w:r w:rsidRPr="006C30D8">
              <w:rPr>
                <w:rFonts w:cs="Arial"/>
                <w:lang w:val="en-US"/>
              </w:rPr>
              <w:t xml:space="preserve"> </w:t>
            </w:r>
            <w:proofErr w:type="spellStart"/>
            <w:r w:rsidRPr="006C30D8">
              <w:rPr>
                <w:rFonts w:cs="Arial"/>
                <w:lang w:val="en-US"/>
              </w:rPr>
              <w:t>și</w:t>
            </w:r>
            <w:proofErr w:type="spellEnd"/>
            <w:r w:rsidRPr="006C30D8">
              <w:rPr>
                <w:rFonts w:cs="Arial"/>
                <w:lang w:val="en-US"/>
              </w:rPr>
              <w:t xml:space="preserve"> electronic </w:t>
            </w:r>
            <w:proofErr w:type="spellStart"/>
            <w:r w:rsidRPr="006C30D8">
              <w:rPr>
                <w:rFonts w:cs="Arial"/>
                <w:lang w:val="en-US"/>
              </w:rPr>
              <w:t>documentele</w:t>
            </w:r>
            <w:proofErr w:type="spellEnd"/>
            <w:r w:rsidRPr="006C30D8">
              <w:rPr>
                <w:rFonts w:cs="Arial"/>
                <w:lang w:val="en-US"/>
              </w:rPr>
              <w:t xml:space="preserve"> </w:t>
            </w:r>
            <w:proofErr w:type="spellStart"/>
            <w:r w:rsidRPr="006C30D8">
              <w:rPr>
                <w:rFonts w:cs="Arial"/>
                <w:lang w:val="en-US"/>
              </w:rPr>
              <w:t>cerute</w:t>
            </w:r>
            <w:proofErr w:type="spellEnd"/>
            <w:r w:rsidRPr="006C30D8">
              <w:rPr>
                <w:rFonts w:cs="Arial"/>
                <w:lang w:val="en-US"/>
              </w:rPr>
              <w:t xml:space="preserve"> </w:t>
            </w:r>
            <w:proofErr w:type="spellStart"/>
            <w:r w:rsidRPr="006C30D8">
              <w:rPr>
                <w:rFonts w:cs="Arial"/>
                <w:lang w:val="en-US"/>
              </w:rPr>
              <w:t>în</w:t>
            </w:r>
            <w:proofErr w:type="spellEnd"/>
            <w:r w:rsidRPr="006C30D8">
              <w:rPr>
                <w:rFonts w:cs="Arial"/>
                <w:lang w:val="en-US"/>
              </w:rPr>
              <w:t xml:space="preserve"> </w:t>
            </w:r>
            <w:proofErr w:type="spellStart"/>
            <w:r w:rsidRPr="006C30D8">
              <w:rPr>
                <w:rFonts w:cs="Arial"/>
                <w:lang w:val="en-US"/>
              </w:rPr>
              <w:t>dosarele</w:t>
            </w:r>
            <w:proofErr w:type="spellEnd"/>
            <w:r w:rsidRPr="006C30D8">
              <w:rPr>
                <w:rFonts w:cs="Arial"/>
                <w:lang w:val="en-US"/>
              </w:rPr>
              <w:t xml:space="preserve"> de </w:t>
            </w:r>
            <w:proofErr w:type="spellStart"/>
            <w:proofErr w:type="gramStart"/>
            <w:r w:rsidRPr="006C30D8">
              <w:rPr>
                <w:rFonts w:cs="Arial"/>
                <w:lang w:val="en-US"/>
              </w:rPr>
              <w:t>candidatură</w:t>
            </w:r>
            <w:proofErr w:type="spellEnd"/>
            <w:r w:rsidRPr="006C30D8">
              <w:rPr>
                <w:rFonts w:cs="Arial"/>
                <w:lang w:val="en-US"/>
              </w:rPr>
              <w:t>;</w:t>
            </w:r>
            <w:proofErr w:type="gramEnd"/>
            <w:r w:rsidRPr="006C30D8">
              <w:rPr>
                <w:rFonts w:cs="Arial"/>
                <w:lang w:val="en-US"/>
              </w:rPr>
              <w:t xml:space="preserve"> </w:t>
            </w:r>
          </w:p>
          <w:p w14:paraId="1F17C48A" w14:textId="410C46AB" w:rsidR="006C30D8" w:rsidRPr="00960D2F" w:rsidRDefault="006C30D8" w:rsidP="006C30D8">
            <w:pPr>
              <w:pStyle w:val="NoSpacing"/>
              <w:spacing w:line="276" w:lineRule="auto"/>
              <w:jc w:val="both"/>
              <w:rPr>
                <w:rFonts w:cs="Arial"/>
                <w:lang w:val="it-IT"/>
              </w:rPr>
            </w:pPr>
            <w:r w:rsidRPr="00960D2F">
              <w:rPr>
                <w:rFonts w:cs="Arial"/>
                <w:lang w:val="it-IT"/>
              </w:rPr>
              <w:t xml:space="preserve">- Candidaturile depuse vor primi un nr. de înregistrare de la Registratura autorității publice tutelare, </w:t>
            </w:r>
            <w:r w:rsidR="00F324D5" w:rsidRPr="00960D2F">
              <w:rPr>
                <w:rFonts w:cs="Arial"/>
                <w:lang w:val="it-IT"/>
              </w:rPr>
              <w:t>ADI Aqua Invest Mureș, str. Kos Karoly nr.1, Tg Mureș, jud. Mureș</w:t>
            </w:r>
            <w:r w:rsidRPr="00960D2F">
              <w:rPr>
                <w:rFonts w:cs="Arial"/>
                <w:lang w:val="it-IT"/>
              </w:rPr>
              <w:t xml:space="preserve">, număr ce va fi utilizat în procedura de selecție pentru a fi respectate confidențialitatea și legislația privind protecția datelor personale ale candidaților </w:t>
            </w:r>
          </w:p>
          <w:p w14:paraId="6DDB9F59" w14:textId="77777777" w:rsidR="006C30D8" w:rsidRPr="00960D2F" w:rsidRDefault="006C30D8" w:rsidP="006C30D8">
            <w:pPr>
              <w:pStyle w:val="NoSpacing"/>
              <w:spacing w:line="276" w:lineRule="auto"/>
              <w:jc w:val="both"/>
              <w:rPr>
                <w:rFonts w:cs="Arial"/>
                <w:lang w:val="it-IT"/>
              </w:rPr>
            </w:pPr>
          </w:p>
        </w:tc>
        <w:tc>
          <w:tcPr>
            <w:tcW w:w="1440" w:type="dxa"/>
            <w:tcBorders>
              <w:top w:val="none" w:sz="6" w:space="0" w:color="auto"/>
              <w:left w:val="none" w:sz="6" w:space="0" w:color="auto"/>
              <w:bottom w:val="none" w:sz="6" w:space="0" w:color="auto"/>
            </w:tcBorders>
          </w:tcPr>
          <w:p w14:paraId="1D7D0289" w14:textId="77777777" w:rsidR="006C30D8" w:rsidRPr="006C30D8" w:rsidRDefault="006C30D8" w:rsidP="006C30D8">
            <w:pPr>
              <w:pStyle w:val="NoSpacing"/>
              <w:spacing w:line="276" w:lineRule="auto"/>
              <w:jc w:val="both"/>
              <w:rPr>
                <w:rFonts w:cs="Arial"/>
                <w:lang w:val="en-US"/>
              </w:rPr>
            </w:pPr>
            <w:proofErr w:type="spellStart"/>
            <w:r w:rsidRPr="006C30D8">
              <w:rPr>
                <w:rFonts w:cs="Arial"/>
                <w:lang w:val="en-US"/>
              </w:rPr>
              <w:t>Dosare</w:t>
            </w:r>
            <w:proofErr w:type="spellEnd"/>
            <w:r w:rsidRPr="006C30D8">
              <w:rPr>
                <w:rFonts w:cs="Arial"/>
                <w:lang w:val="en-US"/>
              </w:rPr>
              <w:t xml:space="preserve"> de </w:t>
            </w:r>
            <w:proofErr w:type="spellStart"/>
            <w:r w:rsidRPr="006C30D8">
              <w:rPr>
                <w:rFonts w:cs="Arial"/>
                <w:lang w:val="en-US"/>
              </w:rPr>
              <w:t>candidatură</w:t>
            </w:r>
            <w:proofErr w:type="spellEnd"/>
            <w:r w:rsidRPr="006C30D8">
              <w:rPr>
                <w:rFonts w:cs="Arial"/>
                <w:lang w:val="en-US"/>
              </w:rPr>
              <w:t xml:space="preserve"> </w:t>
            </w:r>
          </w:p>
        </w:tc>
      </w:tr>
      <w:tr w:rsidR="00D062FE" w:rsidRPr="006C30D8" w14:paraId="589CD243" w14:textId="77777777" w:rsidTr="00D062FE">
        <w:trPr>
          <w:trHeight w:val="1320"/>
        </w:trPr>
        <w:tc>
          <w:tcPr>
            <w:tcW w:w="648" w:type="dxa"/>
            <w:tcBorders>
              <w:top w:val="none" w:sz="6" w:space="0" w:color="auto"/>
              <w:bottom w:val="none" w:sz="6" w:space="0" w:color="auto"/>
              <w:right w:val="none" w:sz="6" w:space="0" w:color="auto"/>
            </w:tcBorders>
          </w:tcPr>
          <w:p w14:paraId="54ADC201" w14:textId="77777777" w:rsidR="006C30D8" w:rsidRPr="006C30D8" w:rsidRDefault="006C30D8" w:rsidP="006C30D8">
            <w:pPr>
              <w:pStyle w:val="NoSpacing"/>
              <w:spacing w:line="276" w:lineRule="auto"/>
              <w:jc w:val="both"/>
              <w:rPr>
                <w:rFonts w:cs="Arial"/>
                <w:lang w:val="en-US"/>
              </w:rPr>
            </w:pPr>
            <w:r w:rsidRPr="006C30D8">
              <w:rPr>
                <w:rFonts w:cs="Arial"/>
                <w:lang w:val="en-US"/>
              </w:rPr>
              <w:t xml:space="preserve">2 </w:t>
            </w:r>
          </w:p>
        </w:tc>
        <w:tc>
          <w:tcPr>
            <w:tcW w:w="2430" w:type="dxa"/>
            <w:tcBorders>
              <w:top w:val="none" w:sz="6" w:space="0" w:color="auto"/>
              <w:left w:val="none" w:sz="6" w:space="0" w:color="auto"/>
              <w:bottom w:val="none" w:sz="6" w:space="0" w:color="auto"/>
              <w:right w:val="none" w:sz="6" w:space="0" w:color="auto"/>
            </w:tcBorders>
          </w:tcPr>
          <w:p w14:paraId="28F89507" w14:textId="77777777" w:rsidR="006C30D8" w:rsidRPr="00960D2F" w:rsidRDefault="006C30D8" w:rsidP="006C30D8">
            <w:pPr>
              <w:pStyle w:val="NoSpacing"/>
              <w:spacing w:line="276" w:lineRule="auto"/>
              <w:jc w:val="both"/>
              <w:rPr>
                <w:rFonts w:cs="Arial"/>
                <w:lang w:val="it-IT"/>
              </w:rPr>
            </w:pPr>
            <w:r w:rsidRPr="00960D2F">
              <w:rPr>
                <w:rFonts w:cs="Arial"/>
                <w:lang w:val="it-IT"/>
              </w:rPr>
              <w:t xml:space="preserve">Evaluarea dosarelor de candidatură, în raport cu minimul de criterii stabilite </w:t>
            </w:r>
          </w:p>
        </w:tc>
        <w:tc>
          <w:tcPr>
            <w:tcW w:w="2340" w:type="dxa"/>
            <w:tcBorders>
              <w:top w:val="none" w:sz="6" w:space="0" w:color="auto"/>
              <w:left w:val="none" w:sz="6" w:space="0" w:color="auto"/>
              <w:bottom w:val="none" w:sz="6" w:space="0" w:color="auto"/>
              <w:right w:val="none" w:sz="6" w:space="0" w:color="auto"/>
            </w:tcBorders>
          </w:tcPr>
          <w:p w14:paraId="637A0043" w14:textId="33C0F5C5" w:rsidR="006C30D8" w:rsidRPr="006C30D8" w:rsidRDefault="006C30D8" w:rsidP="006C30D8">
            <w:pPr>
              <w:pStyle w:val="NoSpacing"/>
              <w:spacing w:line="276" w:lineRule="auto"/>
              <w:jc w:val="both"/>
              <w:rPr>
                <w:rFonts w:cs="Arial"/>
                <w:lang w:val="en-US"/>
              </w:rPr>
            </w:pPr>
            <w:proofErr w:type="spellStart"/>
            <w:r w:rsidRPr="006C30D8">
              <w:rPr>
                <w:rFonts w:cs="Arial"/>
                <w:b/>
                <w:bCs/>
                <w:lang w:val="en-US"/>
              </w:rPr>
              <w:t>Perioada</w:t>
            </w:r>
            <w:proofErr w:type="spellEnd"/>
            <w:r w:rsidRPr="006C30D8">
              <w:rPr>
                <w:rFonts w:cs="Arial"/>
                <w:b/>
                <w:bCs/>
                <w:lang w:val="en-US"/>
              </w:rPr>
              <w:t xml:space="preserve">: </w:t>
            </w:r>
            <w:r w:rsidR="00F324D5">
              <w:rPr>
                <w:rFonts w:cs="Arial"/>
                <w:b/>
                <w:bCs/>
                <w:lang w:val="en-US"/>
              </w:rPr>
              <w:t>05</w:t>
            </w:r>
            <w:r w:rsidRPr="006C30D8">
              <w:rPr>
                <w:rFonts w:cs="Arial"/>
                <w:b/>
                <w:bCs/>
                <w:lang w:val="en-US"/>
              </w:rPr>
              <w:t>.0</w:t>
            </w:r>
            <w:r w:rsidR="00F324D5">
              <w:rPr>
                <w:rFonts w:cs="Arial"/>
                <w:b/>
                <w:bCs/>
                <w:lang w:val="en-US"/>
              </w:rPr>
              <w:t>1</w:t>
            </w:r>
            <w:r w:rsidRPr="006C30D8">
              <w:rPr>
                <w:rFonts w:cs="Arial"/>
                <w:b/>
                <w:bCs/>
                <w:lang w:val="en-US"/>
              </w:rPr>
              <w:t>.202</w:t>
            </w:r>
            <w:r w:rsidR="00F324D5">
              <w:rPr>
                <w:rFonts w:cs="Arial"/>
                <w:b/>
                <w:bCs/>
                <w:lang w:val="en-US"/>
              </w:rPr>
              <w:t>6</w:t>
            </w:r>
            <w:r w:rsidRPr="006C30D8">
              <w:rPr>
                <w:rFonts w:cs="Arial"/>
                <w:b/>
                <w:bCs/>
                <w:lang w:val="en-US"/>
              </w:rPr>
              <w:t>-</w:t>
            </w:r>
            <w:r w:rsidR="00F324D5">
              <w:rPr>
                <w:rFonts w:cs="Arial"/>
                <w:b/>
                <w:bCs/>
                <w:lang w:val="en-US"/>
              </w:rPr>
              <w:t>14</w:t>
            </w:r>
            <w:r w:rsidRPr="006C30D8">
              <w:rPr>
                <w:rFonts w:cs="Arial"/>
                <w:b/>
                <w:bCs/>
                <w:lang w:val="en-US"/>
              </w:rPr>
              <w:t>.0</w:t>
            </w:r>
            <w:r w:rsidR="00F324D5">
              <w:rPr>
                <w:rFonts w:cs="Arial"/>
                <w:b/>
                <w:bCs/>
                <w:lang w:val="en-US"/>
              </w:rPr>
              <w:t>1</w:t>
            </w:r>
            <w:r w:rsidRPr="006C30D8">
              <w:rPr>
                <w:rFonts w:cs="Arial"/>
                <w:b/>
                <w:bCs/>
                <w:lang w:val="en-US"/>
              </w:rPr>
              <w:t>.202</w:t>
            </w:r>
            <w:r w:rsidR="00F324D5">
              <w:rPr>
                <w:rFonts w:cs="Arial"/>
                <w:b/>
                <w:bCs/>
                <w:lang w:val="en-US"/>
              </w:rPr>
              <w:t>6</w:t>
            </w:r>
            <w:r w:rsidRPr="006C30D8">
              <w:rPr>
                <w:rFonts w:cs="Arial"/>
                <w:b/>
                <w:bCs/>
                <w:lang w:val="en-US"/>
              </w:rPr>
              <w:t xml:space="preserve"> </w:t>
            </w:r>
          </w:p>
        </w:tc>
        <w:tc>
          <w:tcPr>
            <w:tcW w:w="3690" w:type="dxa"/>
            <w:tcBorders>
              <w:top w:val="none" w:sz="6" w:space="0" w:color="auto"/>
              <w:left w:val="none" w:sz="6" w:space="0" w:color="auto"/>
              <w:bottom w:val="none" w:sz="6" w:space="0" w:color="auto"/>
              <w:right w:val="none" w:sz="6" w:space="0" w:color="auto"/>
            </w:tcBorders>
          </w:tcPr>
          <w:p w14:paraId="5A68F88F" w14:textId="77777777" w:rsidR="006C30D8" w:rsidRPr="006C30D8" w:rsidRDefault="006C30D8" w:rsidP="006C30D8">
            <w:pPr>
              <w:pStyle w:val="NoSpacing"/>
              <w:spacing w:line="276" w:lineRule="auto"/>
              <w:jc w:val="both"/>
              <w:rPr>
                <w:rFonts w:cs="Arial"/>
                <w:lang w:val="en-US"/>
              </w:rPr>
            </w:pPr>
          </w:p>
          <w:p w14:paraId="08146736" w14:textId="77777777" w:rsidR="006C30D8" w:rsidRPr="006C30D8" w:rsidRDefault="006C30D8" w:rsidP="006C30D8">
            <w:pPr>
              <w:pStyle w:val="NoSpacing"/>
              <w:numPr>
                <w:ilvl w:val="0"/>
                <w:numId w:val="24"/>
              </w:numPr>
              <w:spacing w:line="276" w:lineRule="auto"/>
              <w:jc w:val="both"/>
              <w:rPr>
                <w:rFonts w:cs="Arial"/>
                <w:lang w:val="en-US"/>
              </w:rPr>
            </w:pPr>
            <w:proofErr w:type="spellStart"/>
            <w:r w:rsidRPr="006C30D8">
              <w:rPr>
                <w:rFonts w:cs="Arial"/>
                <w:lang w:val="en-US"/>
              </w:rPr>
              <w:t>Candidaturile</w:t>
            </w:r>
            <w:proofErr w:type="spellEnd"/>
            <w:r w:rsidRPr="006C30D8">
              <w:rPr>
                <w:rFonts w:cs="Arial"/>
                <w:lang w:val="en-US"/>
              </w:rPr>
              <w:t xml:space="preserve"> sunt evaluate de </w:t>
            </w:r>
            <w:proofErr w:type="spellStart"/>
            <w:r w:rsidRPr="006C30D8">
              <w:rPr>
                <w:rFonts w:cs="Arial"/>
                <w:lang w:val="en-US"/>
              </w:rPr>
              <w:t>către</w:t>
            </w:r>
            <w:proofErr w:type="spellEnd"/>
            <w:r w:rsidRPr="006C30D8">
              <w:rPr>
                <w:rFonts w:cs="Arial"/>
                <w:lang w:val="en-US"/>
              </w:rPr>
              <w:t xml:space="preserve"> </w:t>
            </w:r>
            <w:proofErr w:type="spellStart"/>
            <w:r w:rsidRPr="006C30D8">
              <w:rPr>
                <w:rFonts w:cs="Arial"/>
                <w:lang w:val="en-US"/>
              </w:rPr>
              <w:t>expertul</w:t>
            </w:r>
            <w:proofErr w:type="spellEnd"/>
            <w:r w:rsidRPr="006C30D8">
              <w:rPr>
                <w:rFonts w:cs="Arial"/>
                <w:lang w:val="en-US"/>
              </w:rPr>
              <w:t xml:space="preserve"> independent. </w:t>
            </w:r>
          </w:p>
          <w:p w14:paraId="11C82D41" w14:textId="77777777" w:rsidR="006C30D8" w:rsidRPr="006C30D8" w:rsidRDefault="006C30D8" w:rsidP="006C30D8">
            <w:pPr>
              <w:pStyle w:val="NoSpacing"/>
              <w:numPr>
                <w:ilvl w:val="0"/>
                <w:numId w:val="24"/>
              </w:numPr>
              <w:spacing w:line="276" w:lineRule="auto"/>
              <w:jc w:val="both"/>
              <w:rPr>
                <w:rFonts w:cs="Arial"/>
                <w:lang w:val="en-US"/>
              </w:rPr>
            </w:pPr>
            <w:proofErr w:type="spellStart"/>
            <w:r w:rsidRPr="006C30D8">
              <w:rPr>
                <w:rFonts w:cs="Arial"/>
                <w:lang w:val="en-US"/>
              </w:rPr>
              <w:t>Candidaturile</w:t>
            </w:r>
            <w:proofErr w:type="spellEnd"/>
            <w:r w:rsidRPr="006C30D8">
              <w:rPr>
                <w:rFonts w:cs="Arial"/>
                <w:lang w:val="en-US"/>
              </w:rPr>
              <w:t xml:space="preserve"> </w:t>
            </w:r>
            <w:proofErr w:type="spellStart"/>
            <w:r w:rsidRPr="006C30D8">
              <w:rPr>
                <w:rFonts w:cs="Arial"/>
                <w:lang w:val="en-US"/>
              </w:rPr>
              <w:t>depuse</w:t>
            </w:r>
            <w:proofErr w:type="spellEnd"/>
            <w:r w:rsidRPr="006C30D8">
              <w:rPr>
                <w:rFonts w:cs="Arial"/>
                <w:lang w:val="en-US"/>
              </w:rPr>
              <w:t xml:space="preserve"> sunt evaluate </w:t>
            </w:r>
            <w:proofErr w:type="spellStart"/>
            <w:r w:rsidRPr="006C30D8">
              <w:rPr>
                <w:rFonts w:cs="Arial"/>
                <w:lang w:val="en-US"/>
              </w:rPr>
              <w:t>în</w:t>
            </w:r>
            <w:proofErr w:type="spellEnd"/>
            <w:r w:rsidRPr="006C30D8">
              <w:rPr>
                <w:rFonts w:cs="Arial"/>
                <w:lang w:val="en-US"/>
              </w:rPr>
              <w:t xml:space="preserve"> </w:t>
            </w:r>
            <w:proofErr w:type="spellStart"/>
            <w:r w:rsidRPr="006C30D8">
              <w:rPr>
                <w:rFonts w:cs="Arial"/>
                <w:lang w:val="en-US"/>
              </w:rPr>
              <w:t>primul</w:t>
            </w:r>
            <w:proofErr w:type="spellEnd"/>
            <w:r w:rsidRPr="006C30D8">
              <w:rPr>
                <w:rFonts w:cs="Arial"/>
                <w:lang w:val="en-US"/>
              </w:rPr>
              <w:t xml:space="preserve"> </w:t>
            </w:r>
            <w:proofErr w:type="spellStart"/>
            <w:r w:rsidRPr="006C30D8">
              <w:rPr>
                <w:rFonts w:cs="Arial"/>
                <w:lang w:val="en-US"/>
              </w:rPr>
              <w:t>rând</w:t>
            </w:r>
            <w:proofErr w:type="spellEnd"/>
            <w:r w:rsidRPr="006C30D8">
              <w:rPr>
                <w:rFonts w:cs="Arial"/>
                <w:lang w:val="en-US"/>
              </w:rPr>
              <w:t xml:space="preserve"> </w:t>
            </w:r>
            <w:proofErr w:type="spellStart"/>
            <w:r w:rsidRPr="006C30D8">
              <w:rPr>
                <w:rFonts w:cs="Arial"/>
                <w:lang w:val="en-US"/>
              </w:rPr>
              <w:t>în</w:t>
            </w:r>
            <w:proofErr w:type="spellEnd"/>
            <w:r w:rsidRPr="006C30D8">
              <w:rPr>
                <w:rFonts w:cs="Arial"/>
                <w:lang w:val="en-US"/>
              </w:rPr>
              <w:t xml:space="preserve"> </w:t>
            </w:r>
            <w:proofErr w:type="spellStart"/>
            <w:r w:rsidRPr="006C30D8">
              <w:rPr>
                <w:rFonts w:cs="Arial"/>
                <w:lang w:val="en-US"/>
              </w:rPr>
              <w:t>baza</w:t>
            </w:r>
            <w:proofErr w:type="spellEnd"/>
            <w:r w:rsidRPr="006C30D8">
              <w:rPr>
                <w:rFonts w:cs="Arial"/>
                <w:lang w:val="en-US"/>
              </w:rPr>
              <w:t xml:space="preserve"> </w:t>
            </w:r>
            <w:proofErr w:type="spellStart"/>
            <w:r w:rsidRPr="006C30D8">
              <w:rPr>
                <w:rFonts w:cs="Arial"/>
                <w:lang w:val="en-US"/>
              </w:rPr>
              <w:t>condiţiilor</w:t>
            </w:r>
            <w:proofErr w:type="spellEnd"/>
            <w:r w:rsidRPr="006C30D8">
              <w:rPr>
                <w:rFonts w:cs="Arial"/>
                <w:lang w:val="en-US"/>
              </w:rPr>
              <w:t xml:space="preserve"> </w:t>
            </w:r>
            <w:proofErr w:type="spellStart"/>
            <w:r w:rsidRPr="006C30D8">
              <w:rPr>
                <w:rFonts w:cs="Arial"/>
                <w:lang w:val="en-US"/>
              </w:rPr>
              <w:t>necesare</w:t>
            </w:r>
            <w:proofErr w:type="spellEnd"/>
            <w:r w:rsidRPr="006C30D8">
              <w:rPr>
                <w:rFonts w:cs="Arial"/>
                <w:lang w:val="en-US"/>
              </w:rPr>
              <w:t xml:space="preserve"> </w:t>
            </w:r>
            <w:proofErr w:type="spellStart"/>
            <w:r w:rsidRPr="006C30D8">
              <w:rPr>
                <w:rFonts w:cs="Arial"/>
                <w:lang w:val="en-US"/>
              </w:rPr>
              <w:t>pentru</w:t>
            </w:r>
            <w:proofErr w:type="spellEnd"/>
            <w:r w:rsidRPr="006C30D8">
              <w:rPr>
                <w:rFonts w:cs="Arial"/>
                <w:lang w:val="en-US"/>
              </w:rPr>
              <w:t xml:space="preserve"> </w:t>
            </w:r>
            <w:proofErr w:type="spellStart"/>
            <w:r w:rsidRPr="006C30D8">
              <w:rPr>
                <w:rFonts w:cs="Arial"/>
                <w:lang w:val="en-US"/>
              </w:rPr>
              <w:t>admiterea</w:t>
            </w:r>
            <w:proofErr w:type="spellEnd"/>
            <w:r w:rsidRPr="006C30D8">
              <w:rPr>
                <w:rFonts w:cs="Arial"/>
                <w:lang w:val="en-US"/>
              </w:rPr>
              <w:t xml:space="preserve"> </w:t>
            </w:r>
            <w:proofErr w:type="spellStart"/>
            <w:r w:rsidRPr="006C30D8">
              <w:rPr>
                <w:rFonts w:cs="Arial"/>
                <w:lang w:val="en-US"/>
              </w:rPr>
              <w:t>în</w:t>
            </w:r>
            <w:proofErr w:type="spellEnd"/>
            <w:r w:rsidRPr="006C30D8">
              <w:rPr>
                <w:rFonts w:cs="Arial"/>
                <w:lang w:val="en-US"/>
              </w:rPr>
              <w:t xml:space="preserve"> </w:t>
            </w:r>
            <w:proofErr w:type="spellStart"/>
            <w:r w:rsidRPr="006C30D8">
              <w:rPr>
                <w:rFonts w:cs="Arial"/>
                <w:lang w:val="en-US"/>
              </w:rPr>
              <w:t>procesul</w:t>
            </w:r>
            <w:proofErr w:type="spellEnd"/>
            <w:r w:rsidRPr="006C30D8">
              <w:rPr>
                <w:rFonts w:cs="Arial"/>
                <w:lang w:val="en-US"/>
              </w:rPr>
              <w:t xml:space="preserve"> de </w:t>
            </w:r>
            <w:proofErr w:type="spellStart"/>
            <w:r w:rsidRPr="006C30D8">
              <w:rPr>
                <w:rFonts w:cs="Arial"/>
                <w:lang w:val="en-US"/>
              </w:rPr>
              <w:t>selecţie</w:t>
            </w:r>
            <w:proofErr w:type="spellEnd"/>
            <w:r w:rsidRPr="006C30D8">
              <w:rPr>
                <w:rFonts w:cs="Arial"/>
                <w:lang w:val="en-US"/>
              </w:rPr>
              <w:t xml:space="preserve">. </w:t>
            </w:r>
            <w:proofErr w:type="spellStart"/>
            <w:r w:rsidRPr="006C30D8">
              <w:rPr>
                <w:rFonts w:cs="Arial"/>
                <w:lang w:val="en-US"/>
              </w:rPr>
              <w:t>Aceste</w:t>
            </w:r>
            <w:proofErr w:type="spellEnd"/>
            <w:r w:rsidRPr="006C30D8">
              <w:rPr>
                <w:rFonts w:cs="Arial"/>
                <w:lang w:val="en-US"/>
              </w:rPr>
              <w:t xml:space="preserve"> </w:t>
            </w:r>
            <w:proofErr w:type="spellStart"/>
            <w:r w:rsidRPr="006C30D8">
              <w:rPr>
                <w:rFonts w:cs="Arial"/>
                <w:lang w:val="en-US"/>
              </w:rPr>
              <w:t>condiţii</w:t>
            </w:r>
            <w:proofErr w:type="spellEnd"/>
            <w:r w:rsidRPr="006C30D8">
              <w:rPr>
                <w:rFonts w:cs="Arial"/>
                <w:lang w:val="en-US"/>
              </w:rPr>
              <w:t xml:space="preserve"> sunt </w:t>
            </w:r>
            <w:proofErr w:type="spellStart"/>
            <w:r w:rsidRPr="006C30D8">
              <w:rPr>
                <w:rFonts w:cs="Arial"/>
                <w:lang w:val="en-US"/>
              </w:rPr>
              <w:t>publicate</w:t>
            </w:r>
            <w:proofErr w:type="spellEnd"/>
            <w:r w:rsidRPr="006C30D8">
              <w:rPr>
                <w:rFonts w:cs="Arial"/>
                <w:lang w:val="en-US"/>
              </w:rPr>
              <w:t xml:space="preserve"> </w:t>
            </w:r>
            <w:proofErr w:type="spellStart"/>
            <w:r w:rsidRPr="006C30D8">
              <w:rPr>
                <w:rFonts w:cs="Arial"/>
                <w:lang w:val="en-US"/>
              </w:rPr>
              <w:t>în</w:t>
            </w:r>
            <w:proofErr w:type="spellEnd"/>
            <w:r w:rsidRPr="006C30D8">
              <w:rPr>
                <w:rFonts w:cs="Arial"/>
                <w:lang w:val="en-US"/>
              </w:rPr>
              <w:t xml:space="preserve"> </w:t>
            </w:r>
            <w:proofErr w:type="spellStart"/>
            <w:r w:rsidRPr="006C30D8">
              <w:rPr>
                <w:rFonts w:cs="Arial"/>
                <w:lang w:val="en-US"/>
              </w:rPr>
              <w:t>anunţul</w:t>
            </w:r>
            <w:proofErr w:type="spellEnd"/>
            <w:r w:rsidRPr="006C30D8">
              <w:rPr>
                <w:rFonts w:cs="Arial"/>
                <w:lang w:val="en-US"/>
              </w:rPr>
              <w:t xml:space="preserve"> de </w:t>
            </w:r>
            <w:proofErr w:type="spellStart"/>
            <w:r w:rsidRPr="006C30D8">
              <w:rPr>
                <w:rFonts w:cs="Arial"/>
                <w:lang w:val="en-US"/>
              </w:rPr>
              <w:t>selecţie</w:t>
            </w:r>
            <w:proofErr w:type="spellEnd"/>
            <w:r w:rsidRPr="006C30D8">
              <w:rPr>
                <w:rFonts w:cs="Arial"/>
                <w:lang w:val="en-US"/>
              </w:rPr>
              <w:t xml:space="preserve"> </w:t>
            </w:r>
            <w:proofErr w:type="spellStart"/>
            <w:r w:rsidRPr="006C30D8">
              <w:rPr>
                <w:rFonts w:cs="Arial"/>
                <w:lang w:val="en-US"/>
              </w:rPr>
              <w:t>şi</w:t>
            </w:r>
            <w:proofErr w:type="spellEnd"/>
            <w:r w:rsidRPr="006C30D8">
              <w:rPr>
                <w:rFonts w:cs="Arial"/>
                <w:lang w:val="en-US"/>
              </w:rPr>
              <w:t xml:space="preserve"> </w:t>
            </w:r>
            <w:proofErr w:type="spellStart"/>
            <w:r w:rsidRPr="006C30D8">
              <w:rPr>
                <w:rFonts w:cs="Arial"/>
                <w:lang w:val="en-US"/>
              </w:rPr>
              <w:t>cuprinse</w:t>
            </w:r>
            <w:proofErr w:type="spellEnd"/>
            <w:r w:rsidRPr="006C30D8">
              <w:rPr>
                <w:rFonts w:cs="Arial"/>
                <w:lang w:val="en-US"/>
              </w:rPr>
              <w:t xml:space="preserve"> </w:t>
            </w:r>
            <w:proofErr w:type="spellStart"/>
            <w:r w:rsidRPr="006C30D8">
              <w:rPr>
                <w:rFonts w:cs="Arial"/>
                <w:lang w:val="en-US"/>
              </w:rPr>
              <w:t>în</w:t>
            </w:r>
            <w:proofErr w:type="spellEnd"/>
            <w:r w:rsidRPr="006C30D8">
              <w:rPr>
                <w:rFonts w:cs="Arial"/>
                <w:lang w:val="en-US"/>
              </w:rPr>
              <w:t xml:space="preserve"> </w:t>
            </w:r>
            <w:proofErr w:type="spellStart"/>
            <w:r w:rsidRPr="006C30D8">
              <w:rPr>
                <w:rFonts w:cs="Arial"/>
                <w:lang w:val="en-US"/>
              </w:rPr>
              <w:t>profilul</w:t>
            </w:r>
            <w:proofErr w:type="spellEnd"/>
            <w:r w:rsidRPr="006C30D8">
              <w:rPr>
                <w:rFonts w:cs="Arial"/>
                <w:lang w:val="en-US"/>
              </w:rPr>
              <w:t xml:space="preserve"> </w:t>
            </w:r>
            <w:proofErr w:type="spellStart"/>
            <w:r w:rsidRPr="006C30D8">
              <w:rPr>
                <w:rFonts w:cs="Arial"/>
                <w:lang w:val="en-US"/>
              </w:rPr>
              <w:t>postului</w:t>
            </w:r>
            <w:proofErr w:type="spellEnd"/>
            <w:r w:rsidRPr="006C30D8">
              <w:rPr>
                <w:rFonts w:cs="Arial"/>
                <w:lang w:val="en-US"/>
              </w:rPr>
              <w:t xml:space="preserve"> </w:t>
            </w:r>
            <w:proofErr w:type="spellStart"/>
            <w:r w:rsidRPr="006C30D8">
              <w:rPr>
                <w:rFonts w:cs="Arial"/>
                <w:lang w:val="en-US"/>
              </w:rPr>
              <w:t>și</w:t>
            </w:r>
            <w:proofErr w:type="spellEnd"/>
            <w:r w:rsidRPr="006C30D8">
              <w:rPr>
                <w:rFonts w:cs="Arial"/>
                <w:lang w:val="en-US"/>
              </w:rPr>
              <w:t xml:space="preserve"> </w:t>
            </w:r>
            <w:proofErr w:type="spellStart"/>
            <w:r w:rsidRPr="006C30D8">
              <w:rPr>
                <w:rFonts w:cs="Arial"/>
                <w:lang w:val="en-US"/>
              </w:rPr>
              <w:t>profilul</w:t>
            </w:r>
            <w:proofErr w:type="spellEnd"/>
            <w:r w:rsidRPr="006C30D8">
              <w:rPr>
                <w:rFonts w:cs="Arial"/>
                <w:lang w:val="en-US"/>
              </w:rPr>
              <w:t xml:space="preserve"> </w:t>
            </w:r>
            <w:proofErr w:type="spellStart"/>
            <w:proofErr w:type="gramStart"/>
            <w:r w:rsidRPr="006C30D8">
              <w:rPr>
                <w:rFonts w:cs="Arial"/>
                <w:lang w:val="en-US"/>
              </w:rPr>
              <w:t>candidatului</w:t>
            </w:r>
            <w:proofErr w:type="spellEnd"/>
            <w:r w:rsidRPr="006C30D8">
              <w:rPr>
                <w:rFonts w:cs="Arial"/>
                <w:lang w:val="en-US"/>
              </w:rPr>
              <w:t>;</w:t>
            </w:r>
            <w:proofErr w:type="gramEnd"/>
            <w:r w:rsidRPr="006C30D8">
              <w:rPr>
                <w:rFonts w:cs="Arial"/>
                <w:lang w:val="en-US"/>
              </w:rPr>
              <w:t xml:space="preserve"> </w:t>
            </w:r>
          </w:p>
          <w:p w14:paraId="477CD7A7" w14:textId="77777777" w:rsidR="006C30D8" w:rsidRPr="006C30D8" w:rsidRDefault="006C30D8" w:rsidP="006C30D8">
            <w:pPr>
              <w:pStyle w:val="NoSpacing"/>
              <w:numPr>
                <w:ilvl w:val="0"/>
                <w:numId w:val="24"/>
              </w:numPr>
              <w:spacing w:line="276" w:lineRule="auto"/>
              <w:jc w:val="both"/>
              <w:rPr>
                <w:rFonts w:cs="Arial"/>
                <w:lang w:val="en-US"/>
              </w:rPr>
            </w:pPr>
            <w:proofErr w:type="spellStart"/>
            <w:r w:rsidRPr="006C30D8">
              <w:rPr>
                <w:rFonts w:cs="Arial"/>
                <w:lang w:val="en-US"/>
              </w:rPr>
              <w:t>Candidaţii</w:t>
            </w:r>
            <w:proofErr w:type="spellEnd"/>
            <w:r w:rsidRPr="006C30D8">
              <w:rPr>
                <w:rFonts w:cs="Arial"/>
                <w:lang w:val="en-US"/>
              </w:rPr>
              <w:t xml:space="preserve"> nu </w:t>
            </w:r>
            <w:proofErr w:type="spellStart"/>
            <w:r w:rsidRPr="006C30D8">
              <w:rPr>
                <w:rFonts w:cs="Arial"/>
                <w:lang w:val="en-US"/>
              </w:rPr>
              <w:t>primesc</w:t>
            </w:r>
            <w:proofErr w:type="spellEnd"/>
            <w:r w:rsidRPr="006C30D8">
              <w:rPr>
                <w:rFonts w:cs="Arial"/>
                <w:lang w:val="en-US"/>
              </w:rPr>
              <w:t xml:space="preserve"> </w:t>
            </w:r>
            <w:proofErr w:type="spellStart"/>
            <w:r w:rsidRPr="006C30D8">
              <w:rPr>
                <w:rFonts w:cs="Arial"/>
                <w:lang w:val="en-US"/>
              </w:rPr>
              <w:t>puncte</w:t>
            </w:r>
            <w:proofErr w:type="spellEnd"/>
            <w:r w:rsidRPr="006C30D8">
              <w:rPr>
                <w:rFonts w:cs="Arial"/>
                <w:lang w:val="en-US"/>
              </w:rPr>
              <w:t xml:space="preserve"> </w:t>
            </w:r>
            <w:proofErr w:type="spellStart"/>
            <w:r w:rsidRPr="006C30D8">
              <w:rPr>
                <w:rFonts w:cs="Arial"/>
                <w:lang w:val="en-US"/>
              </w:rPr>
              <w:t>pentru</w:t>
            </w:r>
            <w:proofErr w:type="spellEnd"/>
            <w:r w:rsidRPr="006C30D8">
              <w:rPr>
                <w:rFonts w:cs="Arial"/>
                <w:lang w:val="en-US"/>
              </w:rPr>
              <w:t xml:space="preserve"> </w:t>
            </w:r>
            <w:proofErr w:type="spellStart"/>
            <w:r w:rsidRPr="006C30D8">
              <w:rPr>
                <w:rFonts w:cs="Arial"/>
                <w:lang w:val="en-US"/>
              </w:rPr>
              <w:t>îndeplinirea</w:t>
            </w:r>
            <w:proofErr w:type="spellEnd"/>
            <w:r w:rsidRPr="006C30D8">
              <w:rPr>
                <w:rFonts w:cs="Arial"/>
                <w:lang w:val="en-US"/>
              </w:rPr>
              <w:t xml:space="preserve"> </w:t>
            </w:r>
            <w:proofErr w:type="spellStart"/>
            <w:r w:rsidRPr="006C30D8">
              <w:rPr>
                <w:rFonts w:cs="Arial"/>
                <w:lang w:val="en-US"/>
              </w:rPr>
              <w:t>condiţiilor</w:t>
            </w:r>
            <w:proofErr w:type="spellEnd"/>
            <w:r w:rsidRPr="006C30D8">
              <w:rPr>
                <w:rFonts w:cs="Arial"/>
                <w:lang w:val="en-US"/>
              </w:rPr>
              <w:t xml:space="preserve"> </w:t>
            </w:r>
            <w:proofErr w:type="spellStart"/>
            <w:r w:rsidRPr="006C30D8">
              <w:rPr>
                <w:rFonts w:cs="Arial"/>
                <w:lang w:val="en-US"/>
              </w:rPr>
              <w:t>necesare</w:t>
            </w:r>
            <w:proofErr w:type="spellEnd"/>
            <w:r w:rsidRPr="006C30D8">
              <w:rPr>
                <w:rFonts w:cs="Arial"/>
                <w:lang w:val="en-US"/>
              </w:rPr>
              <w:t xml:space="preserve"> </w:t>
            </w:r>
            <w:proofErr w:type="spellStart"/>
            <w:r w:rsidRPr="006C30D8">
              <w:rPr>
                <w:rFonts w:cs="Arial"/>
                <w:lang w:val="en-US"/>
              </w:rPr>
              <w:lastRenderedPageBreak/>
              <w:t>pentru</w:t>
            </w:r>
            <w:proofErr w:type="spellEnd"/>
            <w:r w:rsidRPr="006C30D8">
              <w:rPr>
                <w:rFonts w:cs="Arial"/>
                <w:lang w:val="en-US"/>
              </w:rPr>
              <w:t xml:space="preserve"> </w:t>
            </w:r>
            <w:proofErr w:type="spellStart"/>
            <w:r w:rsidRPr="006C30D8">
              <w:rPr>
                <w:rFonts w:cs="Arial"/>
                <w:lang w:val="en-US"/>
              </w:rPr>
              <w:t>admiterea</w:t>
            </w:r>
            <w:proofErr w:type="spellEnd"/>
            <w:r w:rsidRPr="006C30D8">
              <w:rPr>
                <w:rFonts w:cs="Arial"/>
                <w:lang w:val="en-US"/>
              </w:rPr>
              <w:t xml:space="preserve"> </w:t>
            </w:r>
            <w:proofErr w:type="spellStart"/>
            <w:r w:rsidRPr="006C30D8">
              <w:rPr>
                <w:rFonts w:cs="Arial"/>
                <w:lang w:val="en-US"/>
              </w:rPr>
              <w:t>în</w:t>
            </w:r>
            <w:proofErr w:type="spellEnd"/>
            <w:r w:rsidRPr="006C30D8">
              <w:rPr>
                <w:rFonts w:cs="Arial"/>
                <w:lang w:val="en-US"/>
              </w:rPr>
              <w:t xml:space="preserve"> </w:t>
            </w:r>
            <w:proofErr w:type="spellStart"/>
            <w:r w:rsidRPr="006C30D8">
              <w:rPr>
                <w:rFonts w:cs="Arial"/>
                <w:lang w:val="en-US"/>
              </w:rPr>
              <w:t>procesul</w:t>
            </w:r>
            <w:proofErr w:type="spellEnd"/>
            <w:r w:rsidRPr="006C30D8">
              <w:rPr>
                <w:rFonts w:cs="Arial"/>
                <w:lang w:val="en-US"/>
              </w:rPr>
              <w:t xml:space="preserve"> de </w:t>
            </w:r>
            <w:proofErr w:type="spellStart"/>
            <w:r w:rsidRPr="006C30D8">
              <w:rPr>
                <w:rFonts w:cs="Arial"/>
                <w:lang w:val="en-US"/>
              </w:rPr>
              <w:t>selecţie</w:t>
            </w:r>
            <w:proofErr w:type="spellEnd"/>
            <w:r w:rsidRPr="006C30D8">
              <w:rPr>
                <w:rFonts w:cs="Arial"/>
                <w:lang w:val="en-US"/>
              </w:rPr>
              <w:t xml:space="preserve">, cu </w:t>
            </w:r>
            <w:proofErr w:type="spellStart"/>
            <w:r w:rsidRPr="006C30D8">
              <w:rPr>
                <w:rFonts w:cs="Arial"/>
                <w:lang w:val="en-US"/>
              </w:rPr>
              <w:t>excepţia</w:t>
            </w:r>
            <w:proofErr w:type="spellEnd"/>
            <w:r w:rsidRPr="006C30D8">
              <w:rPr>
                <w:rFonts w:cs="Arial"/>
                <w:lang w:val="en-US"/>
              </w:rPr>
              <w:t xml:space="preserve"> </w:t>
            </w:r>
            <w:proofErr w:type="spellStart"/>
            <w:r w:rsidRPr="006C30D8">
              <w:rPr>
                <w:rFonts w:cs="Arial"/>
                <w:lang w:val="en-US"/>
              </w:rPr>
              <w:t>condiţiilor</w:t>
            </w:r>
            <w:proofErr w:type="spellEnd"/>
            <w:r w:rsidRPr="006C30D8">
              <w:rPr>
                <w:rFonts w:cs="Arial"/>
                <w:lang w:val="en-US"/>
              </w:rPr>
              <w:t xml:space="preserve"> </w:t>
            </w:r>
            <w:proofErr w:type="spellStart"/>
            <w:r w:rsidRPr="006C30D8">
              <w:rPr>
                <w:rFonts w:cs="Arial"/>
                <w:lang w:val="en-US"/>
              </w:rPr>
              <w:t>referitoare</w:t>
            </w:r>
            <w:proofErr w:type="spellEnd"/>
            <w:r w:rsidRPr="006C30D8">
              <w:rPr>
                <w:rFonts w:cs="Arial"/>
                <w:lang w:val="en-US"/>
              </w:rPr>
              <w:t xml:space="preserve"> la </w:t>
            </w:r>
            <w:proofErr w:type="spellStart"/>
            <w:r w:rsidRPr="006C30D8">
              <w:rPr>
                <w:rFonts w:cs="Arial"/>
                <w:lang w:val="en-US"/>
              </w:rPr>
              <w:t>studii</w:t>
            </w:r>
            <w:proofErr w:type="spellEnd"/>
            <w:r w:rsidRPr="006C30D8">
              <w:rPr>
                <w:rFonts w:cs="Arial"/>
                <w:lang w:val="en-US"/>
              </w:rPr>
              <w:t xml:space="preserve">, </w:t>
            </w:r>
            <w:proofErr w:type="spellStart"/>
            <w:r w:rsidRPr="006C30D8">
              <w:rPr>
                <w:rFonts w:cs="Arial"/>
                <w:lang w:val="en-US"/>
              </w:rPr>
              <w:t>experienţa</w:t>
            </w:r>
            <w:proofErr w:type="spellEnd"/>
            <w:r w:rsidRPr="006C30D8">
              <w:rPr>
                <w:rFonts w:cs="Arial"/>
                <w:lang w:val="en-US"/>
              </w:rPr>
              <w:t xml:space="preserve"> de </w:t>
            </w:r>
            <w:proofErr w:type="spellStart"/>
            <w:r w:rsidRPr="006C30D8">
              <w:rPr>
                <w:rFonts w:cs="Arial"/>
                <w:lang w:val="en-US"/>
              </w:rPr>
              <w:t>administrare</w:t>
            </w:r>
            <w:proofErr w:type="spellEnd"/>
            <w:r w:rsidRPr="006C30D8">
              <w:rPr>
                <w:rFonts w:cs="Arial"/>
                <w:lang w:val="en-US"/>
              </w:rPr>
              <w:t xml:space="preserve"> </w:t>
            </w:r>
            <w:proofErr w:type="spellStart"/>
            <w:r w:rsidRPr="006C30D8">
              <w:rPr>
                <w:rFonts w:cs="Arial"/>
                <w:lang w:val="en-US"/>
              </w:rPr>
              <w:t>şi</w:t>
            </w:r>
            <w:proofErr w:type="spellEnd"/>
            <w:r w:rsidRPr="006C30D8">
              <w:rPr>
                <w:rFonts w:cs="Arial"/>
                <w:lang w:val="en-US"/>
              </w:rPr>
              <w:t>/</w:t>
            </w:r>
            <w:proofErr w:type="spellStart"/>
            <w:r w:rsidRPr="006C30D8">
              <w:rPr>
                <w:rFonts w:cs="Arial"/>
                <w:lang w:val="en-US"/>
              </w:rPr>
              <w:t>sau</w:t>
            </w:r>
            <w:proofErr w:type="spellEnd"/>
            <w:r w:rsidRPr="006C30D8">
              <w:rPr>
                <w:rFonts w:cs="Arial"/>
                <w:lang w:val="en-US"/>
              </w:rPr>
              <w:t xml:space="preserve"> management </w:t>
            </w:r>
            <w:proofErr w:type="spellStart"/>
            <w:r w:rsidRPr="006C30D8">
              <w:rPr>
                <w:rFonts w:cs="Arial"/>
                <w:lang w:val="en-US"/>
              </w:rPr>
              <w:t>şi</w:t>
            </w:r>
            <w:proofErr w:type="spellEnd"/>
            <w:r w:rsidRPr="006C30D8">
              <w:rPr>
                <w:rFonts w:cs="Arial"/>
                <w:lang w:val="en-US"/>
              </w:rPr>
              <w:t xml:space="preserve">, </w:t>
            </w:r>
            <w:proofErr w:type="spellStart"/>
            <w:r w:rsidRPr="006C30D8">
              <w:rPr>
                <w:rFonts w:cs="Arial"/>
                <w:lang w:val="en-US"/>
              </w:rPr>
              <w:t>capacitatea</w:t>
            </w:r>
            <w:proofErr w:type="spellEnd"/>
            <w:r w:rsidRPr="006C30D8">
              <w:rPr>
                <w:rFonts w:cs="Arial"/>
                <w:lang w:val="en-US"/>
              </w:rPr>
              <w:t xml:space="preserve"> de </w:t>
            </w:r>
            <w:proofErr w:type="spellStart"/>
            <w:r w:rsidRPr="006C30D8">
              <w:rPr>
                <w:rFonts w:cs="Arial"/>
                <w:lang w:val="en-US"/>
              </w:rPr>
              <w:t>îmbunătăţire</w:t>
            </w:r>
            <w:proofErr w:type="spellEnd"/>
            <w:r w:rsidRPr="006C30D8">
              <w:rPr>
                <w:rFonts w:cs="Arial"/>
                <w:lang w:val="en-US"/>
              </w:rPr>
              <w:t xml:space="preserve"> a </w:t>
            </w:r>
            <w:proofErr w:type="spellStart"/>
            <w:r w:rsidRPr="006C30D8">
              <w:rPr>
                <w:rFonts w:cs="Arial"/>
                <w:lang w:val="en-US"/>
              </w:rPr>
              <w:t>performanţei</w:t>
            </w:r>
            <w:proofErr w:type="spellEnd"/>
            <w:r w:rsidRPr="006C30D8">
              <w:rPr>
                <w:rFonts w:cs="Arial"/>
                <w:lang w:val="en-US"/>
              </w:rPr>
              <w:t xml:space="preserve"> </w:t>
            </w:r>
            <w:proofErr w:type="spellStart"/>
            <w:r w:rsidRPr="006C30D8">
              <w:rPr>
                <w:rFonts w:cs="Arial"/>
                <w:lang w:val="en-US"/>
              </w:rPr>
              <w:t>companiei</w:t>
            </w:r>
            <w:proofErr w:type="spellEnd"/>
            <w:r w:rsidRPr="006C30D8">
              <w:rPr>
                <w:rFonts w:cs="Arial"/>
                <w:lang w:val="en-US"/>
              </w:rPr>
              <w:t xml:space="preserve"> administrate/</w:t>
            </w:r>
            <w:proofErr w:type="spellStart"/>
            <w:r w:rsidRPr="006C30D8">
              <w:rPr>
                <w:rFonts w:cs="Arial"/>
                <w:lang w:val="en-US"/>
              </w:rPr>
              <w:t>conduse</w:t>
            </w:r>
            <w:proofErr w:type="spellEnd"/>
            <w:r w:rsidRPr="006C30D8">
              <w:rPr>
                <w:rFonts w:cs="Arial"/>
                <w:lang w:val="en-US"/>
              </w:rPr>
              <w:t xml:space="preserve">, care </w:t>
            </w:r>
            <w:proofErr w:type="spellStart"/>
            <w:r w:rsidRPr="006C30D8">
              <w:rPr>
                <w:rFonts w:cs="Arial"/>
                <w:lang w:val="en-US"/>
              </w:rPr>
              <w:t>constituie</w:t>
            </w:r>
            <w:proofErr w:type="spellEnd"/>
            <w:r w:rsidRPr="006C30D8">
              <w:rPr>
                <w:rFonts w:cs="Arial"/>
                <w:lang w:val="en-US"/>
              </w:rPr>
              <w:t xml:space="preserve"> </w:t>
            </w:r>
            <w:proofErr w:type="spellStart"/>
            <w:r w:rsidRPr="006C30D8">
              <w:rPr>
                <w:rFonts w:cs="Arial"/>
                <w:lang w:val="en-US"/>
              </w:rPr>
              <w:t>criterii</w:t>
            </w:r>
            <w:proofErr w:type="spellEnd"/>
            <w:r w:rsidRPr="006C30D8">
              <w:rPr>
                <w:rFonts w:cs="Arial"/>
                <w:lang w:val="en-US"/>
              </w:rPr>
              <w:t xml:space="preserve"> de </w:t>
            </w:r>
            <w:proofErr w:type="spellStart"/>
            <w:r w:rsidRPr="006C30D8">
              <w:rPr>
                <w:rFonts w:cs="Arial"/>
                <w:lang w:val="en-US"/>
              </w:rPr>
              <w:t>evaluare</w:t>
            </w:r>
            <w:proofErr w:type="spellEnd"/>
            <w:r w:rsidRPr="006C30D8">
              <w:rPr>
                <w:rFonts w:cs="Arial"/>
                <w:lang w:val="en-US"/>
              </w:rPr>
              <w:t xml:space="preserve"> </w:t>
            </w:r>
            <w:proofErr w:type="spellStart"/>
            <w:r w:rsidRPr="006C30D8">
              <w:rPr>
                <w:rFonts w:cs="Arial"/>
                <w:lang w:val="en-US"/>
              </w:rPr>
              <w:t>şi</w:t>
            </w:r>
            <w:proofErr w:type="spellEnd"/>
            <w:r w:rsidRPr="006C30D8">
              <w:rPr>
                <w:rFonts w:cs="Arial"/>
                <w:lang w:val="en-US"/>
              </w:rPr>
              <w:t xml:space="preserve"> </w:t>
            </w:r>
            <w:proofErr w:type="spellStart"/>
            <w:r w:rsidRPr="006C30D8">
              <w:rPr>
                <w:rFonts w:cs="Arial"/>
                <w:lang w:val="en-US"/>
              </w:rPr>
              <w:t>selecţie</w:t>
            </w:r>
            <w:proofErr w:type="spellEnd"/>
            <w:r w:rsidRPr="006C30D8">
              <w:rPr>
                <w:rFonts w:cs="Arial"/>
                <w:lang w:val="en-US"/>
              </w:rPr>
              <w:t xml:space="preserve"> </w:t>
            </w:r>
            <w:proofErr w:type="spellStart"/>
            <w:r w:rsidRPr="006C30D8">
              <w:rPr>
                <w:rFonts w:cs="Arial"/>
                <w:lang w:val="en-US"/>
              </w:rPr>
              <w:t>pentru</w:t>
            </w:r>
            <w:proofErr w:type="spellEnd"/>
            <w:r w:rsidRPr="006C30D8">
              <w:rPr>
                <w:rFonts w:cs="Arial"/>
                <w:lang w:val="en-US"/>
              </w:rPr>
              <w:t xml:space="preserve"> </w:t>
            </w:r>
            <w:proofErr w:type="spellStart"/>
            <w:r w:rsidRPr="006C30D8">
              <w:rPr>
                <w:rFonts w:cs="Arial"/>
                <w:lang w:val="en-US"/>
              </w:rPr>
              <w:t>etapa</w:t>
            </w:r>
            <w:proofErr w:type="spellEnd"/>
            <w:r w:rsidRPr="006C30D8">
              <w:rPr>
                <w:rFonts w:cs="Arial"/>
                <w:lang w:val="en-US"/>
              </w:rPr>
              <w:t xml:space="preserve"> </w:t>
            </w:r>
            <w:proofErr w:type="spellStart"/>
            <w:r w:rsidRPr="006C30D8">
              <w:rPr>
                <w:rFonts w:cs="Arial"/>
                <w:lang w:val="en-US"/>
              </w:rPr>
              <w:t>următoare</w:t>
            </w:r>
            <w:proofErr w:type="spellEnd"/>
            <w:r w:rsidRPr="006C30D8">
              <w:rPr>
                <w:rFonts w:cs="Arial"/>
                <w:lang w:val="en-US"/>
              </w:rPr>
              <w:t xml:space="preserve">. </w:t>
            </w:r>
          </w:p>
          <w:p w14:paraId="1B69EE9F" w14:textId="77777777" w:rsidR="006C30D8" w:rsidRPr="00960D2F" w:rsidRDefault="006C30D8" w:rsidP="006C30D8">
            <w:pPr>
              <w:pStyle w:val="NoSpacing"/>
              <w:numPr>
                <w:ilvl w:val="0"/>
                <w:numId w:val="24"/>
              </w:numPr>
              <w:spacing w:line="276" w:lineRule="auto"/>
              <w:jc w:val="both"/>
              <w:rPr>
                <w:rFonts w:cs="Arial"/>
                <w:lang w:val="it-IT"/>
              </w:rPr>
            </w:pPr>
            <w:r w:rsidRPr="00960D2F">
              <w:rPr>
                <w:rFonts w:cs="Arial"/>
                <w:lang w:val="it-IT"/>
              </w:rPr>
              <w:t xml:space="preserve">Candidaţii care îndeplinesc condiţiile necesare pentru admiterea în procesul de selecţie formează lista lungă de candidaturi şi sunt incluşi în procesul de selecţie. </w:t>
            </w:r>
          </w:p>
          <w:p w14:paraId="50C03845" w14:textId="77777777" w:rsidR="00F324D5" w:rsidRPr="00960D2F" w:rsidRDefault="00F324D5" w:rsidP="00F324D5">
            <w:pPr>
              <w:pStyle w:val="Default"/>
              <w:jc w:val="both"/>
              <w:rPr>
                <w:color w:val="auto"/>
                <w:lang w:val="it-IT"/>
              </w:rPr>
            </w:pPr>
          </w:p>
          <w:p w14:paraId="793B939F" w14:textId="77777777" w:rsidR="00F324D5" w:rsidRPr="00960D2F" w:rsidRDefault="00F324D5" w:rsidP="00F324D5">
            <w:pPr>
              <w:pStyle w:val="Default"/>
              <w:numPr>
                <w:ilvl w:val="0"/>
                <w:numId w:val="25"/>
              </w:numPr>
              <w:jc w:val="both"/>
              <w:rPr>
                <w:sz w:val="23"/>
                <w:szCs w:val="23"/>
                <w:lang w:val="it-IT"/>
              </w:rPr>
            </w:pPr>
            <w:r w:rsidRPr="00960D2F">
              <w:rPr>
                <w:sz w:val="23"/>
                <w:szCs w:val="23"/>
                <w:lang w:val="it-IT"/>
              </w:rPr>
              <w:t xml:space="preserve">Dosarele de candidatură sunt evaluate în raport cu minimul de criterii stabilite pentru selecție, iar cele care nu întrunesc minimul de criterii al profilului de candidat sunt respinse din lista lungă; </w:t>
            </w:r>
          </w:p>
          <w:p w14:paraId="7D9B2276" w14:textId="77777777" w:rsidR="00F324D5" w:rsidRPr="00960D2F" w:rsidRDefault="00F324D5" w:rsidP="00F324D5">
            <w:pPr>
              <w:pStyle w:val="Default"/>
              <w:numPr>
                <w:ilvl w:val="0"/>
                <w:numId w:val="25"/>
              </w:numPr>
              <w:jc w:val="both"/>
              <w:rPr>
                <w:sz w:val="23"/>
                <w:szCs w:val="23"/>
                <w:lang w:val="it-IT"/>
              </w:rPr>
            </w:pPr>
            <w:r w:rsidRPr="00960D2F">
              <w:rPr>
                <w:sz w:val="23"/>
                <w:szCs w:val="23"/>
                <w:lang w:val="it-IT"/>
              </w:rPr>
              <w:t xml:space="preserve">Pentru etapa următoare vor fi selectați candidații care vor îndeplini toate condițiile de participare prezentate în anunț. Selecția se realizează cu respectarea principiilor nediscriminării, tratamentului egal și transparenței, respectiv cu respectarea Regulamentului General privind protecția datelor personale; </w:t>
            </w:r>
          </w:p>
          <w:p w14:paraId="4385F1B1" w14:textId="77777777" w:rsidR="00F324D5" w:rsidRPr="00960D2F" w:rsidRDefault="00F324D5" w:rsidP="00F324D5">
            <w:pPr>
              <w:pStyle w:val="Default"/>
              <w:numPr>
                <w:ilvl w:val="0"/>
                <w:numId w:val="25"/>
              </w:numPr>
              <w:jc w:val="both"/>
              <w:rPr>
                <w:sz w:val="23"/>
                <w:szCs w:val="23"/>
                <w:lang w:val="it-IT"/>
              </w:rPr>
            </w:pPr>
            <w:r w:rsidRPr="00960D2F">
              <w:rPr>
                <w:sz w:val="23"/>
                <w:szCs w:val="23"/>
                <w:lang w:val="it-IT"/>
              </w:rPr>
              <w:t xml:space="preserve">Candidații respinși vor fi informați în scris și/sau în format electronic cu privire la neincluderea în lista lungă; </w:t>
            </w:r>
          </w:p>
          <w:p w14:paraId="0495F1A4" w14:textId="77777777" w:rsidR="00F324D5" w:rsidRPr="00960D2F" w:rsidRDefault="00F324D5" w:rsidP="00F324D5">
            <w:pPr>
              <w:pStyle w:val="Default"/>
              <w:numPr>
                <w:ilvl w:val="0"/>
                <w:numId w:val="25"/>
              </w:numPr>
              <w:jc w:val="both"/>
              <w:rPr>
                <w:sz w:val="23"/>
                <w:szCs w:val="23"/>
                <w:lang w:val="it-IT"/>
              </w:rPr>
            </w:pPr>
            <w:r w:rsidRPr="00960D2F">
              <w:rPr>
                <w:sz w:val="23"/>
                <w:szCs w:val="23"/>
                <w:lang w:val="it-IT"/>
              </w:rPr>
              <w:t xml:space="preserve">Lista lungă de candidați are caracter confidențial și nu va fi publicată </w:t>
            </w:r>
          </w:p>
          <w:p w14:paraId="49F41224" w14:textId="77777777" w:rsidR="006C30D8" w:rsidRPr="00960D2F" w:rsidRDefault="006C30D8" w:rsidP="006C30D8">
            <w:pPr>
              <w:pStyle w:val="NoSpacing"/>
              <w:spacing w:line="276" w:lineRule="auto"/>
              <w:jc w:val="both"/>
              <w:rPr>
                <w:rFonts w:cs="Arial"/>
                <w:lang w:val="it-IT"/>
              </w:rPr>
            </w:pPr>
          </w:p>
        </w:tc>
        <w:tc>
          <w:tcPr>
            <w:tcW w:w="1440" w:type="dxa"/>
            <w:tcBorders>
              <w:top w:val="none" w:sz="6" w:space="0" w:color="auto"/>
              <w:left w:val="none" w:sz="6" w:space="0" w:color="auto"/>
              <w:bottom w:val="none" w:sz="6" w:space="0" w:color="auto"/>
            </w:tcBorders>
          </w:tcPr>
          <w:p w14:paraId="3368DAC0" w14:textId="77777777" w:rsidR="006C30D8" w:rsidRPr="006C30D8" w:rsidRDefault="006C30D8" w:rsidP="006C30D8">
            <w:pPr>
              <w:pStyle w:val="NoSpacing"/>
              <w:spacing w:line="276" w:lineRule="auto"/>
              <w:jc w:val="both"/>
              <w:rPr>
                <w:rFonts w:cs="Arial"/>
                <w:lang w:val="en-US"/>
              </w:rPr>
            </w:pPr>
            <w:r w:rsidRPr="006C30D8">
              <w:rPr>
                <w:rFonts w:cs="Arial"/>
                <w:lang w:val="en-US"/>
              </w:rPr>
              <w:lastRenderedPageBreak/>
              <w:t xml:space="preserve">Lista </w:t>
            </w:r>
            <w:proofErr w:type="spellStart"/>
            <w:r w:rsidRPr="006C30D8">
              <w:rPr>
                <w:rFonts w:cs="Arial"/>
                <w:lang w:val="en-US"/>
              </w:rPr>
              <w:t>lungă</w:t>
            </w:r>
            <w:proofErr w:type="spellEnd"/>
            <w:r w:rsidRPr="006C30D8">
              <w:rPr>
                <w:rFonts w:cs="Arial"/>
                <w:lang w:val="en-US"/>
              </w:rPr>
              <w:t xml:space="preserve"> </w:t>
            </w:r>
          </w:p>
        </w:tc>
      </w:tr>
      <w:tr w:rsidR="00F324D5" w:rsidRPr="006C30D8" w14:paraId="619DFAF6" w14:textId="77777777" w:rsidTr="00D062FE">
        <w:trPr>
          <w:trHeight w:val="2730"/>
        </w:trPr>
        <w:tc>
          <w:tcPr>
            <w:tcW w:w="648" w:type="dxa"/>
            <w:tcBorders>
              <w:top w:val="none" w:sz="6" w:space="0" w:color="auto"/>
              <w:bottom w:val="none" w:sz="6" w:space="0" w:color="auto"/>
              <w:right w:val="none" w:sz="6" w:space="0" w:color="auto"/>
            </w:tcBorders>
          </w:tcPr>
          <w:p w14:paraId="0B76F0A2" w14:textId="221B206D" w:rsidR="00D062FE" w:rsidRDefault="00D062FE" w:rsidP="00D062FE">
            <w:pPr>
              <w:pStyle w:val="Default"/>
              <w:jc w:val="both"/>
              <w:rPr>
                <w:sz w:val="23"/>
                <w:szCs w:val="23"/>
              </w:rPr>
            </w:pPr>
            <w:r>
              <w:rPr>
                <w:sz w:val="23"/>
                <w:szCs w:val="23"/>
              </w:rPr>
              <w:t>3</w:t>
            </w:r>
            <w:r w:rsidR="00DC12C3">
              <w:rPr>
                <w:sz w:val="23"/>
                <w:szCs w:val="23"/>
              </w:rPr>
              <w:t>.</w:t>
            </w:r>
            <w:r>
              <w:rPr>
                <w:sz w:val="23"/>
                <w:szCs w:val="23"/>
              </w:rPr>
              <w:t xml:space="preserve"> </w:t>
            </w:r>
          </w:p>
          <w:p w14:paraId="664D848C" w14:textId="77777777" w:rsidR="00F324D5" w:rsidRPr="006C30D8" w:rsidRDefault="00F324D5" w:rsidP="006C30D8">
            <w:pPr>
              <w:pStyle w:val="NoSpacing"/>
              <w:spacing w:line="276" w:lineRule="auto"/>
              <w:jc w:val="both"/>
              <w:rPr>
                <w:rFonts w:cs="Arial"/>
                <w:lang w:val="en-US"/>
              </w:rPr>
            </w:pPr>
          </w:p>
        </w:tc>
        <w:tc>
          <w:tcPr>
            <w:tcW w:w="2430" w:type="dxa"/>
            <w:tcBorders>
              <w:top w:val="none" w:sz="6" w:space="0" w:color="auto"/>
              <w:left w:val="none" w:sz="6" w:space="0" w:color="auto"/>
              <w:bottom w:val="none" w:sz="6" w:space="0" w:color="auto"/>
              <w:right w:val="none" w:sz="6" w:space="0" w:color="auto"/>
            </w:tcBorders>
          </w:tcPr>
          <w:p w14:paraId="46E2EE16" w14:textId="159577A1" w:rsidR="00F324D5" w:rsidRPr="00960D2F" w:rsidRDefault="00DC12C3" w:rsidP="00DC12C3">
            <w:pPr>
              <w:pStyle w:val="Default"/>
              <w:jc w:val="both"/>
              <w:rPr>
                <w:rFonts w:cs="Arial"/>
                <w:lang w:val="it-IT"/>
              </w:rPr>
            </w:pPr>
            <w:r w:rsidRPr="00960D2F">
              <w:rPr>
                <w:sz w:val="23"/>
                <w:szCs w:val="23"/>
                <w:lang w:val="it-IT"/>
              </w:rPr>
              <w:t>Definitivarea listei scurte și comunicarea selecției candidaților</w:t>
            </w:r>
          </w:p>
        </w:tc>
        <w:tc>
          <w:tcPr>
            <w:tcW w:w="2340" w:type="dxa"/>
            <w:tcBorders>
              <w:top w:val="none" w:sz="6" w:space="0" w:color="auto"/>
              <w:left w:val="none" w:sz="6" w:space="0" w:color="auto"/>
              <w:bottom w:val="none" w:sz="6" w:space="0" w:color="auto"/>
              <w:right w:val="none" w:sz="6" w:space="0" w:color="auto"/>
            </w:tcBorders>
          </w:tcPr>
          <w:p w14:paraId="1D62B1C4" w14:textId="77777777" w:rsidR="00DC12C3" w:rsidRDefault="00DC12C3" w:rsidP="00DC12C3">
            <w:pPr>
              <w:pStyle w:val="Default"/>
              <w:jc w:val="both"/>
              <w:rPr>
                <w:sz w:val="23"/>
                <w:szCs w:val="23"/>
              </w:rPr>
            </w:pPr>
            <w:proofErr w:type="spellStart"/>
            <w:r>
              <w:rPr>
                <w:b/>
                <w:bCs/>
                <w:sz w:val="23"/>
                <w:szCs w:val="23"/>
              </w:rPr>
              <w:t>Perioada</w:t>
            </w:r>
            <w:proofErr w:type="spellEnd"/>
            <w:r>
              <w:rPr>
                <w:b/>
                <w:bCs/>
                <w:sz w:val="23"/>
                <w:szCs w:val="23"/>
              </w:rPr>
              <w:t>: 14.01.2026-26.01.2026</w:t>
            </w:r>
          </w:p>
          <w:p w14:paraId="0AD4AC2B" w14:textId="77777777" w:rsidR="00F324D5" w:rsidRPr="006C30D8" w:rsidRDefault="00F324D5" w:rsidP="006C30D8">
            <w:pPr>
              <w:pStyle w:val="NoSpacing"/>
              <w:spacing w:line="276" w:lineRule="auto"/>
              <w:jc w:val="both"/>
              <w:rPr>
                <w:rFonts w:cs="Arial"/>
                <w:b/>
                <w:bCs/>
                <w:lang w:val="en-US"/>
              </w:rPr>
            </w:pPr>
          </w:p>
        </w:tc>
        <w:tc>
          <w:tcPr>
            <w:tcW w:w="3690" w:type="dxa"/>
            <w:tcBorders>
              <w:top w:val="none" w:sz="6" w:space="0" w:color="auto"/>
              <w:left w:val="none" w:sz="6" w:space="0" w:color="auto"/>
              <w:bottom w:val="none" w:sz="6" w:space="0" w:color="auto"/>
              <w:right w:val="none" w:sz="6" w:space="0" w:color="auto"/>
            </w:tcBorders>
          </w:tcPr>
          <w:p w14:paraId="6EF66116" w14:textId="4CBB4AA3" w:rsidR="00DC12C3" w:rsidRPr="00960D2F" w:rsidRDefault="00DC12C3" w:rsidP="00DC12C3">
            <w:pPr>
              <w:pStyle w:val="Default"/>
              <w:jc w:val="both"/>
              <w:rPr>
                <w:sz w:val="23"/>
                <w:szCs w:val="23"/>
                <w:lang w:val="it-IT"/>
              </w:rPr>
            </w:pPr>
            <w:r w:rsidRPr="00960D2F">
              <w:rPr>
                <w:color w:val="auto"/>
                <w:lang w:val="it-IT"/>
              </w:rPr>
              <w:t>-</w:t>
            </w:r>
            <w:r w:rsidRPr="00960D2F">
              <w:rPr>
                <w:sz w:val="23"/>
                <w:szCs w:val="23"/>
                <w:lang w:val="it-IT"/>
              </w:rPr>
              <w:t xml:space="preserve">Candidaţii care sunt incluşi în procesul de selecţie sunt evaluaţi de către expertul independent, cu scopul alcătuirii listei scurte. </w:t>
            </w:r>
          </w:p>
          <w:p w14:paraId="7CF7714A" w14:textId="77777777" w:rsidR="00DC12C3" w:rsidRPr="00960D2F" w:rsidRDefault="00DC12C3" w:rsidP="00DC12C3">
            <w:pPr>
              <w:pStyle w:val="Default"/>
              <w:jc w:val="both"/>
              <w:rPr>
                <w:sz w:val="23"/>
                <w:szCs w:val="23"/>
                <w:lang w:val="it-IT"/>
              </w:rPr>
            </w:pPr>
            <w:r w:rsidRPr="00960D2F">
              <w:rPr>
                <w:sz w:val="23"/>
                <w:szCs w:val="23"/>
                <w:lang w:val="it-IT"/>
              </w:rPr>
              <w:t xml:space="preserve">- În vederea alcătuirii listei scurte sunt reţinute maxim 5 (cinci) candidaturi, ierarhizate în ordine descrescătoare, de la cel mai mare punctaj la cel mai mic. Este de dorit ca fiecare candidatură să obţină un punctaj peste medie la caracteristicile obligatorii. </w:t>
            </w:r>
          </w:p>
          <w:p w14:paraId="3BC21E17" w14:textId="77777777" w:rsidR="00DC12C3" w:rsidRPr="00960D2F" w:rsidRDefault="00DC12C3" w:rsidP="00DC12C3">
            <w:pPr>
              <w:pStyle w:val="Default"/>
              <w:jc w:val="both"/>
              <w:rPr>
                <w:sz w:val="23"/>
                <w:szCs w:val="23"/>
                <w:lang w:val="it-IT"/>
              </w:rPr>
            </w:pPr>
            <w:r w:rsidRPr="00960D2F">
              <w:rPr>
                <w:sz w:val="23"/>
                <w:szCs w:val="23"/>
                <w:lang w:val="it-IT"/>
              </w:rPr>
              <w:t xml:space="preserve">- Evaluarea inițială se realizează pe baza studierii dosarelor candidaților din lista lungă. Se punctează în matricea individuală a fiecărui candidat cu respectarea criteriilor de selecție; </w:t>
            </w:r>
          </w:p>
          <w:p w14:paraId="21093C16" w14:textId="77777777" w:rsidR="00DC12C3" w:rsidRPr="00960D2F" w:rsidRDefault="00DC12C3" w:rsidP="00DC12C3">
            <w:pPr>
              <w:pStyle w:val="Default"/>
              <w:jc w:val="both"/>
              <w:rPr>
                <w:sz w:val="23"/>
                <w:szCs w:val="23"/>
                <w:lang w:val="it-IT"/>
              </w:rPr>
            </w:pPr>
            <w:r w:rsidRPr="00960D2F">
              <w:rPr>
                <w:sz w:val="23"/>
                <w:szCs w:val="23"/>
                <w:lang w:val="it-IT"/>
              </w:rPr>
              <w:lastRenderedPageBreak/>
              <w:t xml:space="preserve">- Expertul independent poate solicita informații suplimentare candidaților pentru determinarea acurateții punctajelor; </w:t>
            </w:r>
          </w:p>
          <w:p w14:paraId="7A52E8C3" w14:textId="77777777" w:rsidR="00DC12C3" w:rsidRPr="00960D2F" w:rsidRDefault="00DC12C3" w:rsidP="00DC12C3">
            <w:pPr>
              <w:pStyle w:val="Default"/>
              <w:jc w:val="both"/>
              <w:rPr>
                <w:sz w:val="23"/>
                <w:szCs w:val="23"/>
                <w:lang w:val="it-IT"/>
              </w:rPr>
            </w:pPr>
            <w:r w:rsidRPr="00960D2F">
              <w:rPr>
                <w:sz w:val="23"/>
                <w:szCs w:val="23"/>
                <w:lang w:val="it-IT"/>
              </w:rPr>
              <w:t xml:space="preserve">- După efectuarea verificărilor și validării rezultatelor, candidații sunt supuși unei analize comparative, prin raportare la profilul postului și la profilul candidatului; </w:t>
            </w:r>
          </w:p>
          <w:p w14:paraId="59B879B3" w14:textId="77777777" w:rsidR="00DC12C3" w:rsidRPr="00960D2F" w:rsidRDefault="00DC12C3" w:rsidP="00DC12C3">
            <w:pPr>
              <w:pStyle w:val="Default"/>
              <w:jc w:val="both"/>
              <w:rPr>
                <w:sz w:val="23"/>
                <w:szCs w:val="23"/>
                <w:lang w:val="it-IT"/>
              </w:rPr>
            </w:pPr>
            <w:r w:rsidRPr="00960D2F">
              <w:rPr>
                <w:sz w:val="23"/>
                <w:szCs w:val="23"/>
                <w:lang w:val="it-IT"/>
              </w:rPr>
              <w:t xml:space="preserve">- Expertul independent transpune toate punctajele într-o analiză comparativă și stabilește lista scurtă în baza clasamentului rezultat ca urmare a evaluării; </w:t>
            </w:r>
          </w:p>
          <w:p w14:paraId="1521A16B" w14:textId="77777777" w:rsidR="00DC12C3" w:rsidRPr="00960D2F" w:rsidRDefault="00DC12C3" w:rsidP="00DC12C3">
            <w:pPr>
              <w:pStyle w:val="Default"/>
              <w:jc w:val="both"/>
              <w:rPr>
                <w:sz w:val="23"/>
                <w:szCs w:val="23"/>
                <w:lang w:val="it-IT"/>
              </w:rPr>
            </w:pPr>
            <w:r w:rsidRPr="00960D2F">
              <w:rPr>
                <w:sz w:val="23"/>
                <w:szCs w:val="23"/>
                <w:lang w:val="it-IT"/>
              </w:rPr>
              <w:t xml:space="preserve">- Lista scurtă de candidați are caracter confidențial și nu va fi publicată; </w:t>
            </w:r>
          </w:p>
          <w:p w14:paraId="463A5419" w14:textId="77777777" w:rsidR="00DC12C3" w:rsidRPr="00960D2F" w:rsidRDefault="00DC12C3" w:rsidP="00DC12C3">
            <w:pPr>
              <w:pStyle w:val="Default"/>
              <w:jc w:val="both"/>
              <w:rPr>
                <w:sz w:val="23"/>
                <w:szCs w:val="23"/>
                <w:lang w:val="it-IT"/>
              </w:rPr>
            </w:pPr>
            <w:r w:rsidRPr="00960D2F">
              <w:rPr>
                <w:sz w:val="23"/>
                <w:szCs w:val="23"/>
                <w:lang w:val="it-IT"/>
              </w:rPr>
              <w:t xml:space="preserve">- Candidații selectați care întrunesc cerințele de competențe ale postului, dar care au obținut un punctaj conform grilei de evaluare mai mic decât al celorlalți candidați din lista scurtă sunt eliminați din procesul de selecție; </w:t>
            </w:r>
          </w:p>
          <w:p w14:paraId="46B90ED6" w14:textId="77777777" w:rsidR="00DC12C3" w:rsidRPr="00960D2F" w:rsidRDefault="00DC12C3" w:rsidP="00DC12C3">
            <w:pPr>
              <w:pStyle w:val="Default"/>
              <w:jc w:val="both"/>
              <w:rPr>
                <w:sz w:val="23"/>
                <w:szCs w:val="23"/>
                <w:lang w:val="it-IT"/>
              </w:rPr>
            </w:pPr>
            <w:r w:rsidRPr="00960D2F">
              <w:rPr>
                <w:sz w:val="23"/>
                <w:szCs w:val="23"/>
                <w:lang w:val="it-IT"/>
              </w:rPr>
              <w:t xml:space="preserve">- Candidații respinși vor fi informați în scris și/sau în format electronic cu privire la neincluderea în lista scurtă. </w:t>
            </w:r>
          </w:p>
          <w:p w14:paraId="1BDDAFDC" w14:textId="77777777" w:rsidR="00F324D5" w:rsidRPr="00960D2F" w:rsidRDefault="00F324D5" w:rsidP="006C30D8">
            <w:pPr>
              <w:pStyle w:val="NoSpacing"/>
              <w:spacing w:line="276" w:lineRule="auto"/>
              <w:jc w:val="both"/>
              <w:rPr>
                <w:rFonts w:cs="Arial"/>
                <w:lang w:val="it-IT"/>
              </w:rPr>
            </w:pPr>
          </w:p>
        </w:tc>
        <w:tc>
          <w:tcPr>
            <w:tcW w:w="1440" w:type="dxa"/>
            <w:tcBorders>
              <w:top w:val="none" w:sz="6" w:space="0" w:color="auto"/>
              <w:left w:val="none" w:sz="6" w:space="0" w:color="auto"/>
              <w:bottom w:val="none" w:sz="6" w:space="0" w:color="auto"/>
            </w:tcBorders>
          </w:tcPr>
          <w:p w14:paraId="6514EC40" w14:textId="77777777" w:rsidR="00DC12C3" w:rsidRDefault="00DC12C3" w:rsidP="00DC12C3">
            <w:pPr>
              <w:pStyle w:val="Default"/>
              <w:jc w:val="both"/>
              <w:rPr>
                <w:sz w:val="23"/>
                <w:szCs w:val="23"/>
              </w:rPr>
            </w:pPr>
            <w:r>
              <w:rPr>
                <w:sz w:val="23"/>
                <w:szCs w:val="23"/>
              </w:rPr>
              <w:lastRenderedPageBreak/>
              <w:t xml:space="preserve">Lista </w:t>
            </w:r>
            <w:proofErr w:type="spellStart"/>
            <w:r>
              <w:rPr>
                <w:sz w:val="23"/>
                <w:szCs w:val="23"/>
              </w:rPr>
              <w:t>scurtă</w:t>
            </w:r>
            <w:proofErr w:type="spellEnd"/>
            <w:r>
              <w:rPr>
                <w:sz w:val="23"/>
                <w:szCs w:val="23"/>
              </w:rPr>
              <w:t xml:space="preserve"> </w:t>
            </w:r>
          </w:p>
          <w:p w14:paraId="22B05447" w14:textId="77777777" w:rsidR="00F324D5" w:rsidRPr="006C30D8" w:rsidRDefault="00F324D5" w:rsidP="006C30D8">
            <w:pPr>
              <w:pStyle w:val="NoSpacing"/>
              <w:spacing w:line="276" w:lineRule="auto"/>
              <w:jc w:val="both"/>
              <w:rPr>
                <w:rFonts w:cs="Arial"/>
                <w:lang w:val="en-US"/>
              </w:rPr>
            </w:pPr>
          </w:p>
        </w:tc>
      </w:tr>
      <w:tr w:rsidR="00D062FE" w:rsidRPr="006C30D8" w14:paraId="5F93AB43" w14:textId="77777777" w:rsidTr="00D062FE">
        <w:trPr>
          <w:trHeight w:val="2730"/>
        </w:trPr>
        <w:tc>
          <w:tcPr>
            <w:tcW w:w="648" w:type="dxa"/>
            <w:tcBorders>
              <w:top w:val="none" w:sz="6" w:space="0" w:color="auto"/>
              <w:bottom w:val="none" w:sz="6" w:space="0" w:color="auto"/>
              <w:right w:val="none" w:sz="6" w:space="0" w:color="auto"/>
            </w:tcBorders>
          </w:tcPr>
          <w:p w14:paraId="63955210" w14:textId="7E69C200" w:rsidR="00D062FE" w:rsidRDefault="00D062FE" w:rsidP="00D062FE">
            <w:pPr>
              <w:pStyle w:val="Default"/>
              <w:jc w:val="both"/>
              <w:rPr>
                <w:sz w:val="23"/>
                <w:szCs w:val="23"/>
              </w:rPr>
            </w:pPr>
            <w:r>
              <w:rPr>
                <w:sz w:val="23"/>
                <w:szCs w:val="23"/>
              </w:rPr>
              <w:t>4.</w:t>
            </w:r>
          </w:p>
        </w:tc>
        <w:tc>
          <w:tcPr>
            <w:tcW w:w="2430" w:type="dxa"/>
            <w:tcBorders>
              <w:top w:val="none" w:sz="6" w:space="0" w:color="auto"/>
              <w:left w:val="none" w:sz="6" w:space="0" w:color="auto"/>
              <w:bottom w:val="none" w:sz="6" w:space="0" w:color="auto"/>
              <w:right w:val="none" w:sz="6" w:space="0" w:color="auto"/>
            </w:tcBorders>
          </w:tcPr>
          <w:p w14:paraId="448BFBBD" w14:textId="77777777" w:rsidR="00DC12C3" w:rsidRDefault="00DC12C3" w:rsidP="00DC12C3">
            <w:pPr>
              <w:pStyle w:val="Default"/>
              <w:jc w:val="both"/>
              <w:rPr>
                <w:sz w:val="23"/>
                <w:szCs w:val="23"/>
              </w:rPr>
            </w:pPr>
            <w:proofErr w:type="spellStart"/>
            <w:r>
              <w:rPr>
                <w:sz w:val="23"/>
                <w:szCs w:val="23"/>
              </w:rPr>
              <w:t>Depunerea</w:t>
            </w:r>
            <w:proofErr w:type="spellEnd"/>
            <w:r>
              <w:rPr>
                <w:sz w:val="23"/>
                <w:szCs w:val="23"/>
              </w:rPr>
              <w:t xml:space="preserve"> </w:t>
            </w:r>
            <w:proofErr w:type="spellStart"/>
            <w:r>
              <w:rPr>
                <w:sz w:val="23"/>
                <w:szCs w:val="23"/>
              </w:rPr>
              <w:t>declarației</w:t>
            </w:r>
            <w:proofErr w:type="spellEnd"/>
            <w:r>
              <w:rPr>
                <w:sz w:val="23"/>
                <w:szCs w:val="23"/>
              </w:rPr>
              <w:t xml:space="preserve"> </w:t>
            </w:r>
          </w:p>
          <w:p w14:paraId="727A19C2" w14:textId="77777777" w:rsidR="00D062FE" w:rsidRDefault="00D062FE" w:rsidP="00D062FE">
            <w:pPr>
              <w:pStyle w:val="Default"/>
              <w:jc w:val="both"/>
              <w:rPr>
                <w:b/>
                <w:bCs/>
                <w:sz w:val="23"/>
                <w:szCs w:val="23"/>
              </w:rPr>
            </w:pPr>
          </w:p>
        </w:tc>
        <w:tc>
          <w:tcPr>
            <w:tcW w:w="2340" w:type="dxa"/>
            <w:tcBorders>
              <w:top w:val="none" w:sz="6" w:space="0" w:color="auto"/>
              <w:left w:val="none" w:sz="6" w:space="0" w:color="auto"/>
              <w:bottom w:val="none" w:sz="6" w:space="0" w:color="auto"/>
              <w:right w:val="none" w:sz="6" w:space="0" w:color="auto"/>
            </w:tcBorders>
          </w:tcPr>
          <w:p w14:paraId="71228BBD" w14:textId="77777777" w:rsidR="00DC12C3" w:rsidRDefault="00DC12C3" w:rsidP="00DC12C3">
            <w:pPr>
              <w:pStyle w:val="Default"/>
              <w:jc w:val="both"/>
              <w:rPr>
                <w:sz w:val="23"/>
                <w:szCs w:val="23"/>
              </w:rPr>
            </w:pPr>
            <w:proofErr w:type="spellStart"/>
            <w:r>
              <w:rPr>
                <w:b/>
                <w:bCs/>
                <w:sz w:val="23"/>
                <w:szCs w:val="23"/>
              </w:rPr>
              <w:t>Perioada</w:t>
            </w:r>
            <w:proofErr w:type="spellEnd"/>
            <w:r>
              <w:rPr>
                <w:b/>
                <w:bCs/>
                <w:sz w:val="23"/>
                <w:szCs w:val="23"/>
              </w:rPr>
              <w:t xml:space="preserve">: </w:t>
            </w:r>
          </w:p>
          <w:p w14:paraId="513B2189" w14:textId="22DB3A45" w:rsidR="00D062FE" w:rsidRPr="006C30D8" w:rsidRDefault="00DC12C3" w:rsidP="00DC12C3">
            <w:pPr>
              <w:pStyle w:val="NoSpacing"/>
              <w:spacing w:line="276" w:lineRule="auto"/>
              <w:jc w:val="both"/>
              <w:rPr>
                <w:rFonts w:cs="Arial"/>
                <w:b/>
                <w:bCs/>
                <w:lang w:val="en-US"/>
              </w:rPr>
            </w:pPr>
            <w:r>
              <w:rPr>
                <w:b/>
                <w:bCs/>
                <w:sz w:val="23"/>
                <w:szCs w:val="23"/>
              </w:rPr>
              <w:t>26.01.202</w:t>
            </w:r>
            <w:r w:rsidR="00A06CEF">
              <w:rPr>
                <w:b/>
                <w:bCs/>
                <w:sz w:val="23"/>
                <w:szCs w:val="23"/>
              </w:rPr>
              <w:t>6</w:t>
            </w:r>
            <w:r>
              <w:rPr>
                <w:b/>
                <w:bCs/>
                <w:sz w:val="23"/>
                <w:szCs w:val="23"/>
              </w:rPr>
              <w:t>-10.02.2026</w:t>
            </w:r>
          </w:p>
        </w:tc>
        <w:tc>
          <w:tcPr>
            <w:tcW w:w="3690" w:type="dxa"/>
            <w:tcBorders>
              <w:top w:val="none" w:sz="6" w:space="0" w:color="auto"/>
              <w:left w:val="none" w:sz="6" w:space="0" w:color="auto"/>
              <w:bottom w:val="none" w:sz="6" w:space="0" w:color="auto"/>
              <w:right w:val="none" w:sz="6" w:space="0" w:color="auto"/>
            </w:tcBorders>
          </w:tcPr>
          <w:p w14:paraId="79F4BEE2" w14:textId="1B81A69E" w:rsidR="00DC12C3" w:rsidRPr="00960D2F" w:rsidRDefault="00DC12C3" w:rsidP="00DC12C3">
            <w:pPr>
              <w:pStyle w:val="NoSpacing"/>
              <w:spacing w:line="276" w:lineRule="auto"/>
              <w:jc w:val="both"/>
              <w:rPr>
                <w:rFonts w:ascii="Times New Roman" w:hAnsi="Times New Roman" w:cs="Times New Roman"/>
                <w:lang w:val="it-IT"/>
              </w:rPr>
            </w:pPr>
            <w:r w:rsidRPr="00960D2F">
              <w:rPr>
                <w:rFonts w:ascii="Times New Roman" w:hAnsi="Times New Roman" w:cs="Times New Roman"/>
                <w:lang w:val="it-IT"/>
              </w:rPr>
              <w:t>-</w:t>
            </w:r>
            <w:r w:rsidRPr="00DC12C3">
              <w:rPr>
                <w:rFonts w:ascii="Times New Roman" w:hAnsi="Times New Roman" w:cs="Times New Roman"/>
                <w:sz w:val="23"/>
                <w:szCs w:val="23"/>
              </w:rPr>
              <w:t xml:space="preserve">Realizarea listei scurte se face pe baza etapelor anterioare din procesul de selecție; </w:t>
            </w:r>
          </w:p>
          <w:p w14:paraId="5D75C4B9" w14:textId="087B2842" w:rsidR="00DC12C3" w:rsidRPr="00960D2F" w:rsidRDefault="00DC12C3" w:rsidP="00DC12C3">
            <w:pPr>
              <w:pStyle w:val="NoSpacing"/>
              <w:spacing w:line="276" w:lineRule="auto"/>
              <w:jc w:val="both"/>
              <w:rPr>
                <w:rFonts w:ascii="Times New Roman" w:hAnsi="Times New Roman" w:cs="Times New Roman"/>
                <w:lang w:val="it-IT"/>
              </w:rPr>
            </w:pPr>
            <w:r w:rsidRPr="00960D2F">
              <w:rPr>
                <w:rFonts w:ascii="Times New Roman" w:hAnsi="Times New Roman" w:cs="Times New Roman"/>
                <w:lang w:val="it-IT"/>
              </w:rPr>
              <w:t>-</w:t>
            </w:r>
            <w:r w:rsidRPr="00DC12C3">
              <w:rPr>
                <w:rFonts w:ascii="Times New Roman" w:hAnsi="Times New Roman" w:cs="Times New Roman"/>
                <w:sz w:val="23"/>
                <w:szCs w:val="23"/>
              </w:rPr>
              <w:t xml:space="preserve">Candidaților aflați pe lista scurtă li se comunică, în scris, că în termen de 15 zile de la data elaborării listei scurte, trebuie să depună în scris declarația de intenție, întocmită conform legii; </w:t>
            </w:r>
          </w:p>
          <w:p w14:paraId="0A08CB8C" w14:textId="77777777" w:rsidR="00DC12C3" w:rsidRPr="00960D2F" w:rsidRDefault="00DC12C3" w:rsidP="00DC12C3">
            <w:pPr>
              <w:pStyle w:val="Default"/>
              <w:jc w:val="both"/>
              <w:rPr>
                <w:sz w:val="23"/>
                <w:szCs w:val="23"/>
                <w:lang w:val="it-IT"/>
              </w:rPr>
            </w:pPr>
            <w:r w:rsidRPr="00960D2F">
              <w:rPr>
                <w:sz w:val="23"/>
                <w:szCs w:val="23"/>
                <w:lang w:val="it-IT"/>
              </w:rPr>
              <w:t xml:space="preserve">- Depunerea, respectiv transmiterea declarației de intenție, se face cu respectarea cerințelor din anunțul de selecție; </w:t>
            </w:r>
          </w:p>
          <w:p w14:paraId="0E756146" w14:textId="77777777" w:rsidR="00DC12C3" w:rsidRPr="00960D2F" w:rsidRDefault="00DC12C3" w:rsidP="00DC12C3">
            <w:pPr>
              <w:pStyle w:val="Default"/>
              <w:jc w:val="both"/>
              <w:rPr>
                <w:sz w:val="23"/>
                <w:szCs w:val="23"/>
                <w:lang w:val="it-IT"/>
              </w:rPr>
            </w:pPr>
            <w:r w:rsidRPr="00960D2F">
              <w:rPr>
                <w:sz w:val="23"/>
                <w:szCs w:val="23"/>
                <w:lang w:val="it-IT"/>
              </w:rPr>
              <w:t xml:space="preserve">- Candidații depun în format fizic și electronic declarația de intenție; </w:t>
            </w:r>
          </w:p>
          <w:p w14:paraId="482182BC" w14:textId="1F3B68C1" w:rsidR="00DC12C3" w:rsidRPr="00960D2F" w:rsidRDefault="00DC12C3" w:rsidP="00DC12C3">
            <w:pPr>
              <w:pStyle w:val="Default"/>
              <w:jc w:val="both"/>
              <w:rPr>
                <w:sz w:val="23"/>
                <w:szCs w:val="23"/>
                <w:lang w:val="it-IT"/>
              </w:rPr>
            </w:pPr>
            <w:r w:rsidRPr="00960D2F">
              <w:rPr>
                <w:sz w:val="23"/>
                <w:szCs w:val="23"/>
                <w:lang w:val="it-IT"/>
              </w:rPr>
              <w:t xml:space="preserve">- Declarațiile de Intenție depuse vor primi un nr. de înregistrare de la Registratura autorității publice tutelare, </w:t>
            </w:r>
            <w:r w:rsidR="00A06CEF" w:rsidRPr="00960D2F">
              <w:rPr>
                <w:rFonts w:cs="Arial"/>
                <w:lang w:val="it-IT"/>
              </w:rPr>
              <w:t>ADI Aqua Invest Mureș, str. Kos Karoly nr.1, Tg Mureș, jud. Mureș</w:t>
            </w:r>
            <w:r w:rsidRPr="00960D2F">
              <w:rPr>
                <w:sz w:val="23"/>
                <w:szCs w:val="23"/>
                <w:lang w:val="it-IT"/>
              </w:rPr>
              <w:t xml:space="preserve">, și se vor asocia numărului de înregistrare al dosarului de candidatură pentru a fi respectate confidențialitatea și legislația privind protecția datelor personale ale candidaților; </w:t>
            </w:r>
          </w:p>
          <w:p w14:paraId="48A14B00" w14:textId="77777777" w:rsidR="00DC12C3" w:rsidRPr="00960D2F" w:rsidRDefault="00DC12C3" w:rsidP="00DC12C3">
            <w:pPr>
              <w:pStyle w:val="Default"/>
              <w:jc w:val="both"/>
              <w:rPr>
                <w:sz w:val="23"/>
                <w:szCs w:val="23"/>
                <w:lang w:val="it-IT"/>
              </w:rPr>
            </w:pPr>
            <w:r w:rsidRPr="00960D2F">
              <w:rPr>
                <w:sz w:val="23"/>
                <w:szCs w:val="23"/>
                <w:lang w:val="it-IT"/>
              </w:rPr>
              <w:t xml:space="preserve">- Nedepunerea declarației de intenție în timp util constituie motiv de </w:t>
            </w:r>
            <w:r w:rsidRPr="00960D2F">
              <w:rPr>
                <w:sz w:val="23"/>
                <w:szCs w:val="23"/>
                <w:lang w:val="it-IT"/>
              </w:rPr>
              <w:lastRenderedPageBreak/>
              <w:t xml:space="preserve">excludere a candidaților din procesul de selecție; </w:t>
            </w:r>
          </w:p>
          <w:p w14:paraId="6EC71DA2" w14:textId="77777777" w:rsidR="00DC12C3" w:rsidRPr="00960D2F" w:rsidRDefault="00DC12C3" w:rsidP="00DC12C3">
            <w:pPr>
              <w:pStyle w:val="Default"/>
              <w:jc w:val="both"/>
              <w:rPr>
                <w:sz w:val="23"/>
                <w:szCs w:val="23"/>
                <w:lang w:val="it-IT"/>
              </w:rPr>
            </w:pPr>
            <w:r w:rsidRPr="00960D2F">
              <w:rPr>
                <w:sz w:val="23"/>
                <w:szCs w:val="23"/>
                <w:lang w:val="it-IT"/>
              </w:rPr>
              <w:t xml:space="preserve">- Declaraţia de intenţie asociată fiecărei candidaturi este evaluată de către comitetul de nominalizare și remunerare şi constituie una dintre temele interviului de selecţie faţă în faţă. </w:t>
            </w:r>
          </w:p>
          <w:p w14:paraId="64825A8F" w14:textId="5FEA239D" w:rsidR="00D062FE" w:rsidRPr="00960D2F" w:rsidRDefault="00D062FE" w:rsidP="006C30D8">
            <w:pPr>
              <w:pStyle w:val="NoSpacing"/>
              <w:spacing w:line="276" w:lineRule="auto"/>
              <w:jc w:val="both"/>
              <w:rPr>
                <w:rFonts w:ascii="Times New Roman" w:hAnsi="Times New Roman" w:cs="Times New Roman"/>
                <w:lang w:val="it-IT"/>
              </w:rPr>
            </w:pPr>
          </w:p>
        </w:tc>
        <w:tc>
          <w:tcPr>
            <w:tcW w:w="1440" w:type="dxa"/>
            <w:tcBorders>
              <w:top w:val="none" w:sz="6" w:space="0" w:color="auto"/>
              <w:left w:val="none" w:sz="6" w:space="0" w:color="auto"/>
              <w:bottom w:val="none" w:sz="6" w:space="0" w:color="auto"/>
            </w:tcBorders>
          </w:tcPr>
          <w:p w14:paraId="0D56638B" w14:textId="77777777" w:rsidR="00DC12C3" w:rsidRDefault="00DC12C3" w:rsidP="00DC12C3">
            <w:pPr>
              <w:pStyle w:val="Default"/>
              <w:jc w:val="both"/>
              <w:rPr>
                <w:sz w:val="23"/>
                <w:szCs w:val="23"/>
              </w:rPr>
            </w:pPr>
            <w:proofErr w:type="spellStart"/>
            <w:r>
              <w:rPr>
                <w:sz w:val="23"/>
                <w:szCs w:val="23"/>
              </w:rPr>
              <w:lastRenderedPageBreak/>
              <w:t>Declarații</w:t>
            </w:r>
            <w:proofErr w:type="spellEnd"/>
            <w:r>
              <w:rPr>
                <w:sz w:val="23"/>
                <w:szCs w:val="23"/>
              </w:rPr>
              <w:t xml:space="preserve"> de </w:t>
            </w:r>
            <w:proofErr w:type="spellStart"/>
            <w:r>
              <w:rPr>
                <w:sz w:val="23"/>
                <w:szCs w:val="23"/>
              </w:rPr>
              <w:t>intenție</w:t>
            </w:r>
            <w:proofErr w:type="spellEnd"/>
            <w:r>
              <w:rPr>
                <w:sz w:val="23"/>
                <w:szCs w:val="23"/>
              </w:rPr>
              <w:t xml:space="preserve"> </w:t>
            </w:r>
          </w:p>
          <w:p w14:paraId="77D91F53" w14:textId="77777777" w:rsidR="00D062FE" w:rsidRPr="006C30D8" w:rsidRDefault="00D062FE" w:rsidP="006C30D8">
            <w:pPr>
              <w:pStyle w:val="NoSpacing"/>
              <w:spacing w:line="276" w:lineRule="auto"/>
              <w:jc w:val="both"/>
              <w:rPr>
                <w:rFonts w:cs="Arial"/>
                <w:lang w:val="en-US"/>
              </w:rPr>
            </w:pPr>
          </w:p>
        </w:tc>
      </w:tr>
      <w:tr w:rsidR="00DC12C3" w:rsidRPr="006C30D8" w14:paraId="5BF8D5DD" w14:textId="77777777" w:rsidTr="00D062FE">
        <w:trPr>
          <w:trHeight w:val="2730"/>
        </w:trPr>
        <w:tc>
          <w:tcPr>
            <w:tcW w:w="648" w:type="dxa"/>
            <w:tcBorders>
              <w:top w:val="none" w:sz="6" w:space="0" w:color="auto"/>
              <w:bottom w:val="none" w:sz="6" w:space="0" w:color="auto"/>
              <w:right w:val="none" w:sz="6" w:space="0" w:color="auto"/>
            </w:tcBorders>
          </w:tcPr>
          <w:p w14:paraId="60766505" w14:textId="26B31597" w:rsidR="00DC12C3" w:rsidRDefault="00DC12C3" w:rsidP="00D062FE">
            <w:pPr>
              <w:pStyle w:val="Default"/>
              <w:jc w:val="both"/>
              <w:rPr>
                <w:sz w:val="23"/>
                <w:szCs w:val="23"/>
              </w:rPr>
            </w:pPr>
            <w:r>
              <w:rPr>
                <w:sz w:val="23"/>
                <w:szCs w:val="23"/>
              </w:rPr>
              <w:t>5.</w:t>
            </w:r>
          </w:p>
        </w:tc>
        <w:tc>
          <w:tcPr>
            <w:tcW w:w="2430" w:type="dxa"/>
            <w:tcBorders>
              <w:top w:val="none" w:sz="6" w:space="0" w:color="auto"/>
              <w:left w:val="none" w:sz="6" w:space="0" w:color="auto"/>
              <w:bottom w:val="none" w:sz="6" w:space="0" w:color="auto"/>
              <w:right w:val="none" w:sz="6" w:space="0" w:color="auto"/>
            </w:tcBorders>
          </w:tcPr>
          <w:p w14:paraId="0FF2B294" w14:textId="77777777" w:rsidR="00DC12C3" w:rsidRPr="00960D2F" w:rsidRDefault="00DC12C3" w:rsidP="00DC12C3">
            <w:pPr>
              <w:pStyle w:val="Default"/>
              <w:jc w:val="both"/>
              <w:rPr>
                <w:sz w:val="23"/>
                <w:szCs w:val="23"/>
                <w:lang w:val="it-IT"/>
              </w:rPr>
            </w:pPr>
            <w:r w:rsidRPr="00960D2F">
              <w:rPr>
                <w:sz w:val="23"/>
                <w:szCs w:val="23"/>
                <w:lang w:val="it-IT"/>
              </w:rPr>
              <w:t xml:space="preserve">Evaluarea candidaților </w:t>
            </w:r>
          </w:p>
          <w:p w14:paraId="6CB992BB" w14:textId="77777777" w:rsidR="00DC12C3" w:rsidRPr="00960D2F" w:rsidRDefault="00DC12C3" w:rsidP="00DC12C3">
            <w:pPr>
              <w:pStyle w:val="Default"/>
              <w:jc w:val="both"/>
              <w:rPr>
                <w:sz w:val="23"/>
                <w:szCs w:val="23"/>
                <w:lang w:val="it-IT"/>
              </w:rPr>
            </w:pPr>
            <w:r w:rsidRPr="00960D2F">
              <w:rPr>
                <w:sz w:val="23"/>
                <w:szCs w:val="23"/>
                <w:lang w:val="it-IT"/>
              </w:rPr>
              <w:t xml:space="preserve">Evaluarea declarației de intenție </w:t>
            </w:r>
          </w:p>
          <w:p w14:paraId="263F0E44" w14:textId="77777777" w:rsidR="00DC12C3" w:rsidRPr="00960D2F" w:rsidRDefault="00DC12C3" w:rsidP="00DC12C3">
            <w:pPr>
              <w:pStyle w:val="Default"/>
              <w:jc w:val="both"/>
              <w:rPr>
                <w:sz w:val="23"/>
                <w:szCs w:val="23"/>
                <w:lang w:val="it-IT"/>
              </w:rPr>
            </w:pPr>
            <w:r w:rsidRPr="00960D2F">
              <w:rPr>
                <w:sz w:val="23"/>
                <w:szCs w:val="23"/>
                <w:lang w:val="it-IT"/>
              </w:rPr>
              <w:t xml:space="preserve">Interviuri cu candidații rămași în lista scurtă </w:t>
            </w:r>
          </w:p>
          <w:p w14:paraId="390E4C14" w14:textId="608477D4" w:rsidR="00DC12C3" w:rsidRDefault="00DC12C3" w:rsidP="00DC12C3">
            <w:pPr>
              <w:pStyle w:val="Default"/>
              <w:jc w:val="both"/>
              <w:rPr>
                <w:sz w:val="23"/>
                <w:szCs w:val="23"/>
              </w:rPr>
            </w:pPr>
            <w:r>
              <w:rPr>
                <w:sz w:val="23"/>
                <w:szCs w:val="23"/>
              </w:rPr>
              <w:t xml:space="preserve">Teste </w:t>
            </w:r>
            <w:proofErr w:type="spellStart"/>
            <w:r>
              <w:rPr>
                <w:sz w:val="23"/>
                <w:szCs w:val="23"/>
              </w:rPr>
              <w:t>psihoaptitudinale</w:t>
            </w:r>
            <w:proofErr w:type="spellEnd"/>
            <w:r>
              <w:rPr>
                <w:sz w:val="23"/>
                <w:szCs w:val="23"/>
              </w:rPr>
              <w:t xml:space="preserve"> </w:t>
            </w:r>
          </w:p>
        </w:tc>
        <w:tc>
          <w:tcPr>
            <w:tcW w:w="2340" w:type="dxa"/>
            <w:tcBorders>
              <w:top w:val="none" w:sz="6" w:space="0" w:color="auto"/>
              <w:left w:val="none" w:sz="6" w:space="0" w:color="auto"/>
              <w:bottom w:val="none" w:sz="6" w:space="0" w:color="auto"/>
              <w:right w:val="none" w:sz="6" w:space="0" w:color="auto"/>
            </w:tcBorders>
          </w:tcPr>
          <w:p w14:paraId="5C62083B" w14:textId="3B282AFF" w:rsidR="00DC12C3" w:rsidRDefault="00DC12C3" w:rsidP="00DC12C3">
            <w:pPr>
              <w:pStyle w:val="Default"/>
              <w:jc w:val="both"/>
              <w:rPr>
                <w:sz w:val="23"/>
                <w:szCs w:val="23"/>
              </w:rPr>
            </w:pPr>
            <w:proofErr w:type="spellStart"/>
            <w:r>
              <w:rPr>
                <w:b/>
                <w:bCs/>
                <w:sz w:val="23"/>
                <w:szCs w:val="23"/>
              </w:rPr>
              <w:t>Perioada</w:t>
            </w:r>
            <w:proofErr w:type="spellEnd"/>
            <w:r>
              <w:rPr>
                <w:b/>
                <w:bCs/>
                <w:sz w:val="23"/>
                <w:szCs w:val="23"/>
              </w:rPr>
              <w:t xml:space="preserve">: </w:t>
            </w:r>
            <w:r w:rsidR="00A06CEF">
              <w:rPr>
                <w:b/>
                <w:bCs/>
                <w:sz w:val="23"/>
                <w:szCs w:val="23"/>
              </w:rPr>
              <w:t>10.02.2026-17.02.2026</w:t>
            </w:r>
          </w:p>
          <w:p w14:paraId="74897E3E" w14:textId="77777777" w:rsidR="00DC12C3" w:rsidRDefault="00DC12C3" w:rsidP="00DC12C3">
            <w:pPr>
              <w:pStyle w:val="Default"/>
              <w:jc w:val="both"/>
              <w:rPr>
                <w:b/>
                <w:bCs/>
                <w:sz w:val="23"/>
                <w:szCs w:val="23"/>
              </w:rPr>
            </w:pPr>
          </w:p>
        </w:tc>
        <w:tc>
          <w:tcPr>
            <w:tcW w:w="3690" w:type="dxa"/>
            <w:tcBorders>
              <w:top w:val="none" w:sz="6" w:space="0" w:color="auto"/>
              <w:left w:val="none" w:sz="6" w:space="0" w:color="auto"/>
              <w:bottom w:val="none" w:sz="6" w:space="0" w:color="auto"/>
              <w:right w:val="none" w:sz="6" w:space="0" w:color="auto"/>
            </w:tcBorders>
          </w:tcPr>
          <w:p w14:paraId="0F3616D7" w14:textId="46C1B017" w:rsidR="00A06CEF" w:rsidRPr="00960D2F" w:rsidRDefault="00A06CEF" w:rsidP="00A06CEF">
            <w:pPr>
              <w:pStyle w:val="NoSpacing"/>
              <w:spacing w:line="276" w:lineRule="auto"/>
              <w:jc w:val="both"/>
              <w:rPr>
                <w:rFonts w:ascii="Times New Roman" w:hAnsi="Times New Roman" w:cs="Times New Roman"/>
                <w:lang w:val="it-IT"/>
              </w:rPr>
            </w:pPr>
            <w:r w:rsidRPr="00960D2F">
              <w:rPr>
                <w:rFonts w:ascii="Times New Roman" w:hAnsi="Times New Roman" w:cs="Times New Roman"/>
                <w:lang w:val="it-IT"/>
              </w:rPr>
              <w:t>-</w:t>
            </w:r>
            <w:r>
              <w:rPr>
                <w:sz w:val="23"/>
                <w:szCs w:val="23"/>
              </w:rPr>
              <w:t xml:space="preserve">Evaluarea finală a candidaților aflați în lista scurtă se face pe baza etapelor descrise mai jos. </w:t>
            </w:r>
          </w:p>
          <w:p w14:paraId="703C7D17" w14:textId="77777777" w:rsidR="00A06CEF" w:rsidRPr="00960D2F" w:rsidRDefault="00A06CEF" w:rsidP="00A06CEF">
            <w:pPr>
              <w:pStyle w:val="Default"/>
              <w:jc w:val="both"/>
              <w:rPr>
                <w:sz w:val="23"/>
                <w:szCs w:val="23"/>
                <w:lang w:val="it-IT"/>
              </w:rPr>
            </w:pPr>
            <w:r w:rsidRPr="00960D2F">
              <w:rPr>
                <w:b/>
                <w:bCs/>
                <w:sz w:val="23"/>
                <w:szCs w:val="23"/>
                <w:lang w:val="it-IT"/>
              </w:rPr>
              <w:t xml:space="preserve">Evaluarea prin Metoda analizei declarației de intenție </w:t>
            </w:r>
          </w:p>
          <w:p w14:paraId="5B97CC45" w14:textId="77777777" w:rsidR="00A06CEF" w:rsidRPr="00960D2F" w:rsidRDefault="00A06CEF" w:rsidP="00A06CEF">
            <w:pPr>
              <w:pStyle w:val="Default"/>
              <w:numPr>
                <w:ilvl w:val="0"/>
                <w:numId w:val="26"/>
              </w:numPr>
              <w:jc w:val="both"/>
              <w:rPr>
                <w:sz w:val="23"/>
                <w:szCs w:val="23"/>
                <w:lang w:val="it-IT"/>
              </w:rPr>
            </w:pPr>
            <w:r w:rsidRPr="00960D2F">
              <w:rPr>
                <w:sz w:val="23"/>
                <w:szCs w:val="23"/>
                <w:lang w:val="it-IT"/>
              </w:rPr>
              <w:t xml:space="preserve">Se analizează declarațiile de intenție și rezultatele analizei se integrează în matricea profilului de candidat. Rezultatele din matricea profilului de candidat se analizează în funcție de matricea profilului postului; </w:t>
            </w:r>
          </w:p>
          <w:p w14:paraId="17C00154" w14:textId="77777777" w:rsidR="00A06CEF" w:rsidRPr="00960D2F" w:rsidRDefault="00A06CEF" w:rsidP="00A06CEF">
            <w:pPr>
              <w:pStyle w:val="Default"/>
              <w:jc w:val="both"/>
              <w:rPr>
                <w:sz w:val="23"/>
                <w:szCs w:val="23"/>
                <w:lang w:val="it-IT"/>
              </w:rPr>
            </w:pPr>
            <w:r w:rsidRPr="00960D2F">
              <w:rPr>
                <w:b/>
                <w:bCs/>
                <w:sz w:val="23"/>
                <w:szCs w:val="23"/>
                <w:lang w:val="it-IT"/>
              </w:rPr>
              <w:t>Evaluarea prin Metoda testului psihoaptitudinal</w:t>
            </w:r>
            <w:r w:rsidRPr="00960D2F">
              <w:rPr>
                <w:sz w:val="23"/>
                <w:szCs w:val="23"/>
                <w:lang w:val="it-IT"/>
              </w:rPr>
              <w:t xml:space="preserve">. </w:t>
            </w:r>
          </w:p>
          <w:p w14:paraId="3BFFBDEC" w14:textId="01C4C1E2" w:rsidR="00A06CEF" w:rsidRPr="00960D2F" w:rsidRDefault="00A06CEF" w:rsidP="00A06CEF">
            <w:pPr>
              <w:pStyle w:val="Default"/>
              <w:numPr>
                <w:ilvl w:val="0"/>
                <w:numId w:val="27"/>
              </w:numPr>
              <w:jc w:val="both"/>
              <w:rPr>
                <w:sz w:val="23"/>
                <w:szCs w:val="23"/>
                <w:lang w:val="it-IT"/>
              </w:rPr>
            </w:pPr>
            <w:r w:rsidRPr="00960D2F">
              <w:rPr>
                <w:sz w:val="23"/>
                <w:szCs w:val="23"/>
                <w:lang w:val="it-IT"/>
              </w:rPr>
              <w:t xml:space="preserve"> Scopul este obținerea de informații suplimentare și oferă o privire detaliată asupra punctelor forte și punctelor slabe pe care le are un candidat. Raportul obținut permite explorarea potențială a compatibilității candidatului cu funcția de </w:t>
            </w:r>
            <w:r w:rsidRPr="00960D2F">
              <w:rPr>
                <w:b/>
                <w:bCs/>
                <w:sz w:val="23"/>
                <w:szCs w:val="23"/>
                <w:lang w:val="it-IT"/>
              </w:rPr>
              <w:t>Administrator</w:t>
            </w:r>
            <w:r w:rsidRPr="00960D2F">
              <w:rPr>
                <w:sz w:val="23"/>
                <w:szCs w:val="23"/>
                <w:lang w:val="it-IT"/>
              </w:rPr>
              <w:t xml:space="preserve">, acoperind principalele aspecte ale personalității și abilităților sale în raport cu acest post. Raportul va oferi informații suplimentare ce includ trăsături comportamentale, aptitudini cognitive și interese ocupaționale. </w:t>
            </w:r>
          </w:p>
          <w:p w14:paraId="5D25C85F" w14:textId="77777777" w:rsidR="00A06CEF" w:rsidRPr="00960D2F" w:rsidRDefault="00A06CEF" w:rsidP="00A06CEF">
            <w:pPr>
              <w:pStyle w:val="Default"/>
              <w:numPr>
                <w:ilvl w:val="0"/>
                <w:numId w:val="27"/>
              </w:numPr>
              <w:jc w:val="both"/>
              <w:rPr>
                <w:sz w:val="23"/>
                <w:szCs w:val="23"/>
                <w:lang w:val="it-IT"/>
              </w:rPr>
            </w:pPr>
            <w:r w:rsidRPr="00960D2F">
              <w:rPr>
                <w:sz w:val="23"/>
                <w:szCs w:val="23"/>
                <w:lang w:val="it-IT"/>
              </w:rPr>
              <w:t xml:space="preserve">Rapoartele testelor sunt înaintate către expertul independent în mod automat la finalizarea testului. Sumarul evaluării fiecărui candidat, </w:t>
            </w:r>
          </w:p>
          <w:p w14:paraId="59BD0EB4" w14:textId="5E681C66" w:rsidR="00DC12C3" w:rsidRPr="00960D2F" w:rsidRDefault="00DC12C3" w:rsidP="00DC12C3">
            <w:pPr>
              <w:pStyle w:val="NoSpacing"/>
              <w:spacing w:line="276" w:lineRule="auto"/>
              <w:jc w:val="both"/>
              <w:rPr>
                <w:rFonts w:ascii="Times New Roman" w:hAnsi="Times New Roman" w:cs="Times New Roman"/>
                <w:lang w:val="it-IT"/>
              </w:rPr>
            </w:pPr>
          </w:p>
        </w:tc>
        <w:tc>
          <w:tcPr>
            <w:tcW w:w="1440" w:type="dxa"/>
            <w:tcBorders>
              <w:top w:val="none" w:sz="6" w:space="0" w:color="auto"/>
              <w:left w:val="none" w:sz="6" w:space="0" w:color="auto"/>
              <w:bottom w:val="none" w:sz="6" w:space="0" w:color="auto"/>
            </w:tcBorders>
          </w:tcPr>
          <w:p w14:paraId="5C25F184" w14:textId="6BDDB81A" w:rsidR="00A06CEF" w:rsidRPr="00960D2F" w:rsidRDefault="00A06CEF" w:rsidP="00A06CEF">
            <w:pPr>
              <w:pStyle w:val="Default"/>
              <w:jc w:val="both"/>
              <w:rPr>
                <w:sz w:val="23"/>
                <w:szCs w:val="23"/>
                <w:lang w:val="it-IT"/>
              </w:rPr>
            </w:pPr>
            <w:r w:rsidRPr="00960D2F">
              <w:rPr>
                <w:sz w:val="23"/>
                <w:szCs w:val="23"/>
                <w:lang w:val="it-IT"/>
              </w:rPr>
              <w:t xml:space="preserve">-Matrici și rapoarte individuale </w:t>
            </w:r>
          </w:p>
          <w:p w14:paraId="44E9E4BC" w14:textId="5CBB8BFC" w:rsidR="00DC12C3" w:rsidRPr="00960D2F" w:rsidRDefault="00A06CEF" w:rsidP="00A06CEF">
            <w:pPr>
              <w:pStyle w:val="Default"/>
              <w:jc w:val="both"/>
              <w:rPr>
                <w:sz w:val="23"/>
                <w:szCs w:val="23"/>
                <w:lang w:val="it-IT"/>
              </w:rPr>
            </w:pPr>
            <w:r w:rsidRPr="00960D2F">
              <w:rPr>
                <w:sz w:val="23"/>
                <w:szCs w:val="23"/>
                <w:lang w:val="it-IT"/>
              </w:rPr>
              <w:t xml:space="preserve">-Raportul final </w:t>
            </w:r>
          </w:p>
        </w:tc>
      </w:tr>
    </w:tbl>
    <w:p w14:paraId="4E93CB07" w14:textId="77777777" w:rsidR="00A06CEF" w:rsidRPr="00960D2F" w:rsidRDefault="00A06CEF" w:rsidP="009D5DB1">
      <w:pPr>
        <w:pStyle w:val="NoSpacing"/>
        <w:spacing w:line="276" w:lineRule="auto"/>
        <w:jc w:val="both"/>
        <w:rPr>
          <w:rFonts w:ascii="Arial" w:hAnsi="Arial" w:cs="Arial"/>
          <w:b/>
          <w:bCs/>
          <w:lang w:val="it-IT"/>
        </w:rPr>
      </w:pPr>
    </w:p>
    <w:p w14:paraId="38A7C7A6" w14:textId="77777777" w:rsidR="002849EE" w:rsidRPr="00960D2F" w:rsidRDefault="002849EE" w:rsidP="009D5DB1">
      <w:pPr>
        <w:pStyle w:val="NoSpacing"/>
        <w:spacing w:line="276" w:lineRule="auto"/>
        <w:jc w:val="both"/>
        <w:rPr>
          <w:rFonts w:ascii="Arial" w:hAnsi="Arial" w:cs="Arial"/>
          <w:b/>
          <w:bCs/>
          <w:lang w:val="it-IT"/>
        </w:rPr>
      </w:pPr>
    </w:p>
    <w:p w14:paraId="6271007A" w14:textId="77777777" w:rsidR="002849EE" w:rsidRPr="00960D2F" w:rsidRDefault="002849EE" w:rsidP="009D5DB1">
      <w:pPr>
        <w:pStyle w:val="NoSpacing"/>
        <w:spacing w:line="276" w:lineRule="auto"/>
        <w:jc w:val="both"/>
        <w:rPr>
          <w:rFonts w:ascii="Arial" w:hAnsi="Arial" w:cs="Arial"/>
          <w:b/>
          <w:bCs/>
          <w:lang w:val="it-IT"/>
        </w:rPr>
      </w:pPr>
    </w:p>
    <w:p w14:paraId="7162DA4C" w14:textId="17A2FA82" w:rsidR="006C30D8" w:rsidRDefault="00A06CEF" w:rsidP="009D5DB1">
      <w:pPr>
        <w:pStyle w:val="NoSpacing"/>
        <w:spacing w:line="276" w:lineRule="auto"/>
        <w:jc w:val="both"/>
        <w:rPr>
          <w:rFonts w:ascii="Arial" w:hAnsi="Arial" w:cs="Arial"/>
        </w:rPr>
      </w:pPr>
      <w:r w:rsidRPr="00960D2F">
        <w:rPr>
          <w:rFonts w:ascii="Arial" w:hAnsi="Arial" w:cs="Arial"/>
          <w:b/>
          <w:bCs/>
          <w:lang w:val="it-IT"/>
        </w:rPr>
        <w:t>Notă</w:t>
      </w:r>
      <w:r w:rsidRPr="00960D2F">
        <w:rPr>
          <w:rFonts w:ascii="Arial" w:hAnsi="Arial" w:cs="Arial"/>
          <w:lang w:val="it-IT"/>
        </w:rPr>
        <w:t xml:space="preserve">: </w:t>
      </w:r>
      <w:r w:rsidRPr="00960D2F">
        <w:rPr>
          <w:rFonts w:ascii="Arial" w:hAnsi="Arial" w:cs="Arial"/>
          <w:i/>
          <w:iCs/>
          <w:lang w:val="it-IT"/>
        </w:rPr>
        <w:t>Termenele planificate potrivit calendarului procedurii de selecție sunt estimative şi pot fi decalate, în cazul formularii unor contestații, precum şi în funcţie de numărul de candidaturi depuse, de evoluţia procedurii de selecţie, de comunicările realizate cu AMEPIP, de solicitările suplimentare realizate de către AMEPIP și în funție de alte situații neprevăzute la data aprobării prezentului Calendar.</w:t>
      </w:r>
    </w:p>
    <w:p w14:paraId="01CEB01A" w14:textId="77777777" w:rsidR="002C42FA" w:rsidRDefault="002C42FA" w:rsidP="009D5DB1">
      <w:pPr>
        <w:pStyle w:val="NoSpacing"/>
        <w:spacing w:line="276" w:lineRule="auto"/>
        <w:jc w:val="both"/>
        <w:rPr>
          <w:rFonts w:ascii="Arial" w:hAnsi="Arial" w:cs="Arial"/>
        </w:rPr>
      </w:pPr>
    </w:p>
    <w:p w14:paraId="1486F6DB" w14:textId="77777777" w:rsidR="00A06CEF" w:rsidRDefault="00A06CEF" w:rsidP="009D5DB1">
      <w:pPr>
        <w:pStyle w:val="NoSpacing"/>
        <w:spacing w:line="276" w:lineRule="auto"/>
        <w:jc w:val="both"/>
        <w:rPr>
          <w:rFonts w:ascii="Arial" w:hAnsi="Arial" w:cs="Arial"/>
        </w:rPr>
      </w:pPr>
    </w:p>
    <w:p w14:paraId="65B33AF5" w14:textId="77777777" w:rsidR="00A06CEF" w:rsidRDefault="00A06CEF" w:rsidP="009D5DB1">
      <w:pPr>
        <w:pStyle w:val="NoSpacing"/>
        <w:spacing w:line="276" w:lineRule="auto"/>
        <w:jc w:val="both"/>
        <w:rPr>
          <w:rFonts w:ascii="Arial" w:hAnsi="Arial" w:cs="Arial"/>
        </w:rPr>
      </w:pPr>
    </w:p>
    <w:p w14:paraId="28ADD0D5" w14:textId="0F2F7E98" w:rsidR="002849EE" w:rsidRPr="009D5DB1" w:rsidRDefault="002849EE" w:rsidP="009D5DB1">
      <w:pPr>
        <w:pStyle w:val="NoSpacing"/>
        <w:spacing w:line="276" w:lineRule="auto"/>
        <w:jc w:val="both"/>
        <w:rPr>
          <w:rFonts w:ascii="Arial" w:hAnsi="Arial" w:cs="Arial"/>
        </w:rPr>
      </w:pPr>
    </w:p>
    <w:p w14:paraId="7146985B" w14:textId="580D28E7" w:rsidR="002C42FA" w:rsidRPr="009D5DB1" w:rsidRDefault="002C42FA" w:rsidP="009D5DB1">
      <w:pPr>
        <w:pStyle w:val="NoSpacing"/>
        <w:widowControl w:val="0"/>
        <w:spacing w:line="276" w:lineRule="auto"/>
        <w:jc w:val="both"/>
        <w:rPr>
          <w:rFonts w:ascii="Arial" w:hAnsi="Arial" w:cs="Arial"/>
          <w:b/>
          <w:noProof/>
        </w:rPr>
      </w:pPr>
      <w:r w:rsidRPr="009D5DB1">
        <w:rPr>
          <w:rFonts w:ascii="Arial" w:hAnsi="Arial" w:cs="Arial"/>
          <w:b/>
          <w:noProof/>
        </w:rPr>
        <w:t xml:space="preserve">CONDIȚII </w:t>
      </w:r>
      <w:r w:rsidR="001B19BE" w:rsidRPr="009D5DB1">
        <w:rPr>
          <w:rFonts w:ascii="Arial" w:hAnsi="Arial" w:cs="Arial"/>
          <w:b/>
          <w:noProof/>
        </w:rPr>
        <w:t xml:space="preserve">GENERALE </w:t>
      </w:r>
      <w:r w:rsidRPr="009D5DB1">
        <w:rPr>
          <w:rFonts w:ascii="Arial" w:hAnsi="Arial" w:cs="Arial"/>
          <w:b/>
          <w:noProof/>
        </w:rPr>
        <w:t xml:space="preserve">CARE TREBUIE ÎNTRUNITE DE CANDIDAȚI </w:t>
      </w:r>
    </w:p>
    <w:p w14:paraId="063AFD46" w14:textId="77777777" w:rsidR="009D5DB1" w:rsidRPr="009D5DB1" w:rsidRDefault="009D5DB1" w:rsidP="009D5DB1">
      <w:pPr>
        <w:pStyle w:val="NoSpacing"/>
        <w:spacing w:line="276" w:lineRule="auto"/>
        <w:jc w:val="both"/>
        <w:rPr>
          <w:rFonts w:ascii="Arial" w:hAnsi="Arial" w:cs="Arial"/>
        </w:rPr>
      </w:pPr>
      <w:r w:rsidRPr="009D5DB1">
        <w:rPr>
          <w:rFonts w:ascii="Arial" w:hAnsi="Arial" w:cs="Arial"/>
        </w:rPr>
        <w:lastRenderedPageBreak/>
        <w:t>Candidații pentru toate posturile de membru în Consiliul de administrație trebuie să întrunească în mod obligatoriu și cumulativ, următoarele condiții:</w:t>
      </w:r>
    </w:p>
    <w:p w14:paraId="201315B6" w14:textId="77777777" w:rsidR="009D5DB1" w:rsidRPr="009D5DB1" w:rsidRDefault="009D5DB1" w:rsidP="009D5DB1">
      <w:pPr>
        <w:pStyle w:val="NoSpacing"/>
        <w:numPr>
          <w:ilvl w:val="0"/>
          <w:numId w:val="13"/>
        </w:numPr>
        <w:tabs>
          <w:tab w:val="left" w:pos="360"/>
        </w:tabs>
        <w:spacing w:line="276" w:lineRule="auto"/>
        <w:ind w:left="850" w:hanging="357"/>
        <w:jc w:val="both"/>
        <w:rPr>
          <w:rFonts w:ascii="Arial" w:hAnsi="Arial" w:cs="Arial"/>
        </w:rPr>
      </w:pPr>
      <w:r w:rsidRPr="009D5DB1">
        <w:rPr>
          <w:rFonts w:ascii="Arial" w:eastAsia="Helv" w:hAnsi="Arial" w:cs="Arial"/>
        </w:rPr>
        <w:t>nu se află în niciuna dintre situațiile prevăzute la art. 4, art. 12. alin (3), art. 30 alin. (9) sau art. 36 alin (7) din  O.U.G nr.109/2011;</w:t>
      </w:r>
    </w:p>
    <w:p w14:paraId="1734B233" w14:textId="77777777" w:rsidR="009D5DB1" w:rsidRPr="009D5DB1" w:rsidRDefault="009D5DB1" w:rsidP="009D5DB1">
      <w:pPr>
        <w:pStyle w:val="NoSpacing"/>
        <w:numPr>
          <w:ilvl w:val="0"/>
          <w:numId w:val="13"/>
        </w:numPr>
        <w:tabs>
          <w:tab w:val="left" w:pos="360"/>
        </w:tabs>
        <w:spacing w:line="276" w:lineRule="auto"/>
        <w:ind w:left="850" w:hanging="357"/>
        <w:jc w:val="both"/>
        <w:rPr>
          <w:rFonts w:ascii="Arial" w:hAnsi="Arial" w:cs="Arial"/>
        </w:rPr>
      </w:pPr>
      <w:r w:rsidRPr="009D5DB1">
        <w:rPr>
          <w:rFonts w:ascii="Arial" w:hAnsi="Arial" w:cs="Arial"/>
        </w:rPr>
        <w:t>nu se află în situația prevăzută la art.169 alin. (10) din Legea nr. 85/2014 privind procedurile de prevenire a insolvenței și de insolvență, cu modificările și completările ulterioare;</w:t>
      </w:r>
    </w:p>
    <w:p w14:paraId="5BA50227" w14:textId="77777777" w:rsidR="009D5DB1" w:rsidRPr="009D5DB1" w:rsidRDefault="009D5DB1" w:rsidP="009D5DB1">
      <w:pPr>
        <w:pStyle w:val="NoSpacing"/>
        <w:numPr>
          <w:ilvl w:val="0"/>
          <w:numId w:val="13"/>
        </w:numPr>
        <w:tabs>
          <w:tab w:val="left" w:pos="360"/>
        </w:tabs>
        <w:spacing w:line="276" w:lineRule="auto"/>
        <w:ind w:left="850" w:hanging="357"/>
        <w:jc w:val="both"/>
        <w:rPr>
          <w:rFonts w:ascii="Arial" w:hAnsi="Arial" w:cs="Arial"/>
        </w:rPr>
      </w:pPr>
      <w:r w:rsidRPr="009D5DB1">
        <w:rPr>
          <w:rFonts w:ascii="Arial" w:hAnsi="Arial" w:cs="Arial"/>
        </w:rPr>
        <w:t>nu se afla în situația prevăzută în art. 73</w:t>
      </w:r>
      <w:r w:rsidRPr="009D5DB1">
        <w:rPr>
          <w:rFonts w:ascii="Arial" w:hAnsi="Arial" w:cs="Arial"/>
          <w:vertAlign w:val="superscript"/>
        </w:rPr>
        <w:t>1</w:t>
      </w:r>
      <w:r w:rsidRPr="009D5DB1">
        <w:rPr>
          <w:rFonts w:ascii="Arial" w:hAnsi="Arial" w:cs="Arial"/>
        </w:rPr>
        <w:t xml:space="preserve"> din Legea nr. 31/1990 a societăților, republicată, cu modificările și completările ulterioare;</w:t>
      </w:r>
    </w:p>
    <w:p w14:paraId="645071C6" w14:textId="77777777" w:rsidR="009D5DB1" w:rsidRPr="009D5DB1" w:rsidRDefault="009D5DB1" w:rsidP="009D5DB1">
      <w:pPr>
        <w:pStyle w:val="NoSpacing"/>
        <w:numPr>
          <w:ilvl w:val="0"/>
          <w:numId w:val="13"/>
        </w:numPr>
        <w:tabs>
          <w:tab w:val="left" w:pos="360"/>
        </w:tabs>
        <w:spacing w:line="276" w:lineRule="auto"/>
        <w:ind w:left="850" w:hanging="357"/>
        <w:jc w:val="both"/>
        <w:rPr>
          <w:rFonts w:ascii="Arial" w:hAnsi="Arial" w:cs="Arial"/>
        </w:rPr>
      </w:pPr>
      <w:r w:rsidRPr="009D5DB1">
        <w:rPr>
          <w:rFonts w:ascii="Arial" w:hAnsi="Arial" w:cs="Arial"/>
        </w:rPr>
        <w:t>au capacitate deplină de exercițiu;</w:t>
      </w:r>
    </w:p>
    <w:p w14:paraId="7D29B070" w14:textId="77777777" w:rsidR="009D5DB1" w:rsidRPr="009D5DB1" w:rsidRDefault="009D5DB1" w:rsidP="009D5DB1">
      <w:pPr>
        <w:pStyle w:val="NoSpacing"/>
        <w:numPr>
          <w:ilvl w:val="0"/>
          <w:numId w:val="13"/>
        </w:numPr>
        <w:tabs>
          <w:tab w:val="left" w:pos="360"/>
        </w:tabs>
        <w:spacing w:line="276" w:lineRule="auto"/>
        <w:ind w:left="850" w:hanging="357"/>
        <w:jc w:val="both"/>
        <w:rPr>
          <w:rFonts w:ascii="Arial" w:hAnsi="Arial" w:cs="Arial"/>
        </w:rPr>
      </w:pPr>
      <w:r w:rsidRPr="009D5DB1">
        <w:rPr>
          <w:rFonts w:ascii="Arial" w:hAnsi="Arial" w:cs="Arial"/>
        </w:rPr>
        <w:t>sunt apți din punct de vedere medical;</w:t>
      </w:r>
    </w:p>
    <w:p w14:paraId="4362AE06" w14:textId="77777777" w:rsidR="009D5DB1" w:rsidRPr="009D5DB1" w:rsidRDefault="009D5DB1" w:rsidP="009D5DB1">
      <w:pPr>
        <w:pStyle w:val="NoSpacing"/>
        <w:numPr>
          <w:ilvl w:val="0"/>
          <w:numId w:val="13"/>
        </w:numPr>
        <w:tabs>
          <w:tab w:val="left" w:pos="360"/>
        </w:tabs>
        <w:spacing w:line="276" w:lineRule="auto"/>
        <w:ind w:left="850" w:hanging="357"/>
        <w:jc w:val="both"/>
        <w:rPr>
          <w:rFonts w:ascii="Arial" w:hAnsi="Arial" w:cs="Arial"/>
        </w:rPr>
      </w:pPr>
      <w:r w:rsidRPr="009D5DB1">
        <w:rPr>
          <w:rFonts w:ascii="Arial" w:hAnsi="Arial" w:cs="Arial"/>
        </w:rPr>
        <w:t>au studii superioare finalizate cel puțin cu diplomă de licență și experiență în domeniul științelor inginerești, economice, sociale, juridice sau în domeniul de activitate al respectivei întreprinderi publice de minimum 7 ani;</w:t>
      </w:r>
    </w:p>
    <w:p w14:paraId="3BBB0767" w14:textId="77777777" w:rsidR="009D5DB1" w:rsidRPr="009D5DB1" w:rsidRDefault="009D5DB1" w:rsidP="009D5DB1">
      <w:pPr>
        <w:pStyle w:val="NoSpacing"/>
        <w:widowControl w:val="0"/>
        <w:numPr>
          <w:ilvl w:val="0"/>
          <w:numId w:val="13"/>
        </w:numPr>
        <w:tabs>
          <w:tab w:val="left" w:pos="360"/>
        </w:tabs>
        <w:spacing w:line="276" w:lineRule="auto"/>
        <w:ind w:left="850" w:hanging="357"/>
        <w:jc w:val="both"/>
        <w:rPr>
          <w:rFonts w:ascii="Arial" w:hAnsi="Arial" w:cs="Arial"/>
        </w:rPr>
      </w:pPr>
      <w:r w:rsidRPr="009D5DB1">
        <w:rPr>
          <w:rFonts w:ascii="Arial" w:hAnsi="Arial" w:cs="Arial"/>
        </w:rPr>
        <w:t>dețin</w:t>
      </w:r>
      <w:r w:rsidRPr="009D5DB1">
        <w:rPr>
          <w:rFonts w:ascii="Arial" w:eastAsia="Times New Roman" w:hAnsi="Arial" w:cs="Arial"/>
        </w:rPr>
        <w:t xml:space="preserve"> experienţă în conducerea societăților sau regiilor autonome;</w:t>
      </w:r>
    </w:p>
    <w:p w14:paraId="59CC5E6F" w14:textId="77777777" w:rsidR="009D5DB1" w:rsidRPr="009D5DB1" w:rsidRDefault="009D5DB1" w:rsidP="009D5DB1">
      <w:pPr>
        <w:pStyle w:val="NoSpacing"/>
        <w:numPr>
          <w:ilvl w:val="0"/>
          <w:numId w:val="13"/>
        </w:numPr>
        <w:tabs>
          <w:tab w:val="left" w:pos="360"/>
        </w:tabs>
        <w:spacing w:line="276" w:lineRule="auto"/>
        <w:ind w:left="850" w:hanging="357"/>
        <w:jc w:val="both"/>
        <w:rPr>
          <w:rFonts w:ascii="Arial" w:hAnsi="Arial" w:cs="Arial"/>
        </w:rPr>
      </w:pPr>
      <w:r w:rsidRPr="009D5DB1">
        <w:rPr>
          <w:rFonts w:ascii="Arial" w:hAnsi="Arial" w:cs="Arial"/>
        </w:rPr>
        <w:t>îndeplinesc toate condițiile prevăzute de OUG nr.109/2011 și de HG nr.639/2023.</w:t>
      </w:r>
    </w:p>
    <w:p w14:paraId="01814434" w14:textId="13508B58" w:rsidR="001B19BE" w:rsidRPr="009D5DB1" w:rsidRDefault="001B19BE" w:rsidP="009D5DB1">
      <w:pPr>
        <w:pStyle w:val="NoSpacing"/>
        <w:tabs>
          <w:tab w:val="left" w:pos="360"/>
        </w:tabs>
        <w:spacing w:line="276" w:lineRule="auto"/>
        <w:ind w:left="851"/>
        <w:jc w:val="both"/>
        <w:rPr>
          <w:rFonts w:ascii="Arial" w:hAnsi="Arial" w:cs="Arial"/>
        </w:rPr>
      </w:pPr>
    </w:p>
    <w:p w14:paraId="5F98E62F" w14:textId="77777777" w:rsidR="002C42FA" w:rsidRPr="009D5DB1" w:rsidRDefault="002C42FA" w:rsidP="009D5DB1">
      <w:pPr>
        <w:pStyle w:val="NoSpacing"/>
        <w:widowControl w:val="0"/>
        <w:spacing w:line="276" w:lineRule="auto"/>
        <w:jc w:val="both"/>
        <w:rPr>
          <w:rFonts w:ascii="Arial" w:hAnsi="Arial" w:cs="Arial"/>
          <w:b/>
          <w:noProof/>
        </w:rPr>
      </w:pPr>
      <w:bookmarkStart w:id="0" w:name="_Hlk199322097"/>
      <w:r w:rsidRPr="009D5DB1">
        <w:rPr>
          <w:rFonts w:ascii="Arial" w:hAnsi="Arial" w:cs="Arial"/>
          <w:b/>
          <w:noProof/>
        </w:rPr>
        <w:t xml:space="preserve">CONDIȚII SPECIFICE CARE TREBUIE ÎNTRUNITE DE CANDIDAȚI: </w:t>
      </w:r>
    </w:p>
    <w:bookmarkEnd w:id="0"/>
    <w:p w14:paraId="00BA2B4D" w14:textId="77777777" w:rsidR="009D5DB1" w:rsidRPr="009D5DB1" w:rsidRDefault="009D5DB1" w:rsidP="009D5DB1">
      <w:pPr>
        <w:spacing w:line="276" w:lineRule="auto"/>
        <w:jc w:val="both"/>
        <w:rPr>
          <w:rFonts w:eastAsia="Arial" w:cs="Arial"/>
          <w:b/>
          <w:sz w:val="22"/>
          <w:szCs w:val="22"/>
        </w:rPr>
      </w:pPr>
      <w:r w:rsidRPr="009D5DB1">
        <w:rPr>
          <w:rFonts w:eastAsia="Arial" w:cs="Arial"/>
          <w:b/>
          <w:sz w:val="22"/>
          <w:szCs w:val="22"/>
        </w:rPr>
        <w:t>Administrator A (1 post)</w:t>
      </w:r>
    </w:p>
    <w:p w14:paraId="0378C74D" w14:textId="4FE42005" w:rsidR="009D5DB1" w:rsidRPr="009D5DB1" w:rsidRDefault="009D5DB1" w:rsidP="009D5DB1">
      <w:pPr>
        <w:spacing w:line="276" w:lineRule="auto"/>
        <w:jc w:val="both"/>
        <w:rPr>
          <w:rFonts w:cs="Arial"/>
          <w:sz w:val="22"/>
          <w:szCs w:val="22"/>
        </w:rPr>
      </w:pPr>
      <w:bookmarkStart w:id="1" w:name="_Hlk209701142"/>
      <w:r w:rsidRPr="009D5DB1">
        <w:rPr>
          <w:rFonts w:cs="Arial"/>
          <w:sz w:val="22"/>
          <w:szCs w:val="22"/>
        </w:rPr>
        <w:t xml:space="preserve">Pentru acest post de membru în Consiliul de Administrație, candidații </w:t>
      </w:r>
      <w:r w:rsidR="00192B31">
        <w:rPr>
          <w:rFonts w:cs="Arial"/>
          <w:sz w:val="22"/>
          <w:szCs w:val="22"/>
        </w:rPr>
        <w:t>trebuie să îndeplinească cumulativ</w:t>
      </w:r>
      <w:r w:rsidR="0049178C">
        <w:rPr>
          <w:rFonts w:cs="Arial"/>
          <w:sz w:val="22"/>
          <w:szCs w:val="22"/>
        </w:rPr>
        <w:t xml:space="preserve"> și obligatoriu</w:t>
      </w:r>
      <w:r w:rsidR="00192B31">
        <w:rPr>
          <w:rFonts w:cs="Arial"/>
          <w:sz w:val="22"/>
          <w:szCs w:val="22"/>
        </w:rPr>
        <w:t xml:space="preserve"> următoarele condiții specifice</w:t>
      </w:r>
      <w:r w:rsidRPr="009D5DB1">
        <w:rPr>
          <w:rFonts w:cs="Arial"/>
          <w:sz w:val="22"/>
          <w:szCs w:val="22"/>
        </w:rPr>
        <w:t>:</w:t>
      </w:r>
    </w:p>
    <w:p w14:paraId="4B828F31" w14:textId="77777777" w:rsidR="009D5DB1" w:rsidRDefault="009D5DB1" w:rsidP="009D5DB1">
      <w:pPr>
        <w:pStyle w:val="ListParagraph"/>
        <w:numPr>
          <w:ilvl w:val="0"/>
          <w:numId w:val="19"/>
        </w:numPr>
        <w:tabs>
          <w:tab w:val="left" w:pos="360"/>
        </w:tabs>
        <w:spacing w:after="160" w:line="276" w:lineRule="auto"/>
        <w:jc w:val="both"/>
        <w:rPr>
          <w:rFonts w:cs="Arial"/>
          <w:sz w:val="22"/>
          <w:szCs w:val="22"/>
        </w:rPr>
      </w:pPr>
      <w:r w:rsidRPr="009D5DB1">
        <w:rPr>
          <w:rFonts w:cs="Arial"/>
          <w:sz w:val="22"/>
          <w:szCs w:val="22"/>
        </w:rPr>
        <w:t xml:space="preserve">să aibă experiență în conducerea societăților, întreprinderi publice sau cu capital privat, ori a regiilor autonome. </w:t>
      </w:r>
    </w:p>
    <w:p w14:paraId="0C3FE458" w14:textId="6939B573" w:rsidR="00AA6766" w:rsidRPr="00AA6766" w:rsidRDefault="00A67D81" w:rsidP="00AA6766">
      <w:pPr>
        <w:pStyle w:val="ListParagraph"/>
        <w:numPr>
          <w:ilvl w:val="0"/>
          <w:numId w:val="19"/>
        </w:numPr>
        <w:tabs>
          <w:tab w:val="left" w:pos="360"/>
        </w:tabs>
        <w:spacing w:after="160" w:line="276" w:lineRule="auto"/>
        <w:jc w:val="both"/>
        <w:rPr>
          <w:rFonts w:cs="Arial"/>
          <w:sz w:val="22"/>
          <w:szCs w:val="22"/>
        </w:rPr>
      </w:pPr>
      <w:r w:rsidRPr="009D5DB1">
        <w:rPr>
          <w:rFonts w:cs="Arial"/>
          <w:sz w:val="22"/>
          <w:szCs w:val="22"/>
        </w:rPr>
        <w:t xml:space="preserve">să aibă studii superioare finalizate cel puțin cu diplomă de licență și experiență în domeniul științelor </w:t>
      </w:r>
      <w:r w:rsidR="00AA6766">
        <w:rPr>
          <w:rFonts w:cs="Arial"/>
          <w:sz w:val="22"/>
          <w:szCs w:val="22"/>
        </w:rPr>
        <w:t xml:space="preserve">economice </w:t>
      </w:r>
      <w:r w:rsidR="00AA6766" w:rsidRPr="009D5DB1">
        <w:rPr>
          <w:rFonts w:cs="Arial"/>
          <w:sz w:val="22"/>
          <w:szCs w:val="22"/>
        </w:rPr>
        <w:t>sau în domeniul de activitate al societății Compania Aquaserv S.A. de minimum 7 ani.</w:t>
      </w:r>
    </w:p>
    <w:p w14:paraId="6ABC29CF" w14:textId="13C1C8C5" w:rsidR="009D5DB1" w:rsidRPr="009D5DB1" w:rsidRDefault="009D5DB1" w:rsidP="009D5DB1">
      <w:pPr>
        <w:pStyle w:val="ListParagraph"/>
        <w:numPr>
          <w:ilvl w:val="0"/>
          <w:numId w:val="19"/>
        </w:numPr>
        <w:tabs>
          <w:tab w:val="left" w:pos="360"/>
        </w:tabs>
        <w:spacing w:after="160" w:line="276" w:lineRule="auto"/>
        <w:jc w:val="both"/>
        <w:rPr>
          <w:rFonts w:cs="Arial"/>
          <w:sz w:val="22"/>
          <w:szCs w:val="22"/>
        </w:rPr>
      </w:pPr>
      <w:r w:rsidRPr="009D5DB1">
        <w:rPr>
          <w:rFonts w:cs="Arial"/>
          <w:sz w:val="22"/>
          <w:szCs w:val="22"/>
        </w:rPr>
        <w:t>să fie autorizați ca auditori financiari și să fie înregistrați în Registrul public electronic de către autoritatea competentă din România, din alt stat membru, din Spațiul Economic European sau din Elveția sau să dețină experiență de cel puțin 3 ani în audit statutar dobândită prin participarea la misiuni de audit statutar în România sau în cadrul comitetelor de audit formate la nivelul consiliilor de administrație/supraveghere ale unor societăți/entități de interes public, dovedită cu documente justificative.</w:t>
      </w:r>
    </w:p>
    <w:bookmarkEnd w:id="1"/>
    <w:p w14:paraId="4F9CD053" w14:textId="687A58C8" w:rsidR="009D5DB1" w:rsidRPr="009D5DB1" w:rsidRDefault="009D5DB1" w:rsidP="009D5DB1">
      <w:pPr>
        <w:spacing w:line="276" w:lineRule="auto"/>
        <w:jc w:val="both"/>
        <w:rPr>
          <w:rFonts w:cs="Arial"/>
          <w:b/>
          <w:bCs/>
          <w:sz w:val="22"/>
          <w:szCs w:val="22"/>
        </w:rPr>
      </w:pPr>
      <w:r w:rsidRPr="009D5DB1">
        <w:rPr>
          <w:rFonts w:cs="Arial"/>
          <w:b/>
          <w:bCs/>
          <w:sz w:val="22"/>
          <w:szCs w:val="22"/>
        </w:rPr>
        <w:t>Administrator B (</w:t>
      </w:r>
      <w:r w:rsidR="00A97D69">
        <w:rPr>
          <w:rFonts w:cs="Arial"/>
          <w:b/>
          <w:bCs/>
          <w:sz w:val="22"/>
          <w:szCs w:val="22"/>
        </w:rPr>
        <w:t>3</w:t>
      </w:r>
      <w:r w:rsidRPr="009D5DB1">
        <w:rPr>
          <w:rFonts w:cs="Arial"/>
          <w:b/>
          <w:bCs/>
          <w:sz w:val="22"/>
          <w:szCs w:val="22"/>
        </w:rPr>
        <w:t xml:space="preserve"> posturi)</w:t>
      </w:r>
    </w:p>
    <w:p w14:paraId="4DF0F018" w14:textId="18FF7C37" w:rsidR="009D5DB1" w:rsidRPr="009D5DB1" w:rsidRDefault="009D5DB1" w:rsidP="009D5DB1">
      <w:pPr>
        <w:spacing w:line="276" w:lineRule="auto"/>
        <w:jc w:val="both"/>
        <w:rPr>
          <w:rFonts w:cs="Arial"/>
          <w:sz w:val="22"/>
          <w:szCs w:val="22"/>
        </w:rPr>
      </w:pPr>
      <w:r w:rsidRPr="009D5DB1">
        <w:rPr>
          <w:rFonts w:cs="Arial"/>
          <w:sz w:val="22"/>
          <w:szCs w:val="22"/>
        </w:rPr>
        <w:t xml:space="preserve">Pentru acest post de membru în Consiliul de Administrație, candidații </w:t>
      </w:r>
      <w:r w:rsidR="00192B31">
        <w:rPr>
          <w:rFonts w:cs="Arial"/>
          <w:sz w:val="22"/>
          <w:szCs w:val="22"/>
        </w:rPr>
        <w:t>trebuie să îndeplinească cumulativ următoarele condiții specifice</w:t>
      </w:r>
      <w:r w:rsidRPr="009D5DB1">
        <w:rPr>
          <w:rFonts w:cs="Arial"/>
          <w:sz w:val="22"/>
          <w:szCs w:val="22"/>
        </w:rPr>
        <w:t>:</w:t>
      </w:r>
    </w:p>
    <w:p w14:paraId="2F37B0CC" w14:textId="77777777" w:rsidR="009D5DB1" w:rsidRPr="009D5DB1" w:rsidRDefault="009D5DB1" w:rsidP="009D5DB1">
      <w:pPr>
        <w:pStyle w:val="ListParagraph"/>
        <w:numPr>
          <w:ilvl w:val="0"/>
          <w:numId w:val="19"/>
        </w:numPr>
        <w:tabs>
          <w:tab w:val="left" w:pos="360"/>
        </w:tabs>
        <w:spacing w:after="160" w:line="276" w:lineRule="auto"/>
        <w:jc w:val="both"/>
        <w:rPr>
          <w:rFonts w:cs="Arial"/>
          <w:sz w:val="22"/>
          <w:szCs w:val="22"/>
        </w:rPr>
      </w:pPr>
      <w:r w:rsidRPr="009D5DB1">
        <w:rPr>
          <w:rFonts w:cs="Arial"/>
          <w:sz w:val="22"/>
          <w:szCs w:val="22"/>
        </w:rPr>
        <w:t>să aibă experiență în conducerea societăților, întreprinderi publice sau cu capital privat, ori a regiilor autonome;</w:t>
      </w:r>
    </w:p>
    <w:p w14:paraId="0686410E" w14:textId="77777777" w:rsidR="009D5DB1" w:rsidRPr="009D5DB1" w:rsidRDefault="009D5DB1" w:rsidP="009D5DB1">
      <w:pPr>
        <w:pStyle w:val="ListParagraph"/>
        <w:numPr>
          <w:ilvl w:val="0"/>
          <w:numId w:val="19"/>
        </w:numPr>
        <w:tabs>
          <w:tab w:val="left" w:pos="360"/>
        </w:tabs>
        <w:spacing w:after="160" w:line="276" w:lineRule="auto"/>
        <w:jc w:val="both"/>
        <w:rPr>
          <w:rFonts w:cs="Arial"/>
          <w:sz w:val="22"/>
          <w:szCs w:val="22"/>
        </w:rPr>
      </w:pPr>
      <w:r w:rsidRPr="009D5DB1">
        <w:rPr>
          <w:rFonts w:cs="Arial"/>
          <w:sz w:val="22"/>
          <w:szCs w:val="22"/>
        </w:rPr>
        <w:t>să aibă studii superioare finalizate cel puțin cu diplomă de licență și experiență în domeniul științelor inginerești, economice, sociale, juridice sau în domeniul de activitate al societății Compania Aquaserv S.A. de minimum 7 ani.</w:t>
      </w:r>
    </w:p>
    <w:p w14:paraId="2FCA1B2E" w14:textId="77777777" w:rsidR="00192B31" w:rsidRDefault="00192B31" w:rsidP="009D5DB1">
      <w:pPr>
        <w:spacing w:line="276" w:lineRule="auto"/>
        <w:jc w:val="both"/>
        <w:rPr>
          <w:rFonts w:cs="Arial"/>
          <w:b/>
          <w:bCs/>
          <w:sz w:val="22"/>
          <w:szCs w:val="22"/>
        </w:rPr>
      </w:pPr>
    </w:p>
    <w:p w14:paraId="3E4E80D9" w14:textId="77777777" w:rsidR="00192B31" w:rsidRDefault="00192B31" w:rsidP="009D5DB1">
      <w:pPr>
        <w:spacing w:line="276" w:lineRule="auto"/>
        <w:jc w:val="both"/>
        <w:rPr>
          <w:rFonts w:cs="Arial"/>
          <w:b/>
          <w:bCs/>
          <w:sz w:val="22"/>
          <w:szCs w:val="22"/>
        </w:rPr>
      </w:pPr>
    </w:p>
    <w:p w14:paraId="677A5960" w14:textId="77818169" w:rsidR="009D5DB1" w:rsidRPr="009D5DB1" w:rsidRDefault="009D5DB1" w:rsidP="009D5DB1">
      <w:pPr>
        <w:spacing w:line="276" w:lineRule="auto"/>
        <w:jc w:val="both"/>
        <w:rPr>
          <w:rFonts w:cs="Arial"/>
          <w:b/>
          <w:bCs/>
          <w:sz w:val="22"/>
          <w:szCs w:val="22"/>
        </w:rPr>
      </w:pPr>
      <w:r w:rsidRPr="009D5DB1">
        <w:rPr>
          <w:rFonts w:cs="Arial"/>
          <w:b/>
          <w:bCs/>
          <w:sz w:val="22"/>
          <w:szCs w:val="22"/>
        </w:rPr>
        <w:t>Administrator C (1 post)</w:t>
      </w:r>
    </w:p>
    <w:p w14:paraId="5BC3A6EB" w14:textId="0B7D3292" w:rsidR="009D5DB1" w:rsidRPr="009D5DB1" w:rsidRDefault="009D5DB1" w:rsidP="009D5DB1">
      <w:pPr>
        <w:spacing w:line="276" w:lineRule="auto"/>
        <w:jc w:val="both"/>
        <w:rPr>
          <w:rFonts w:cs="Arial"/>
          <w:sz w:val="22"/>
          <w:szCs w:val="22"/>
        </w:rPr>
      </w:pPr>
      <w:r w:rsidRPr="009D5DB1">
        <w:rPr>
          <w:rFonts w:cs="Arial"/>
          <w:sz w:val="22"/>
          <w:szCs w:val="22"/>
        </w:rPr>
        <w:t xml:space="preserve">Pentru acest post de membru în Consiliul de Administrație, candidații </w:t>
      </w:r>
      <w:r w:rsidR="00192B31">
        <w:rPr>
          <w:rFonts w:cs="Arial"/>
          <w:sz w:val="22"/>
          <w:szCs w:val="22"/>
        </w:rPr>
        <w:t>trebuie să îndeplinească cumulativ următoarele condiții specifice</w:t>
      </w:r>
      <w:r w:rsidRPr="009D5DB1">
        <w:rPr>
          <w:rFonts w:cs="Arial"/>
          <w:sz w:val="22"/>
          <w:szCs w:val="22"/>
        </w:rPr>
        <w:t>:</w:t>
      </w:r>
    </w:p>
    <w:p w14:paraId="7BE7668D" w14:textId="16277778" w:rsidR="009D5DB1" w:rsidRPr="009D5DB1" w:rsidRDefault="009D5DB1" w:rsidP="009D5DB1">
      <w:pPr>
        <w:pStyle w:val="ListParagraph"/>
        <w:numPr>
          <w:ilvl w:val="0"/>
          <w:numId w:val="19"/>
        </w:numPr>
        <w:tabs>
          <w:tab w:val="left" w:pos="360"/>
        </w:tabs>
        <w:spacing w:after="160" w:line="276" w:lineRule="auto"/>
        <w:jc w:val="both"/>
        <w:rPr>
          <w:rFonts w:cs="Arial"/>
          <w:sz w:val="22"/>
          <w:szCs w:val="22"/>
        </w:rPr>
      </w:pPr>
      <w:r w:rsidRPr="009D5DB1">
        <w:rPr>
          <w:rFonts w:cs="Arial"/>
          <w:sz w:val="22"/>
          <w:szCs w:val="22"/>
        </w:rPr>
        <w:t>să aibă experiență în conducerea societăților, întreprinderi</w:t>
      </w:r>
      <w:r w:rsidR="00A97D69">
        <w:rPr>
          <w:rFonts w:cs="Arial"/>
          <w:sz w:val="22"/>
          <w:szCs w:val="22"/>
        </w:rPr>
        <w:t>lor</w:t>
      </w:r>
      <w:r w:rsidRPr="009D5DB1">
        <w:rPr>
          <w:rFonts w:cs="Arial"/>
          <w:sz w:val="22"/>
          <w:szCs w:val="22"/>
        </w:rPr>
        <w:t xml:space="preserve"> publice sau cu capital privat, ori a regiilor autonome;</w:t>
      </w:r>
    </w:p>
    <w:p w14:paraId="43655D57" w14:textId="73C5E6EA" w:rsidR="0017179A" w:rsidRPr="009D5DB1" w:rsidRDefault="009D5DB1" w:rsidP="009D5DB1">
      <w:pPr>
        <w:pStyle w:val="ListParagraph"/>
        <w:numPr>
          <w:ilvl w:val="0"/>
          <w:numId w:val="19"/>
        </w:numPr>
        <w:tabs>
          <w:tab w:val="left" w:pos="360"/>
        </w:tabs>
        <w:spacing w:after="160" w:line="276" w:lineRule="auto"/>
        <w:jc w:val="both"/>
        <w:rPr>
          <w:rFonts w:cs="Arial"/>
          <w:sz w:val="22"/>
          <w:szCs w:val="22"/>
        </w:rPr>
      </w:pPr>
      <w:r w:rsidRPr="009D5DB1">
        <w:rPr>
          <w:rFonts w:cs="Arial"/>
          <w:sz w:val="22"/>
          <w:szCs w:val="22"/>
        </w:rPr>
        <w:t>să aibă studii superioare finalizate cel puțin cu diplomă de licență și experiență în domeniul științelor economice sau în domeniul de activitate al societății Compania Aquaserv S.A. minimum 7 ani.</w:t>
      </w:r>
    </w:p>
    <w:p w14:paraId="0D03C4D8" w14:textId="30E95D01" w:rsidR="007648D7" w:rsidRPr="009D5DB1" w:rsidRDefault="002C42FA" w:rsidP="009D5DB1">
      <w:pPr>
        <w:pStyle w:val="NoSpacing"/>
        <w:tabs>
          <w:tab w:val="left" w:pos="2520"/>
        </w:tabs>
        <w:spacing w:line="276" w:lineRule="auto"/>
        <w:jc w:val="both"/>
        <w:rPr>
          <w:rFonts w:ascii="Arial" w:hAnsi="Arial" w:cs="Arial"/>
          <w:b/>
          <w:lang w:eastAsia="ro-RO"/>
        </w:rPr>
      </w:pPr>
      <w:r w:rsidRPr="009D5DB1">
        <w:rPr>
          <w:rFonts w:ascii="Arial" w:hAnsi="Arial" w:cs="Arial"/>
          <w:b/>
          <w:lang w:eastAsia="ro-RO"/>
        </w:rPr>
        <w:t>CRITERII DE SELECȚIE</w:t>
      </w:r>
    </w:p>
    <w:p w14:paraId="24CC1D02" w14:textId="4BD32D3A" w:rsidR="002C42FA" w:rsidRPr="009D5DB1" w:rsidRDefault="002C42FA" w:rsidP="009D5DB1">
      <w:pPr>
        <w:spacing w:line="276" w:lineRule="auto"/>
        <w:jc w:val="both"/>
        <w:rPr>
          <w:rFonts w:cs="Arial"/>
          <w:sz w:val="22"/>
          <w:szCs w:val="22"/>
        </w:rPr>
      </w:pPr>
      <w:r w:rsidRPr="009D5DB1">
        <w:rPr>
          <w:rFonts w:cs="Arial"/>
          <w:sz w:val="22"/>
          <w:szCs w:val="22"/>
        </w:rPr>
        <w:t xml:space="preserve">Criteriile de </w:t>
      </w:r>
      <w:r w:rsidR="006677E0" w:rsidRPr="009D5DB1">
        <w:rPr>
          <w:rFonts w:cs="Arial"/>
          <w:sz w:val="22"/>
          <w:szCs w:val="22"/>
        </w:rPr>
        <w:t>selecție</w:t>
      </w:r>
      <w:r w:rsidRPr="009D5DB1">
        <w:rPr>
          <w:rFonts w:cs="Arial"/>
          <w:sz w:val="22"/>
          <w:szCs w:val="22"/>
        </w:rPr>
        <w:t xml:space="preserve"> sunt diferențiate în următoarele grupe: </w:t>
      </w:r>
    </w:p>
    <w:p w14:paraId="45819CD5" w14:textId="77777777" w:rsidR="002C42FA" w:rsidRPr="009D5DB1" w:rsidRDefault="002C42FA" w:rsidP="009D5DB1">
      <w:pPr>
        <w:spacing w:line="276" w:lineRule="auto"/>
        <w:jc w:val="both"/>
        <w:rPr>
          <w:rFonts w:cs="Arial"/>
          <w:sz w:val="22"/>
          <w:szCs w:val="22"/>
        </w:rPr>
      </w:pPr>
      <w:r w:rsidRPr="009D5DB1">
        <w:rPr>
          <w:rFonts w:cs="Arial"/>
          <w:b/>
          <w:bCs/>
          <w:sz w:val="22"/>
          <w:szCs w:val="22"/>
        </w:rPr>
        <w:lastRenderedPageBreak/>
        <w:t>Competențe</w:t>
      </w:r>
      <w:r w:rsidRPr="009D5DB1">
        <w:rPr>
          <w:rFonts w:cs="Arial"/>
          <w:sz w:val="22"/>
          <w:szCs w:val="22"/>
        </w:rPr>
        <w:t xml:space="preserve">-competențe specifice sectorului de activitate a întreprinderii publice, competențe profesionale de importanță strategică, competențe de guvernanță corporativă, competențe sociale și personale, experiență pe plan local și internațional, competențe și restricții specifice pentru funcționarii publici sau alte categorii de personal din cadrul autorității publice tutelare ori din cadrul altor autorități sau instituții publice, aliniere cu scrisoarea de așteptări; </w:t>
      </w:r>
    </w:p>
    <w:p w14:paraId="186A7FAF" w14:textId="76D727D5" w:rsidR="002C42FA" w:rsidRPr="009D5DB1" w:rsidRDefault="002C42FA" w:rsidP="009D5DB1">
      <w:pPr>
        <w:spacing w:line="276" w:lineRule="auto"/>
        <w:jc w:val="both"/>
        <w:rPr>
          <w:rFonts w:cs="Arial"/>
          <w:sz w:val="22"/>
          <w:szCs w:val="22"/>
        </w:rPr>
      </w:pPr>
      <w:r w:rsidRPr="009D5DB1">
        <w:rPr>
          <w:rFonts w:cs="Arial"/>
          <w:b/>
          <w:bCs/>
          <w:sz w:val="22"/>
          <w:szCs w:val="22"/>
        </w:rPr>
        <w:t>Trăsături</w:t>
      </w:r>
      <w:r w:rsidRPr="009D5DB1">
        <w:rPr>
          <w:rFonts w:cs="Arial"/>
          <w:sz w:val="22"/>
          <w:szCs w:val="22"/>
        </w:rPr>
        <w:t>-</w:t>
      </w:r>
      <w:r w:rsidR="006677E0" w:rsidRPr="009D5DB1">
        <w:rPr>
          <w:rFonts w:cs="Arial"/>
          <w:sz w:val="22"/>
          <w:szCs w:val="22"/>
        </w:rPr>
        <w:t xml:space="preserve"> reputație</w:t>
      </w:r>
      <w:r w:rsidRPr="009D5DB1">
        <w:rPr>
          <w:rFonts w:cs="Arial"/>
          <w:sz w:val="22"/>
          <w:szCs w:val="22"/>
        </w:rPr>
        <w:t xml:space="preserve"> personală şi profesională, integritate, independență, expunere politică, abilități de comunicare interpersonală, viziune;</w:t>
      </w:r>
    </w:p>
    <w:p w14:paraId="6AF2A949" w14:textId="5B63BEB0" w:rsidR="006F244C" w:rsidRPr="009D5DB1" w:rsidRDefault="002C42FA" w:rsidP="009D5DB1">
      <w:pPr>
        <w:spacing w:line="276" w:lineRule="auto"/>
        <w:jc w:val="both"/>
        <w:rPr>
          <w:rFonts w:cs="Arial"/>
          <w:color w:val="FF0000"/>
          <w:sz w:val="22"/>
          <w:szCs w:val="22"/>
        </w:rPr>
      </w:pPr>
      <w:r w:rsidRPr="009D5DB1">
        <w:rPr>
          <w:rFonts w:cs="Arial"/>
          <w:b/>
          <w:bCs/>
          <w:sz w:val="22"/>
          <w:szCs w:val="22"/>
        </w:rPr>
        <w:t>Alte criterii</w:t>
      </w:r>
      <w:r w:rsidRPr="009D5DB1">
        <w:rPr>
          <w:rFonts w:cs="Arial"/>
          <w:sz w:val="22"/>
          <w:szCs w:val="22"/>
        </w:rPr>
        <w:t xml:space="preserve">-rezultatele economico-financiare ale întreprinderilor în care candidatul și-a exercitat mandatul de administrator sau de director, înscrieri în cazierul fiscal și judiciar, </w:t>
      </w:r>
      <w:r w:rsidR="00E20B4F" w:rsidRPr="009D5DB1">
        <w:rPr>
          <w:rFonts w:cs="Arial"/>
          <w:sz w:val="22"/>
          <w:szCs w:val="22"/>
        </w:rPr>
        <w:t xml:space="preserve">criterii </w:t>
      </w:r>
      <w:r w:rsidRPr="009D5DB1">
        <w:rPr>
          <w:rFonts w:cs="Arial"/>
          <w:sz w:val="22"/>
          <w:szCs w:val="22"/>
        </w:rPr>
        <w:t>de gen</w:t>
      </w:r>
      <w:r w:rsidR="00842114" w:rsidRPr="009D5DB1">
        <w:rPr>
          <w:rFonts w:cs="Arial"/>
          <w:sz w:val="22"/>
          <w:szCs w:val="22"/>
        </w:rPr>
        <w:t>.</w:t>
      </w:r>
    </w:p>
    <w:p w14:paraId="1E3CC20F" w14:textId="02394AAE" w:rsidR="00A406C0" w:rsidRPr="009D5DB1" w:rsidRDefault="00A406C0" w:rsidP="009D5DB1">
      <w:pPr>
        <w:spacing w:line="276" w:lineRule="auto"/>
        <w:jc w:val="both"/>
        <w:rPr>
          <w:rFonts w:cs="Arial"/>
          <w:sz w:val="22"/>
          <w:szCs w:val="22"/>
        </w:rPr>
      </w:pPr>
    </w:p>
    <w:p w14:paraId="4ADB9EBD" w14:textId="471CE887" w:rsidR="002C42FA" w:rsidRPr="009D5DB1" w:rsidRDefault="00A406C0" w:rsidP="009D5DB1">
      <w:pPr>
        <w:pStyle w:val="NoSpacing"/>
        <w:widowControl w:val="0"/>
        <w:spacing w:line="276" w:lineRule="auto"/>
        <w:jc w:val="both"/>
        <w:rPr>
          <w:rFonts w:ascii="Arial" w:hAnsi="Arial" w:cs="Arial"/>
          <w:b/>
          <w:noProof/>
        </w:rPr>
      </w:pPr>
      <w:r w:rsidRPr="009D5DB1">
        <w:rPr>
          <w:rFonts w:ascii="Arial" w:hAnsi="Arial" w:cs="Arial"/>
          <w:b/>
          <w:noProof/>
        </w:rPr>
        <w:t>MODALITATEA DE EVALUARE</w:t>
      </w:r>
      <w:r w:rsidR="001B19BE" w:rsidRPr="009D5DB1">
        <w:rPr>
          <w:rFonts w:ascii="Arial" w:hAnsi="Arial" w:cs="Arial"/>
          <w:b/>
          <w:noProof/>
        </w:rPr>
        <w:t xml:space="preserve"> A CRITERIILOR DE SELECTIE</w:t>
      </w:r>
    </w:p>
    <w:p w14:paraId="36A5CA5E" w14:textId="092C7FCE" w:rsidR="009D5DB1" w:rsidRPr="009D5DB1" w:rsidRDefault="009D5DB1" w:rsidP="009D5DB1">
      <w:pPr>
        <w:spacing w:line="276" w:lineRule="auto"/>
        <w:ind w:right="-42"/>
        <w:jc w:val="both"/>
        <w:rPr>
          <w:rFonts w:eastAsiaTheme="minorHAnsi" w:cs="Arial"/>
          <w:sz w:val="22"/>
          <w:szCs w:val="22"/>
          <w:lang w:eastAsia="en-US"/>
        </w:rPr>
      </w:pPr>
      <w:r w:rsidRPr="009D5DB1">
        <w:rPr>
          <w:rFonts w:eastAsiaTheme="minorHAnsi" w:cs="Arial"/>
          <w:sz w:val="22"/>
          <w:szCs w:val="22"/>
          <w:lang w:eastAsia="en-US"/>
        </w:rPr>
        <w:t>Evaluarea candidaților se face, după caz, prin analiza documentelor din dosarul de candidatură, analiza informațiilor suplimentare față de cele din dosarul de candidatură solicitate de comisa de selecție și nominalizare, în scris, pentru a revizui, îmbunătăți și valida acuratețea punctajului, analiza declarației de intenție, observarea comportamentală a candidaților pe parcursul interviului organizat de Comisia de selecție, prin raportare la Profilul Consiliului de Administrație, Profilul Membrilor Consiliului de Administrație și prin raportare la indicatorii ce descriu competențele care sunt criterii de selecție a candidaților conform documentelor anterior menționate, integrarea rezultatelor analizei declarațiilor de intenție formulate pe baza Scrisorii de Așteptări de către candidați, analiza răspunsurilor candidaților la întrebările adresate de membrii comisiei de selecție si nominalizare si observarea comportamentală a candidaților pe parcursul interviului organizat de Comisia de selecție, prin raportare la profilul consiliului, profilul candidatului și prin raportare la indicatorii ce descriu competențele care sunt criterii de selecție a candidaților conform documentelor anterior menționate și interviul organizat având în vedere dosarul de candidatură, profilul candidatului, profilul consiliului, declarația de intenție a candidatului.</w:t>
      </w:r>
    </w:p>
    <w:p w14:paraId="650AA3A1" w14:textId="77777777" w:rsidR="002C42FA" w:rsidRPr="009D5DB1" w:rsidRDefault="002C42FA" w:rsidP="009D5DB1">
      <w:pPr>
        <w:pStyle w:val="NoSpacing"/>
        <w:spacing w:line="276" w:lineRule="auto"/>
        <w:ind w:right="39"/>
        <w:jc w:val="both"/>
        <w:rPr>
          <w:rFonts w:ascii="Arial" w:hAnsi="Arial" w:cs="Arial"/>
        </w:rPr>
      </w:pPr>
    </w:p>
    <w:p w14:paraId="643456CA" w14:textId="622DC8AD" w:rsidR="002C42FA" w:rsidRPr="009D5DB1" w:rsidRDefault="002C42FA" w:rsidP="009D5DB1">
      <w:pPr>
        <w:pStyle w:val="NoSpacing"/>
        <w:tabs>
          <w:tab w:val="left" w:pos="2520"/>
        </w:tabs>
        <w:spacing w:line="276" w:lineRule="auto"/>
        <w:jc w:val="both"/>
        <w:rPr>
          <w:rFonts w:ascii="Arial" w:hAnsi="Arial" w:cs="Arial"/>
          <w:b/>
          <w:lang w:eastAsia="ro-RO"/>
        </w:rPr>
      </w:pPr>
      <w:r w:rsidRPr="009D5DB1">
        <w:rPr>
          <w:rFonts w:ascii="Arial" w:hAnsi="Arial" w:cs="Arial"/>
          <w:b/>
          <w:lang w:eastAsia="ro-RO"/>
        </w:rPr>
        <w:t xml:space="preserve">DEPUNEREA </w:t>
      </w:r>
      <w:r w:rsidR="009D5DB1" w:rsidRPr="009D5DB1">
        <w:rPr>
          <w:rFonts w:ascii="Arial" w:hAnsi="Arial" w:cs="Arial"/>
          <w:b/>
          <w:lang w:eastAsia="ro-RO"/>
        </w:rPr>
        <w:t>DOSARULUI</w:t>
      </w:r>
      <w:r w:rsidRPr="009D5DB1">
        <w:rPr>
          <w:rFonts w:ascii="Arial" w:hAnsi="Arial" w:cs="Arial"/>
          <w:b/>
          <w:lang w:eastAsia="ro-RO"/>
        </w:rPr>
        <w:t xml:space="preserve"> DE CANDIDATURĂ</w:t>
      </w:r>
    </w:p>
    <w:p w14:paraId="3DD427CC" w14:textId="7CCC1F3B" w:rsidR="000660B2" w:rsidRPr="009D5DB1" w:rsidRDefault="000660B2" w:rsidP="009D5DB1">
      <w:pPr>
        <w:pStyle w:val="NoSpacing"/>
        <w:tabs>
          <w:tab w:val="left" w:pos="1134"/>
        </w:tabs>
        <w:spacing w:line="276" w:lineRule="auto"/>
        <w:jc w:val="both"/>
        <w:rPr>
          <w:rFonts w:ascii="Arial" w:hAnsi="Arial" w:cs="Arial"/>
          <w:bCs/>
          <w:lang w:eastAsia="ro-RO"/>
        </w:rPr>
      </w:pPr>
      <w:bookmarkStart w:id="2" w:name="_Hlk179366522"/>
      <w:r w:rsidRPr="009D5DB1">
        <w:rPr>
          <w:rFonts w:ascii="Arial" w:hAnsi="Arial" w:cs="Arial"/>
          <w:bCs/>
          <w:lang w:eastAsia="ro-RO"/>
        </w:rPr>
        <w:t xml:space="preserve">În conformitate cu prevederile Regulamentului - Cadru de Organizare și Funcționare a Comisiilor de Selecție și Nominalizare a Candidaților </w:t>
      </w:r>
      <w:r w:rsidR="009D5DB1" w:rsidRPr="009D5DB1">
        <w:rPr>
          <w:rFonts w:ascii="Arial" w:hAnsi="Arial" w:cs="Arial"/>
          <w:bCs/>
          <w:lang w:eastAsia="ro-RO"/>
        </w:rPr>
        <w:t>p</w:t>
      </w:r>
      <w:r w:rsidRPr="009D5DB1">
        <w:rPr>
          <w:rFonts w:ascii="Arial" w:hAnsi="Arial" w:cs="Arial"/>
          <w:bCs/>
          <w:lang w:eastAsia="ro-RO"/>
        </w:rPr>
        <w:t xml:space="preserve">entru </w:t>
      </w:r>
      <w:r w:rsidR="009D5DB1" w:rsidRPr="009D5DB1">
        <w:rPr>
          <w:rFonts w:ascii="Arial" w:hAnsi="Arial" w:cs="Arial"/>
          <w:bCs/>
          <w:lang w:eastAsia="ro-RO"/>
        </w:rPr>
        <w:t>p</w:t>
      </w:r>
      <w:r w:rsidRPr="009D5DB1">
        <w:rPr>
          <w:rFonts w:ascii="Arial" w:hAnsi="Arial" w:cs="Arial"/>
          <w:bCs/>
          <w:lang w:eastAsia="ro-RO"/>
        </w:rPr>
        <w:t xml:space="preserve">ostul de </w:t>
      </w:r>
      <w:r w:rsidR="009D5DB1" w:rsidRPr="009D5DB1">
        <w:rPr>
          <w:rFonts w:ascii="Arial" w:hAnsi="Arial" w:cs="Arial"/>
          <w:bCs/>
          <w:lang w:eastAsia="ro-RO"/>
        </w:rPr>
        <w:t>m</w:t>
      </w:r>
      <w:r w:rsidRPr="009D5DB1">
        <w:rPr>
          <w:rFonts w:ascii="Arial" w:hAnsi="Arial" w:cs="Arial"/>
          <w:bCs/>
          <w:lang w:eastAsia="ro-RO"/>
        </w:rPr>
        <w:t xml:space="preserve">embru în </w:t>
      </w:r>
      <w:r w:rsidR="009D5DB1" w:rsidRPr="009D5DB1">
        <w:rPr>
          <w:rFonts w:ascii="Arial" w:hAnsi="Arial" w:cs="Arial"/>
          <w:bCs/>
          <w:lang w:eastAsia="ro-RO"/>
        </w:rPr>
        <w:t>c</w:t>
      </w:r>
      <w:r w:rsidRPr="009D5DB1">
        <w:rPr>
          <w:rFonts w:ascii="Arial" w:hAnsi="Arial" w:cs="Arial"/>
          <w:bCs/>
          <w:lang w:eastAsia="ro-RO"/>
        </w:rPr>
        <w:t xml:space="preserve">adrul Consiliilor de Administrație/Supraveghere ale Întreprinderilor Publice, publicat de AMEPIP în data de 12.03.2024, art. 23 alin.(1), dosarul de candidatură se depune până la data-limită de </w:t>
      </w:r>
      <w:r w:rsidR="00960D2F">
        <w:rPr>
          <w:rFonts w:ascii="Arial" w:hAnsi="Arial" w:cs="Arial"/>
          <w:bCs/>
          <w:lang w:eastAsia="ro-RO"/>
        </w:rPr>
        <w:t>05.01.2026</w:t>
      </w:r>
      <w:r w:rsidRPr="009D5DB1">
        <w:rPr>
          <w:rFonts w:ascii="Arial" w:hAnsi="Arial" w:cs="Arial"/>
          <w:bCs/>
          <w:lang w:eastAsia="ro-RO"/>
        </w:rPr>
        <w:t>, ora</w:t>
      </w:r>
      <w:r w:rsidR="00960D2F">
        <w:rPr>
          <w:rFonts w:ascii="Arial" w:hAnsi="Arial" w:cs="Arial"/>
          <w:bCs/>
          <w:lang w:eastAsia="ro-RO"/>
        </w:rPr>
        <w:t xml:space="preserve"> 14:00, </w:t>
      </w:r>
      <w:r w:rsidRPr="009D5DB1">
        <w:rPr>
          <w:rFonts w:ascii="Arial" w:hAnsi="Arial" w:cs="Arial"/>
          <w:bCs/>
          <w:lang w:eastAsia="ro-RO"/>
        </w:rPr>
        <w:t xml:space="preserve"> potrivit art. 19 alin. (3) din Anexa nr.1 la H.G. nr.639/2023 pentru aprobarea normelor metodologice de aplicare a O.U.G. nr.109/2011 privind guvernanţa corporativă a întreprinderilor publice, în format letric la </w:t>
      </w:r>
      <w:r w:rsidR="009D5DB1" w:rsidRPr="009D5DB1">
        <w:rPr>
          <w:rFonts w:ascii="Arial" w:hAnsi="Arial" w:cs="Arial"/>
          <w:bCs/>
          <w:lang w:eastAsia="ro-RO"/>
        </w:rPr>
        <w:t>Registratura Asociației de Dezvoltare Intercomunitară Aqua Invest Mureș</w:t>
      </w:r>
      <w:r w:rsidRPr="009D5DB1">
        <w:rPr>
          <w:rFonts w:ascii="Arial" w:hAnsi="Arial" w:cs="Arial"/>
          <w:bCs/>
          <w:lang w:eastAsia="ro-RO"/>
        </w:rPr>
        <w:t xml:space="preserve"> din </w:t>
      </w:r>
      <w:r w:rsidR="009D5DB1" w:rsidRPr="009D5DB1">
        <w:rPr>
          <w:rFonts w:ascii="Arial" w:hAnsi="Arial" w:cs="Arial"/>
          <w:bCs/>
          <w:lang w:eastAsia="ro-RO"/>
        </w:rPr>
        <w:t>str. Kos Karoly nr. 1, Târgu Mureş, 540297, județ Mureş</w:t>
      </w:r>
      <w:r w:rsidRPr="009D5DB1">
        <w:rPr>
          <w:rFonts w:ascii="Arial" w:hAnsi="Arial" w:cs="Arial"/>
          <w:bCs/>
          <w:lang w:eastAsia="ro-RO"/>
        </w:rPr>
        <w:t xml:space="preserve"> și se transmit</w:t>
      </w:r>
      <w:r w:rsidR="009D5DB1" w:rsidRPr="009D5DB1">
        <w:rPr>
          <w:rFonts w:ascii="Arial" w:hAnsi="Arial" w:cs="Arial"/>
          <w:bCs/>
          <w:lang w:eastAsia="ro-RO"/>
        </w:rPr>
        <w:t>e</w:t>
      </w:r>
      <w:r w:rsidRPr="009D5DB1">
        <w:rPr>
          <w:rFonts w:ascii="Arial" w:hAnsi="Arial" w:cs="Arial"/>
          <w:bCs/>
          <w:lang w:eastAsia="ro-RO"/>
        </w:rPr>
        <w:t xml:space="preserve"> în mod obligatoriu și în format electronic prin e-mail, la adresele instituționale ale Comisiei de Selecție și Nominalizare </w:t>
      </w:r>
      <w:r w:rsidR="009D5DB1" w:rsidRPr="009D5DB1">
        <w:rPr>
          <w:rFonts w:ascii="Arial" w:hAnsi="Arial" w:cs="Arial"/>
          <w:bCs/>
          <w:lang w:eastAsia="ro-RO"/>
        </w:rPr>
        <w:t>office@aquainvestmures.ro</w:t>
      </w:r>
      <w:r w:rsidRPr="009D5DB1">
        <w:rPr>
          <w:rFonts w:ascii="Arial" w:hAnsi="Arial" w:cs="Arial"/>
          <w:bCs/>
          <w:lang w:eastAsia="ro-RO"/>
        </w:rPr>
        <w:t>.</w:t>
      </w:r>
    </w:p>
    <w:bookmarkEnd w:id="2"/>
    <w:p w14:paraId="156E04C7" w14:textId="71F8D54C" w:rsidR="002C42FA" w:rsidRPr="009D5DB1" w:rsidRDefault="002C42FA" w:rsidP="009D5DB1">
      <w:pPr>
        <w:pStyle w:val="NoSpacing"/>
        <w:tabs>
          <w:tab w:val="left" w:pos="1134"/>
        </w:tabs>
        <w:spacing w:line="276" w:lineRule="auto"/>
        <w:jc w:val="both"/>
        <w:rPr>
          <w:rFonts w:ascii="Arial" w:hAnsi="Arial" w:cs="Arial"/>
          <w:b/>
          <w:lang w:eastAsia="ro-RO"/>
        </w:rPr>
      </w:pPr>
      <w:r w:rsidRPr="009D5DB1">
        <w:rPr>
          <w:rFonts w:ascii="Arial" w:hAnsi="Arial" w:cs="Arial"/>
          <w:b/>
          <w:bCs/>
          <w:lang w:eastAsia="ro-RO"/>
        </w:rPr>
        <w:t>Dosarul în format letric</w:t>
      </w:r>
      <w:r w:rsidR="009D5DB1">
        <w:rPr>
          <w:rFonts w:ascii="Arial" w:hAnsi="Arial" w:cs="Arial"/>
          <w:b/>
          <w:bCs/>
          <w:lang w:eastAsia="ro-RO"/>
        </w:rPr>
        <w:t>:</w:t>
      </w:r>
      <w:r w:rsidRPr="009D5DB1">
        <w:rPr>
          <w:rFonts w:ascii="Arial" w:hAnsi="Arial" w:cs="Arial"/>
          <w:lang w:eastAsia="ro-RO"/>
        </w:rPr>
        <w:t>Dosa</w:t>
      </w:r>
      <w:r w:rsidR="009D5DB1">
        <w:rPr>
          <w:rFonts w:ascii="Arial" w:hAnsi="Arial" w:cs="Arial"/>
          <w:lang w:eastAsia="ro-RO"/>
        </w:rPr>
        <w:t>rul</w:t>
      </w:r>
      <w:r w:rsidRPr="009D5DB1">
        <w:rPr>
          <w:rFonts w:ascii="Arial" w:hAnsi="Arial" w:cs="Arial"/>
          <w:lang w:eastAsia="ro-RO"/>
        </w:rPr>
        <w:t xml:space="preserve"> de candidatură pe suport de hârtie vor fi depuse în plic închis şi sigilat, pe care se va menționa următorul text: „Candidatură </w:t>
      </w:r>
      <w:r w:rsidR="00A335BD" w:rsidRPr="009D5DB1">
        <w:rPr>
          <w:rFonts w:ascii="Arial" w:eastAsia="Arial Unicode MS" w:hAnsi="Arial" w:cs="Arial"/>
          <w:b/>
          <w:bCs/>
          <w:lang w:eastAsia="ro-RO" w:bidi="ro-RO"/>
        </w:rPr>
        <w:t xml:space="preserve">ADMINISTRATOR </w:t>
      </w:r>
      <w:r w:rsidR="005C2756" w:rsidRPr="009D5DB1">
        <w:rPr>
          <w:rFonts w:ascii="Arial" w:eastAsia="Arial Unicode MS" w:hAnsi="Arial" w:cs="Arial"/>
          <w:b/>
          <w:bCs/>
          <w:lang w:eastAsia="ro-RO" w:bidi="ro-RO"/>
        </w:rPr>
        <w:t>A</w:t>
      </w:r>
      <w:r w:rsidR="009D5DB1" w:rsidRPr="009D5DB1">
        <w:rPr>
          <w:rFonts w:ascii="Arial" w:eastAsia="Arial Unicode MS" w:hAnsi="Arial" w:cs="Arial"/>
          <w:b/>
          <w:bCs/>
          <w:lang w:eastAsia="ro-RO" w:bidi="ro-RO"/>
        </w:rPr>
        <w:t xml:space="preserve"> sau B sau C</w:t>
      </w:r>
      <w:r w:rsidR="00426FF6" w:rsidRPr="009D5DB1">
        <w:rPr>
          <w:rFonts w:ascii="Arial" w:eastAsia="Arial Unicode MS" w:hAnsi="Arial" w:cs="Arial"/>
          <w:b/>
          <w:bCs/>
          <w:lang w:eastAsia="ro-RO" w:bidi="ro-RO"/>
        </w:rPr>
        <w:t xml:space="preserve"> </w:t>
      </w:r>
      <w:r w:rsidR="00A335BD" w:rsidRPr="009D5DB1">
        <w:rPr>
          <w:rFonts w:ascii="Arial" w:hAnsi="Arial" w:cs="Arial"/>
          <w:lang w:eastAsia="ro-RO"/>
        </w:rPr>
        <w:t>al</w:t>
      </w:r>
      <w:r w:rsidR="00B55A26" w:rsidRPr="009D5DB1">
        <w:rPr>
          <w:rFonts w:ascii="Arial" w:hAnsi="Arial" w:cs="Arial"/>
          <w:lang w:eastAsia="ro-RO"/>
        </w:rPr>
        <w:t xml:space="preserve"> </w:t>
      </w:r>
      <w:r w:rsidR="009D5DB1" w:rsidRPr="009D5DB1">
        <w:rPr>
          <w:rFonts w:ascii="Arial" w:hAnsi="Arial" w:cs="Arial"/>
          <w:lang w:eastAsia="ro-RO"/>
        </w:rPr>
        <w:t>societății Compania Aquaserv S.A.</w:t>
      </w:r>
      <w:r w:rsidR="00A406C0" w:rsidRPr="009D5DB1">
        <w:rPr>
          <w:rFonts w:ascii="Arial" w:hAnsi="Arial" w:cs="Arial"/>
          <w:lang w:eastAsia="ro-RO"/>
        </w:rPr>
        <w:t>”</w:t>
      </w:r>
    </w:p>
    <w:p w14:paraId="53BACA54" w14:textId="586B280D" w:rsidR="00842114" w:rsidRPr="009D5DB1" w:rsidRDefault="002C42FA" w:rsidP="009D5DB1">
      <w:pPr>
        <w:pStyle w:val="NoSpacing"/>
        <w:spacing w:line="276" w:lineRule="auto"/>
        <w:jc w:val="both"/>
        <w:rPr>
          <w:rFonts w:ascii="Arial" w:hAnsi="Arial" w:cs="Arial"/>
        </w:rPr>
      </w:pPr>
      <w:r w:rsidRPr="009D5DB1">
        <w:rPr>
          <w:rFonts w:ascii="Arial" w:hAnsi="Arial" w:cs="Arial"/>
          <w:b/>
          <w:bCs/>
          <w:lang w:eastAsia="ro-RO"/>
        </w:rPr>
        <w:t>Dosarul în format electronic</w:t>
      </w:r>
      <w:r w:rsidR="009D5DB1">
        <w:rPr>
          <w:rFonts w:ascii="Arial" w:hAnsi="Arial" w:cs="Arial"/>
          <w:b/>
          <w:bCs/>
          <w:lang w:eastAsia="ro-RO"/>
        </w:rPr>
        <w:t xml:space="preserve">: </w:t>
      </w:r>
      <w:r w:rsidRPr="009D5DB1">
        <w:rPr>
          <w:rFonts w:ascii="Arial" w:hAnsi="Arial" w:cs="Arial"/>
          <w:lang w:eastAsia="ro-RO"/>
        </w:rPr>
        <w:t>Dosar</w:t>
      </w:r>
      <w:r w:rsidR="009D5DB1">
        <w:rPr>
          <w:rFonts w:ascii="Arial" w:hAnsi="Arial" w:cs="Arial"/>
          <w:lang w:eastAsia="ro-RO"/>
        </w:rPr>
        <w:t>ul</w:t>
      </w:r>
      <w:r w:rsidRPr="009D5DB1">
        <w:rPr>
          <w:rFonts w:ascii="Arial" w:hAnsi="Arial" w:cs="Arial"/>
          <w:lang w:eastAsia="ro-RO"/>
        </w:rPr>
        <w:t xml:space="preserve"> de candidatură în format electronic se transmit la adresa de e-mail </w:t>
      </w:r>
      <w:r w:rsidR="009D5DB1" w:rsidRPr="009D5DB1">
        <w:rPr>
          <w:rFonts w:ascii="Arial" w:hAnsi="Arial" w:cs="Arial"/>
          <w:bCs/>
          <w:lang w:eastAsia="ro-RO"/>
        </w:rPr>
        <w:t>office@aquainvestmures.ro</w:t>
      </w:r>
      <w:r w:rsidRPr="009D5DB1">
        <w:rPr>
          <w:rFonts w:ascii="Arial" w:hAnsi="Arial" w:cs="Arial"/>
          <w:b/>
          <w:bCs/>
          <w:lang w:eastAsia="ro-RO"/>
        </w:rPr>
        <w:t>,</w:t>
      </w:r>
      <w:r w:rsidRPr="009D5DB1">
        <w:rPr>
          <w:rFonts w:ascii="Arial" w:hAnsi="Arial" w:cs="Arial"/>
          <w:lang w:eastAsia="ro-RO"/>
        </w:rPr>
        <w:t xml:space="preserve"> cu mențiunea în subiectul mesajului a următorului text:</w:t>
      </w:r>
      <w:r w:rsidR="007F3461" w:rsidRPr="009D5DB1">
        <w:rPr>
          <w:rFonts w:ascii="Arial" w:hAnsi="Arial" w:cs="Arial"/>
          <w:lang w:eastAsia="ro-RO"/>
        </w:rPr>
        <w:t xml:space="preserve"> </w:t>
      </w:r>
      <w:r w:rsidRPr="009D5DB1">
        <w:rPr>
          <w:rFonts w:ascii="Arial" w:hAnsi="Arial" w:cs="Arial"/>
          <w:lang w:eastAsia="ro-RO"/>
        </w:rPr>
        <w:t>„</w:t>
      </w:r>
      <w:r w:rsidR="007F3461" w:rsidRPr="009D5DB1">
        <w:rPr>
          <w:rFonts w:ascii="Arial" w:eastAsia="Arial Unicode MS" w:hAnsi="Arial" w:cs="Arial"/>
          <w:b/>
          <w:bCs/>
          <w:lang w:eastAsia="ro-RO" w:bidi="ro-RO"/>
        </w:rPr>
        <w:t xml:space="preserve">ADMINISTRATOR </w:t>
      </w:r>
      <w:r w:rsidR="00FA5A66" w:rsidRPr="009D5DB1">
        <w:rPr>
          <w:rFonts w:ascii="Arial" w:eastAsia="Arial Unicode MS" w:hAnsi="Arial" w:cs="Arial"/>
          <w:b/>
          <w:bCs/>
          <w:lang w:eastAsia="ro-RO" w:bidi="ro-RO"/>
        </w:rPr>
        <w:t xml:space="preserve"> </w:t>
      </w:r>
      <w:r w:rsidR="007F3461" w:rsidRPr="009D5DB1">
        <w:rPr>
          <w:rFonts w:ascii="Arial" w:eastAsia="Arial Unicode MS" w:hAnsi="Arial" w:cs="Arial"/>
          <w:b/>
          <w:bCs/>
          <w:lang w:eastAsia="ro-RO" w:bidi="ro-RO"/>
        </w:rPr>
        <w:t>A</w:t>
      </w:r>
      <w:r w:rsidR="008054B4" w:rsidRPr="009D5DB1">
        <w:rPr>
          <w:rFonts w:ascii="Arial" w:eastAsia="Arial Unicode MS" w:hAnsi="Arial" w:cs="Arial"/>
          <w:b/>
          <w:bCs/>
          <w:lang w:eastAsia="ro-RO" w:bidi="ro-RO"/>
        </w:rPr>
        <w:t xml:space="preserve"> sau B sau C</w:t>
      </w:r>
      <w:r w:rsidR="007F3461" w:rsidRPr="009D5DB1">
        <w:rPr>
          <w:rFonts w:ascii="Arial" w:eastAsia="Arial Unicode MS" w:hAnsi="Arial" w:cs="Arial"/>
          <w:b/>
          <w:bCs/>
          <w:lang w:eastAsia="ro-RO" w:bidi="ro-RO"/>
        </w:rPr>
        <w:t xml:space="preserve"> </w:t>
      </w:r>
      <w:r w:rsidR="00A335BD" w:rsidRPr="009D5DB1">
        <w:rPr>
          <w:rFonts w:ascii="Arial" w:eastAsia="Arial Unicode MS" w:hAnsi="Arial" w:cs="Arial"/>
          <w:bCs/>
          <w:lang w:eastAsia="ro-RO" w:bidi="ro-RO"/>
        </w:rPr>
        <w:t xml:space="preserve">al </w:t>
      </w:r>
      <w:r w:rsidR="004E4A2C" w:rsidRPr="009D5DB1">
        <w:rPr>
          <w:rFonts w:ascii="Arial" w:hAnsi="Arial" w:cs="Arial"/>
          <w:lang w:eastAsia="ro-RO"/>
        </w:rPr>
        <w:t>s</w:t>
      </w:r>
      <w:r w:rsidR="00B55A26" w:rsidRPr="009D5DB1">
        <w:rPr>
          <w:rFonts w:ascii="Arial" w:hAnsi="Arial" w:cs="Arial"/>
          <w:lang w:eastAsia="ro-RO"/>
        </w:rPr>
        <w:t xml:space="preserve">ocietății </w:t>
      </w:r>
      <w:r w:rsidR="009D5DB1" w:rsidRPr="009D5DB1">
        <w:rPr>
          <w:rFonts w:ascii="Arial" w:hAnsi="Arial" w:cs="Arial"/>
          <w:lang w:eastAsia="ro-RO"/>
        </w:rPr>
        <w:t>Compania Aquaserv S.A.</w:t>
      </w:r>
      <w:r w:rsidR="008054B4" w:rsidRPr="009D5DB1">
        <w:rPr>
          <w:rFonts w:ascii="Arial" w:hAnsi="Arial" w:cs="Arial"/>
          <w:lang w:eastAsia="ro-RO"/>
        </w:rPr>
        <w:t xml:space="preserve"> </w:t>
      </w:r>
      <w:r w:rsidRPr="009D5DB1">
        <w:rPr>
          <w:rFonts w:ascii="Arial" w:hAnsi="Arial" w:cs="Arial"/>
          <w:lang w:eastAsia="ro-RO"/>
        </w:rPr>
        <w:t>[Numele şi Prenumele candidatului]”</w:t>
      </w:r>
      <w:r w:rsidRPr="009D5DB1">
        <w:rPr>
          <w:rFonts w:ascii="Arial" w:hAnsi="Arial" w:cs="Arial"/>
        </w:rPr>
        <w:t xml:space="preserve">. </w:t>
      </w:r>
    </w:p>
    <w:p w14:paraId="4EC4AEF3" w14:textId="77777777" w:rsidR="00E25DD1" w:rsidRPr="009D5DB1" w:rsidRDefault="00E25DD1" w:rsidP="009D5DB1">
      <w:pPr>
        <w:pStyle w:val="NoSpacing"/>
        <w:tabs>
          <w:tab w:val="left" w:pos="1134"/>
        </w:tabs>
        <w:spacing w:line="276" w:lineRule="auto"/>
        <w:jc w:val="both"/>
        <w:rPr>
          <w:rFonts w:ascii="Arial" w:hAnsi="Arial" w:cs="Arial"/>
        </w:rPr>
      </w:pPr>
    </w:p>
    <w:p w14:paraId="73CBA865" w14:textId="3271D310" w:rsidR="002C42FA" w:rsidRPr="009D5DB1" w:rsidRDefault="002C42FA" w:rsidP="009D5DB1">
      <w:pPr>
        <w:pStyle w:val="NoSpacing"/>
        <w:tabs>
          <w:tab w:val="left" w:pos="1134"/>
        </w:tabs>
        <w:spacing w:line="276" w:lineRule="auto"/>
        <w:jc w:val="both"/>
        <w:rPr>
          <w:rFonts w:ascii="Arial" w:hAnsi="Arial" w:cs="Arial"/>
          <w:b/>
          <w:lang w:eastAsia="ro-RO"/>
        </w:rPr>
      </w:pPr>
      <w:r w:rsidRPr="009D5DB1">
        <w:rPr>
          <w:rFonts w:ascii="Arial" w:hAnsi="Arial" w:cs="Arial"/>
          <w:b/>
          <w:lang w:eastAsia="ro-RO"/>
        </w:rPr>
        <w:t>Reguli obligatorii pentru depunerea dosarelor de candidatură:</w:t>
      </w:r>
    </w:p>
    <w:p w14:paraId="6708195C" w14:textId="77777777" w:rsidR="002C42FA" w:rsidRPr="009D5DB1" w:rsidRDefault="002C42FA" w:rsidP="009D5DB1">
      <w:pPr>
        <w:pStyle w:val="NoSpacing"/>
        <w:numPr>
          <w:ilvl w:val="0"/>
          <w:numId w:val="1"/>
        </w:numPr>
        <w:spacing w:line="276" w:lineRule="auto"/>
        <w:ind w:left="426" w:hanging="284"/>
        <w:jc w:val="both"/>
        <w:rPr>
          <w:rFonts w:ascii="Arial" w:hAnsi="Arial" w:cs="Arial"/>
          <w:lang w:eastAsia="ro-RO"/>
        </w:rPr>
      </w:pPr>
      <w:r w:rsidRPr="009D5DB1">
        <w:rPr>
          <w:rFonts w:ascii="Arial" w:hAnsi="Arial" w:cs="Arial"/>
          <w:lang w:eastAsia="ro-RO"/>
        </w:rPr>
        <w:t xml:space="preserve">Mesajele e-mail de depunere a dosarului în format electronic, cât şi documentele ataşate vor trebui să conţină, în mod obligatoriu, numele şi prenumele candidatului (de exemplu „CV Popescu Ion”). </w:t>
      </w:r>
    </w:p>
    <w:p w14:paraId="3CC1C333" w14:textId="77777777" w:rsidR="002C42FA" w:rsidRPr="009D5DB1" w:rsidRDefault="002C42FA" w:rsidP="009D5DB1">
      <w:pPr>
        <w:pStyle w:val="NoSpacing"/>
        <w:numPr>
          <w:ilvl w:val="0"/>
          <w:numId w:val="1"/>
        </w:numPr>
        <w:spacing w:line="276" w:lineRule="auto"/>
        <w:ind w:left="426" w:hanging="284"/>
        <w:jc w:val="both"/>
        <w:rPr>
          <w:rFonts w:ascii="Arial" w:hAnsi="Arial" w:cs="Arial"/>
          <w:lang w:eastAsia="ro-RO"/>
        </w:rPr>
      </w:pPr>
      <w:r w:rsidRPr="009D5DB1">
        <w:rPr>
          <w:rFonts w:ascii="Arial" w:hAnsi="Arial" w:cs="Arial"/>
          <w:lang w:eastAsia="ro-RO"/>
        </w:rPr>
        <w:t>Formularele F1-F5 și CV-ul din dosarul în format electronic</w:t>
      </w:r>
      <w:r w:rsidRPr="009D5DB1">
        <w:rPr>
          <w:rFonts w:ascii="Arial" w:hAnsi="Arial" w:cs="Arial"/>
          <w:b/>
          <w:bCs/>
          <w:lang w:eastAsia="ro-RO"/>
        </w:rPr>
        <w:t xml:space="preserve"> </w:t>
      </w:r>
      <w:r w:rsidRPr="009D5DB1">
        <w:rPr>
          <w:rFonts w:ascii="Arial" w:hAnsi="Arial" w:cs="Arial"/>
          <w:lang w:eastAsia="ro-RO"/>
        </w:rPr>
        <w:t xml:space="preserve">vor fi transmise ca fișier de tip PDF (extensie .pdf), cât și ca fișier editabil (extensie .docx). </w:t>
      </w:r>
    </w:p>
    <w:p w14:paraId="706A6121" w14:textId="77777777" w:rsidR="002C42FA" w:rsidRPr="009D5DB1" w:rsidRDefault="002C42FA" w:rsidP="009D5DB1">
      <w:pPr>
        <w:pStyle w:val="NoSpacing"/>
        <w:numPr>
          <w:ilvl w:val="0"/>
          <w:numId w:val="1"/>
        </w:numPr>
        <w:spacing w:line="276" w:lineRule="auto"/>
        <w:ind w:left="426" w:hanging="284"/>
        <w:jc w:val="both"/>
        <w:rPr>
          <w:rFonts w:ascii="Arial" w:hAnsi="Arial" w:cs="Arial"/>
          <w:lang w:eastAsia="ro-RO"/>
        </w:rPr>
      </w:pPr>
      <w:r w:rsidRPr="009D5DB1">
        <w:rPr>
          <w:rFonts w:ascii="Arial" w:hAnsi="Arial" w:cs="Arial"/>
          <w:lang w:eastAsia="ro-RO"/>
        </w:rPr>
        <w:t xml:space="preserve">Copiile documentelor solicitate vor fi scanate si transmise ca </w:t>
      </w:r>
      <w:r w:rsidRPr="009D5DB1">
        <w:rPr>
          <w:rFonts w:ascii="Arial" w:hAnsi="Arial" w:cs="Arial"/>
          <w:b/>
          <w:bCs/>
          <w:lang w:eastAsia="ro-RO"/>
        </w:rPr>
        <w:t>documente separate,</w:t>
      </w:r>
      <w:r w:rsidRPr="009D5DB1">
        <w:rPr>
          <w:rFonts w:ascii="Arial" w:hAnsi="Arial" w:cs="Arial"/>
          <w:lang w:eastAsia="ro-RO"/>
        </w:rPr>
        <w:t xml:space="preserve"> având în titlu tipul documentului, numele și prenumele candidatului – de exemplu ”Diploma licență Popescu Ion” sau ”Extras REGES Popescu Ion”. </w:t>
      </w:r>
    </w:p>
    <w:p w14:paraId="3C1D1484" w14:textId="77777777" w:rsidR="002C42FA" w:rsidRPr="009D5DB1" w:rsidRDefault="002C42FA" w:rsidP="009D5DB1">
      <w:pPr>
        <w:pStyle w:val="NoSpacing"/>
        <w:numPr>
          <w:ilvl w:val="0"/>
          <w:numId w:val="1"/>
        </w:numPr>
        <w:spacing w:line="276" w:lineRule="auto"/>
        <w:ind w:left="426" w:hanging="284"/>
        <w:jc w:val="both"/>
        <w:rPr>
          <w:rFonts w:ascii="Arial" w:hAnsi="Arial" w:cs="Arial"/>
          <w:lang w:eastAsia="ro-RO"/>
        </w:rPr>
      </w:pPr>
      <w:r w:rsidRPr="009D5DB1">
        <w:rPr>
          <w:rFonts w:ascii="Arial" w:hAnsi="Arial" w:cs="Arial"/>
          <w:lang w:eastAsia="ro-RO"/>
        </w:rPr>
        <w:lastRenderedPageBreak/>
        <w:t xml:space="preserve">Dosarele în format electronic </w:t>
      </w:r>
      <w:r w:rsidRPr="009D5DB1">
        <w:rPr>
          <w:rFonts w:ascii="Arial" w:hAnsi="Arial" w:cs="Arial"/>
          <w:b/>
          <w:bCs/>
          <w:lang w:eastAsia="ro-RO"/>
        </w:rPr>
        <w:t>NU</w:t>
      </w:r>
      <w:r w:rsidRPr="009D5DB1">
        <w:rPr>
          <w:rFonts w:ascii="Arial" w:hAnsi="Arial" w:cs="Arial"/>
          <w:lang w:eastAsia="ro-RO"/>
        </w:rPr>
        <w:t xml:space="preserve"> vor fi transmise prin aplicații de transfer de fișiere (de ex: WeTransfer sau alte aplicații similare) – în cazul în care dimensiunea dosarului depășește capacitatea mesajului, se vor transmite mai multe mesaje succesive numerotate. </w:t>
      </w:r>
    </w:p>
    <w:p w14:paraId="42A8EA96" w14:textId="77777777" w:rsidR="002C42FA" w:rsidRPr="009D5DB1" w:rsidRDefault="002C42FA" w:rsidP="009D5DB1">
      <w:pPr>
        <w:pStyle w:val="ListParagraph"/>
        <w:numPr>
          <w:ilvl w:val="0"/>
          <w:numId w:val="1"/>
        </w:numPr>
        <w:spacing w:line="276" w:lineRule="auto"/>
        <w:ind w:left="426" w:hanging="284"/>
        <w:jc w:val="both"/>
        <w:rPr>
          <w:rFonts w:eastAsiaTheme="minorHAnsi" w:cs="Arial"/>
          <w:sz w:val="22"/>
          <w:szCs w:val="22"/>
          <w:lang w:eastAsia="ro-RO"/>
        </w:rPr>
      </w:pPr>
      <w:r w:rsidRPr="009D5DB1">
        <w:rPr>
          <w:rFonts w:eastAsiaTheme="minorHAnsi" w:cs="Arial"/>
          <w:sz w:val="22"/>
          <w:szCs w:val="22"/>
          <w:lang w:eastAsia="ro-RO"/>
        </w:rPr>
        <w:t xml:space="preserve">Dosarele în format electronic vor fi transmise până la aceeași dată și oră stabilite pentru depunerea dosarului de candidatură în format fizic. </w:t>
      </w:r>
    </w:p>
    <w:p w14:paraId="653C6624" w14:textId="77777777" w:rsidR="002C42FA" w:rsidRPr="009D5DB1" w:rsidRDefault="002C42FA" w:rsidP="009D5DB1">
      <w:pPr>
        <w:pStyle w:val="ListParagraph"/>
        <w:numPr>
          <w:ilvl w:val="0"/>
          <w:numId w:val="1"/>
        </w:numPr>
        <w:spacing w:line="276" w:lineRule="auto"/>
        <w:ind w:left="426" w:hanging="284"/>
        <w:jc w:val="both"/>
        <w:rPr>
          <w:rFonts w:eastAsiaTheme="minorHAnsi" w:cs="Arial"/>
          <w:sz w:val="22"/>
          <w:szCs w:val="22"/>
          <w:lang w:eastAsia="ro-RO"/>
        </w:rPr>
      </w:pPr>
      <w:r w:rsidRPr="009D5DB1">
        <w:rPr>
          <w:rFonts w:eastAsiaTheme="minorHAnsi" w:cs="Arial"/>
          <w:sz w:val="22"/>
          <w:szCs w:val="22"/>
          <w:lang w:eastAsia="ro-RO"/>
        </w:rPr>
        <w:t>Toate documentele prezentate în dosarul de candidatură vor fi în limba română. Documentele redactate într-o limbă străină se depun în copie certificată, însoțită de traducerea legalizată, efectuată de un traducător autorizat.</w:t>
      </w:r>
    </w:p>
    <w:p w14:paraId="59275143" w14:textId="77777777" w:rsidR="002C42FA" w:rsidRPr="009D5DB1" w:rsidRDefault="002C42FA" w:rsidP="009D5DB1">
      <w:pPr>
        <w:pStyle w:val="ListParagraph"/>
        <w:numPr>
          <w:ilvl w:val="0"/>
          <w:numId w:val="1"/>
        </w:numPr>
        <w:tabs>
          <w:tab w:val="left" w:pos="1134"/>
        </w:tabs>
        <w:spacing w:after="120" w:line="276" w:lineRule="auto"/>
        <w:ind w:left="426" w:hanging="284"/>
        <w:jc w:val="both"/>
        <w:rPr>
          <w:rFonts w:cs="Arial"/>
          <w:sz w:val="22"/>
          <w:szCs w:val="22"/>
        </w:rPr>
      </w:pPr>
      <w:r w:rsidRPr="009D5DB1">
        <w:rPr>
          <w:rFonts w:cs="Arial"/>
          <w:sz w:val="22"/>
          <w:szCs w:val="22"/>
          <w:lang w:eastAsia="ro-RO"/>
        </w:rPr>
        <w:t>Pentru studiile efectuate în străinătate se vor depune echivalările acestora, după caz.</w:t>
      </w:r>
    </w:p>
    <w:p w14:paraId="733DEE15" w14:textId="77777777" w:rsidR="007648D7" w:rsidRPr="009D5DB1" w:rsidRDefault="007648D7" w:rsidP="009D5DB1">
      <w:pPr>
        <w:pStyle w:val="NoSpacing"/>
        <w:tabs>
          <w:tab w:val="left" w:pos="2520"/>
        </w:tabs>
        <w:spacing w:line="276" w:lineRule="auto"/>
        <w:jc w:val="both"/>
        <w:rPr>
          <w:rFonts w:ascii="Arial" w:hAnsi="Arial" w:cs="Arial"/>
          <w:b/>
          <w:lang w:eastAsia="ro-RO"/>
        </w:rPr>
      </w:pPr>
    </w:p>
    <w:p w14:paraId="54655D8B" w14:textId="3D013AEA" w:rsidR="002C42FA" w:rsidRPr="009D5DB1" w:rsidRDefault="002C42FA" w:rsidP="009D5DB1">
      <w:pPr>
        <w:pStyle w:val="NoSpacing"/>
        <w:tabs>
          <w:tab w:val="left" w:pos="2520"/>
        </w:tabs>
        <w:spacing w:line="276" w:lineRule="auto"/>
        <w:jc w:val="both"/>
        <w:rPr>
          <w:rFonts w:ascii="Arial" w:hAnsi="Arial" w:cs="Arial"/>
          <w:b/>
          <w:lang w:eastAsia="ro-RO"/>
        </w:rPr>
      </w:pPr>
      <w:r w:rsidRPr="009D5DB1">
        <w:rPr>
          <w:rFonts w:ascii="Arial" w:hAnsi="Arial" w:cs="Arial"/>
          <w:b/>
          <w:lang w:eastAsia="ro-RO"/>
        </w:rPr>
        <w:t>DOCUMENTE NECESARE PENTRU DEPUNEREA CANDIDATURII</w:t>
      </w:r>
    </w:p>
    <w:p w14:paraId="4FC26E0B" w14:textId="11D156FC" w:rsidR="002C42FA" w:rsidRPr="009D5DB1" w:rsidRDefault="002C42FA" w:rsidP="009D5DB1">
      <w:pPr>
        <w:pStyle w:val="NoSpacing"/>
        <w:spacing w:line="276" w:lineRule="auto"/>
        <w:jc w:val="both"/>
        <w:rPr>
          <w:rFonts w:ascii="Arial" w:hAnsi="Arial" w:cs="Arial"/>
          <w:lang w:eastAsia="ro-RO"/>
        </w:rPr>
      </w:pPr>
      <w:r w:rsidRPr="009D5DB1">
        <w:rPr>
          <w:rFonts w:ascii="Arial" w:hAnsi="Arial" w:cs="Arial"/>
          <w:lang w:eastAsia="ro-RO"/>
        </w:rPr>
        <w:t>Dosar</w:t>
      </w:r>
      <w:r w:rsidR="009D5DB1" w:rsidRPr="009D5DB1">
        <w:rPr>
          <w:rFonts w:ascii="Arial" w:hAnsi="Arial" w:cs="Arial"/>
          <w:lang w:eastAsia="ro-RO"/>
        </w:rPr>
        <w:t>ul</w:t>
      </w:r>
      <w:r w:rsidRPr="009D5DB1">
        <w:rPr>
          <w:rFonts w:ascii="Arial" w:hAnsi="Arial" w:cs="Arial"/>
          <w:lang w:eastAsia="ro-RO"/>
        </w:rPr>
        <w:t xml:space="preserve"> de candidatură</w:t>
      </w:r>
      <w:r w:rsidR="009D5DB1" w:rsidRPr="009D5DB1">
        <w:rPr>
          <w:rFonts w:ascii="Arial" w:hAnsi="Arial" w:cs="Arial"/>
          <w:lang w:eastAsia="ro-RO"/>
        </w:rPr>
        <w:t xml:space="preserve">, atât în format letric cât și electronic, </w:t>
      </w:r>
      <w:r w:rsidRPr="009D5DB1">
        <w:rPr>
          <w:rFonts w:ascii="Arial" w:hAnsi="Arial" w:cs="Arial"/>
          <w:lang w:eastAsia="ro-RO"/>
        </w:rPr>
        <w:t>vor conține în mod obligatoriu următoarele documente:</w:t>
      </w:r>
    </w:p>
    <w:p w14:paraId="69395D33" w14:textId="33BA51D6" w:rsidR="009D5DB1" w:rsidRPr="009D5DB1" w:rsidRDefault="009D5DB1" w:rsidP="009D5DB1">
      <w:pPr>
        <w:spacing w:before="120" w:after="120" w:line="276" w:lineRule="auto"/>
        <w:jc w:val="both"/>
        <w:rPr>
          <w:rFonts w:cs="Arial"/>
          <w:sz w:val="22"/>
          <w:szCs w:val="22"/>
        </w:rPr>
      </w:pPr>
      <w:bookmarkStart w:id="3" w:name="_Hlk189814812"/>
      <w:r w:rsidRPr="009D5DB1">
        <w:rPr>
          <w:rFonts w:cs="Arial"/>
          <w:sz w:val="22"/>
          <w:szCs w:val="22"/>
        </w:rPr>
        <w:t>1. Opis documente;</w:t>
      </w:r>
    </w:p>
    <w:p w14:paraId="58B95454" w14:textId="77777777" w:rsidR="009D5DB1" w:rsidRPr="009D5DB1" w:rsidRDefault="009D5DB1" w:rsidP="009D5DB1">
      <w:pPr>
        <w:spacing w:before="120" w:after="120" w:line="276" w:lineRule="auto"/>
        <w:jc w:val="both"/>
        <w:rPr>
          <w:rFonts w:cs="Arial"/>
          <w:sz w:val="22"/>
          <w:szCs w:val="22"/>
        </w:rPr>
      </w:pPr>
      <w:r w:rsidRPr="009D5DB1">
        <w:rPr>
          <w:rFonts w:cs="Arial"/>
          <w:sz w:val="22"/>
          <w:szCs w:val="22"/>
        </w:rPr>
        <w:t>2. Curriculum vitae – curriculum vitae tehnoredactat, datat şi semnat care va include informaţii detaliate privind activitatea anterioară şi cea desfăşurată în prezent, cu intervale de timp sub forma ZZ/LL/AAAA pentru fiecare formă exercitată, inclusiv denumirea angajatorilor şi natura activităţilor desfăşurate de aceştia, funcţiile deţinute, cu evidenţierea acelor activităţi care se înscriu în sfera funcţiei pentru care candidează, precum şi alte informaţii relevante legate de entităţile în care persoana fizică a deţinut sau deţine responsabilităţi de conducere. Informaţiile cuprinse în curriculum vitae trebuie să fie relevante din perspectiva nivelului de cunoştinţe, aptitudini şi experienţă pe care persoana respectivă le deţine;</w:t>
      </w:r>
    </w:p>
    <w:p w14:paraId="58E4FC72" w14:textId="3FA91E70" w:rsidR="009D5DB1" w:rsidRPr="009D5DB1" w:rsidRDefault="009D5DB1" w:rsidP="009D5DB1">
      <w:pPr>
        <w:spacing w:before="120" w:after="120" w:line="276" w:lineRule="auto"/>
        <w:jc w:val="both"/>
        <w:rPr>
          <w:rFonts w:cs="Arial"/>
          <w:sz w:val="22"/>
          <w:szCs w:val="22"/>
        </w:rPr>
      </w:pPr>
      <w:r w:rsidRPr="009D5DB1">
        <w:rPr>
          <w:rFonts w:cs="Arial"/>
          <w:sz w:val="22"/>
          <w:szCs w:val="22"/>
        </w:rPr>
        <w:t xml:space="preserve">3. Adeverință medicală emisă </w:t>
      </w:r>
      <w:r w:rsidR="00382208">
        <w:rPr>
          <w:rFonts w:cs="Arial"/>
          <w:sz w:val="22"/>
          <w:szCs w:val="22"/>
        </w:rPr>
        <w:t xml:space="preserve">de medicul de familie </w:t>
      </w:r>
      <w:r w:rsidRPr="009D5DB1">
        <w:rPr>
          <w:rFonts w:cs="Arial"/>
          <w:sz w:val="22"/>
          <w:szCs w:val="22"/>
        </w:rPr>
        <w:t>cu maxim 30 de zile înainte de data depunerii dosarului</w:t>
      </w:r>
      <w:r w:rsidR="00382208">
        <w:rPr>
          <w:rFonts w:cs="Arial"/>
          <w:sz w:val="22"/>
          <w:szCs w:val="22"/>
        </w:rPr>
        <w:t xml:space="preserve"> cu mențiunea </w:t>
      </w:r>
      <w:r w:rsidR="00382208" w:rsidRPr="00960D2F">
        <w:rPr>
          <w:rFonts w:cs="Arial"/>
          <w:sz w:val="22"/>
          <w:szCs w:val="22"/>
          <w:lang w:val="it-IT"/>
        </w:rPr>
        <w:t>“apt pentru munc</w:t>
      </w:r>
      <w:r w:rsidR="00382208">
        <w:rPr>
          <w:rFonts w:cs="Arial"/>
          <w:sz w:val="22"/>
          <w:szCs w:val="22"/>
        </w:rPr>
        <w:t>ă</w:t>
      </w:r>
      <w:r w:rsidR="00382208" w:rsidRPr="00960D2F">
        <w:rPr>
          <w:rFonts w:cs="Arial"/>
          <w:sz w:val="22"/>
          <w:szCs w:val="22"/>
          <w:lang w:val="it-IT"/>
        </w:rPr>
        <w:t>”</w:t>
      </w:r>
      <w:r w:rsidRPr="009D5DB1">
        <w:rPr>
          <w:rFonts w:cs="Arial"/>
          <w:sz w:val="22"/>
          <w:szCs w:val="22"/>
        </w:rPr>
        <w:t>;</w:t>
      </w:r>
    </w:p>
    <w:p w14:paraId="63B58AC3" w14:textId="77777777" w:rsidR="009D5DB1" w:rsidRPr="009D5DB1" w:rsidRDefault="009D5DB1" w:rsidP="009D5DB1">
      <w:pPr>
        <w:spacing w:before="120" w:after="120" w:line="276" w:lineRule="auto"/>
        <w:jc w:val="both"/>
        <w:rPr>
          <w:rFonts w:cs="Arial"/>
          <w:sz w:val="22"/>
          <w:szCs w:val="22"/>
        </w:rPr>
      </w:pPr>
      <w:r w:rsidRPr="009D5DB1">
        <w:rPr>
          <w:rFonts w:cs="Arial"/>
          <w:sz w:val="22"/>
          <w:szCs w:val="22"/>
        </w:rPr>
        <w:t>4. Certificatul de cazier judiciar, in termenul de valabilitate;</w:t>
      </w:r>
    </w:p>
    <w:p w14:paraId="46994384" w14:textId="77777777" w:rsidR="009D5DB1" w:rsidRPr="009D5DB1" w:rsidRDefault="009D5DB1" w:rsidP="009D5DB1">
      <w:pPr>
        <w:spacing w:before="120" w:after="120" w:line="276" w:lineRule="auto"/>
        <w:jc w:val="both"/>
        <w:rPr>
          <w:rFonts w:cs="Arial"/>
          <w:sz w:val="22"/>
          <w:szCs w:val="22"/>
        </w:rPr>
      </w:pPr>
      <w:r w:rsidRPr="009D5DB1">
        <w:rPr>
          <w:rFonts w:cs="Arial"/>
          <w:sz w:val="22"/>
          <w:szCs w:val="22"/>
        </w:rPr>
        <w:t>5. Certificatul de cazier fiscal, în termenul de valabilitate;</w:t>
      </w:r>
    </w:p>
    <w:p w14:paraId="00BFEF48" w14:textId="77777777" w:rsidR="009D5DB1" w:rsidRPr="009D5DB1" w:rsidRDefault="009D5DB1" w:rsidP="009D5DB1">
      <w:pPr>
        <w:spacing w:before="120" w:after="120" w:line="276" w:lineRule="auto"/>
        <w:jc w:val="both"/>
        <w:rPr>
          <w:rFonts w:cs="Arial"/>
          <w:sz w:val="22"/>
          <w:szCs w:val="22"/>
        </w:rPr>
      </w:pPr>
      <w:r w:rsidRPr="009D5DB1">
        <w:rPr>
          <w:rFonts w:cs="Arial"/>
          <w:sz w:val="22"/>
          <w:szCs w:val="22"/>
        </w:rPr>
        <w:t>6 Copii:</w:t>
      </w:r>
    </w:p>
    <w:p w14:paraId="5E4B45D7" w14:textId="77777777" w:rsidR="009D5DB1" w:rsidRPr="009D5DB1" w:rsidRDefault="009D5DB1" w:rsidP="009D5DB1">
      <w:pPr>
        <w:widowControl w:val="0"/>
        <w:numPr>
          <w:ilvl w:val="0"/>
          <w:numId w:val="22"/>
        </w:numPr>
        <w:suppressAutoHyphens/>
        <w:autoSpaceDN w:val="0"/>
        <w:spacing w:after="120" w:line="276" w:lineRule="auto"/>
        <w:ind w:left="720"/>
        <w:jc w:val="both"/>
        <w:textAlignment w:val="baseline"/>
        <w:rPr>
          <w:rFonts w:cs="Arial"/>
          <w:sz w:val="22"/>
          <w:szCs w:val="22"/>
        </w:rPr>
      </w:pPr>
      <w:r w:rsidRPr="009D5DB1">
        <w:rPr>
          <w:rFonts w:cs="Arial"/>
          <w:sz w:val="22"/>
          <w:szCs w:val="22"/>
        </w:rPr>
        <w:t>Copia actului de identitate;</w:t>
      </w:r>
    </w:p>
    <w:p w14:paraId="08C33B27" w14:textId="77777777" w:rsidR="009D5DB1" w:rsidRPr="009D5DB1" w:rsidRDefault="009D5DB1" w:rsidP="009D5DB1">
      <w:pPr>
        <w:widowControl w:val="0"/>
        <w:numPr>
          <w:ilvl w:val="0"/>
          <w:numId w:val="22"/>
        </w:numPr>
        <w:suppressAutoHyphens/>
        <w:autoSpaceDN w:val="0"/>
        <w:spacing w:after="120" w:line="276" w:lineRule="auto"/>
        <w:ind w:left="720"/>
        <w:jc w:val="both"/>
        <w:textAlignment w:val="baseline"/>
        <w:rPr>
          <w:rFonts w:cs="Arial"/>
          <w:sz w:val="22"/>
          <w:szCs w:val="22"/>
        </w:rPr>
      </w:pPr>
      <w:r w:rsidRPr="009D5DB1">
        <w:rPr>
          <w:rFonts w:cs="Arial"/>
          <w:sz w:val="22"/>
          <w:szCs w:val="22"/>
        </w:rPr>
        <w:t>Copia certificatului de căsătorie sau a altor acte, doar în cazul în care numele de pe actele depuse este diferit de cel de pe actul de identitate;</w:t>
      </w:r>
    </w:p>
    <w:p w14:paraId="44C0F147" w14:textId="77777777" w:rsidR="009D5DB1" w:rsidRPr="009D5DB1" w:rsidRDefault="009D5DB1" w:rsidP="009D5DB1">
      <w:pPr>
        <w:widowControl w:val="0"/>
        <w:numPr>
          <w:ilvl w:val="0"/>
          <w:numId w:val="22"/>
        </w:numPr>
        <w:suppressAutoHyphens/>
        <w:autoSpaceDN w:val="0"/>
        <w:spacing w:after="120" w:line="276" w:lineRule="auto"/>
        <w:ind w:left="720"/>
        <w:jc w:val="both"/>
        <w:textAlignment w:val="baseline"/>
        <w:rPr>
          <w:rFonts w:cs="Arial"/>
          <w:sz w:val="22"/>
          <w:szCs w:val="22"/>
        </w:rPr>
      </w:pPr>
      <w:r w:rsidRPr="009D5DB1">
        <w:rPr>
          <w:rFonts w:cs="Arial"/>
          <w:sz w:val="22"/>
          <w:szCs w:val="22"/>
        </w:rPr>
        <w:t>Copia diplomei de licenţă sau echivalentă;</w:t>
      </w:r>
    </w:p>
    <w:p w14:paraId="38F50DC8" w14:textId="7927A83E" w:rsidR="009D5DB1" w:rsidRPr="009D5DB1" w:rsidRDefault="009D5DB1" w:rsidP="009D5DB1">
      <w:pPr>
        <w:widowControl w:val="0"/>
        <w:numPr>
          <w:ilvl w:val="0"/>
          <w:numId w:val="22"/>
        </w:numPr>
        <w:suppressAutoHyphens/>
        <w:autoSpaceDN w:val="0"/>
        <w:spacing w:after="120" w:line="276" w:lineRule="auto"/>
        <w:ind w:left="720"/>
        <w:jc w:val="both"/>
        <w:textAlignment w:val="baseline"/>
        <w:rPr>
          <w:rFonts w:cs="Arial"/>
          <w:sz w:val="22"/>
          <w:szCs w:val="22"/>
        </w:rPr>
      </w:pPr>
      <w:r w:rsidRPr="009D5DB1">
        <w:rPr>
          <w:rFonts w:cs="Arial"/>
          <w:sz w:val="22"/>
          <w:szCs w:val="22"/>
        </w:rPr>
        <w:t>Copii ale diplomelor de absolvire a a</w:t>
      </w:r>
      <w:r w:rsidR="00117C6D">
        <w:rPr>
          <w:rFonts w:cs="Arial"/>
          <w:sz w:val="22"/>
          <w:szCs w:val="22"/>
        </w:rPr>
        <w:t>ce</w:t>
      </w:r>
      <w:r w:rsidRPr="009D5DB1">
        <w:rPr>
          <w:rFonts w:cs="Arial"/>
          <w:sz w:val="22"/>
          <w:szCs w:val="22"/>
        </w:rPr>
        <w:t>lor cicluri de studii universitare (dacă este cazul) – alte programe de licență, programe de master, doctorat, MBA. Nu se vor transmite copii ale diplomelor sau ale certificatelor de participare la programe de formare de scurtă durată;</w:t>
      </w:r>
    </w:p>
    <w:p w14:paraId="2C1E7518" w14:textId="77777777" w:rsidR="009D5DB1" w:rsidRPr="009D5DB1" w:rsidRDefault="009D5DB1" w:rsidP="009D5DB1">
      <w:pPr>
        <w:widowControl w:val="0"/>
        <w:numPr>
          <w:ilvl w:val="0"/>
          <w:numId w:val="22"/>
        </w:numPr>
        <w:suppressAutoHyphens/>
        <w:autoSpaceDN w:val="0"/>
        <w:spacing w:after="120" w:line="276" w:lineRule="auto"/>
        <w:ind w:left="720"/>
        <w:jc w:val="both"/>
        <w:textAlignment w:val="baseline"/>
        <w:rPr>
          <w:rFonts w:cs="Arial"/>
          <w:sz w:val="22"/>
          <w:szCs w:val="22"/>
        </w:rPr>
      </w:pPr>
      <w:r w:rsidRPr="009D5DB1">
        <w:rPr>
          <w:rFonts w:cs="Arial"/>
          <w:sz w:val="22"/>
          <w:szCs w:val="22"/>
        </w:rPr>
        <w:t>Copii ale documentelor care dovedesc experiența profesională cerută (extras Reges/Revisal, copie carnet de muncă, etc.), contracte de mandat/management, adeverințe eliberate de angajatori, certificat constatator eliberat de ONRC, documente din care sa reiasă experiența în conducere;</w:t>
      </w:r>
    </w:p>
    <w:p w14:paraId="277EDF7B" w14:textId="77777777" w:rsidR="009D5DB1" w:rsidRPr="009D5DB1" w:rsidRDefault="009D5DB1" w:rsidP="009D5DB1">
      <w:pPr>
        <w:widowControl w:val="0"/>
        <w:numPr>
          <w:ilvl w:val="0"/>
          <w:numId w:val="22"/>
        </w:numPr>
        <w:suppressAutoHyphens/>
        <w:autoSpaceDN w:val="0"/>
        <w:spacing w:after="120" w:line="276" w:lineRule="auto"/>
        <w:ind w:left="720"/>
        <w:jc w:val="both"/>
        <w:textAlignment w:val="baseline"/>
        <w:rPr>
          <w:rFonts w:cs="Arial"/>
          <w:sz w:val="22"/>
          <w:szCs w:val="22"/>
        </w:rPr>
      </w:pPr>
      <w:r w:rsidRPr="009D5DB1">
        <w:rPr>
          <w:rFonts w:cs="Arial"/>
          <w:sz w:val="22"/>
          <w:szCs w:val="22"/>
        </w:rPr>
        <w:t>documente din care să reiasă rezultatele economico-financiare ale întreprinderilor în care candidatul și-a exercitat mandatul de administrator sau de director, alte documente însușite prin semnătură și ștampilă de emitent care să ateste contribuția directă a candidatului la îmbunătățirea performanțelor financiare ale societăților pe care le-a administrat/ condus (daca este cazul);</w:t>
      </w:r>
    </w:p>
    <w:p w14:paraId="49502948" w14:textId="77777777" w:rsidR="009D5DB1" w:rsidRPr="009D5DB1" w:rsidRDefault="009D5DB1" w:rsidP="009D5DB1">
      <w:pPr>
        <w:widowControl w:val="0"/>
        <w:numPr>
          <w:ilvl w:val="0"/>
          <w:numId w:val="22"/>
        </w:numPr>
        <w:suppressAutoHyphens/>
        <w:autoSpaceDN w:val="0"/>
        <w:spacing w:after="120" w:line="276" w:lineRule="auto"/>
        <w:ind w:left="720"/>
        <w:jc w:val="both"/>
        <w:textAlignment w:val="baseline"/>
        <w:rPr>
          <w:rFonts w:cs="Arial"/>
          <w:sz w:val="22"/>
          <w:szCs w:val="22"/>
        </w:rPr>
      </w:pPr>
      <w:r w:rsidRPr="009D5DB1">
        <w:rPr>
          <w:rFonts w:cs="Arial"/>
          <w:sz w:val="22"/>
          <w:szCs w:val="22"/>
        </w:rPr>
        <w:t>documente din care să reiasă ca este autorizat ca auditor financiar și înregistrat în Registrul public electronic de către autoritatea competentă din România, din alt stat membru, din  Spațiul Economic European sau din Elveția sau ca deține experiență de cel  puțin 3 ani în audit statutar dobândită prin participarea la misiuni de audit  statutar în România sau în cadrul comitetelor de audit formate la nivelul  consiliilor de administrație/supraveghere ale unor societăți/entități de interes public (în funcție de cerințele postului pe care se înscrie candidatul);</w:t>
      </w:r>
    </w:p>
    <w:p w14:paraId="234C8075" w14:textId="7D927C46" w:rsidR="009D5DB1" w:rsidRPr="009D5DB1" w:rsidRDefault="009D5DB1" w:rsidP="009D5DB1">
      <w:pPr>
        <w:widowControl w:val="0"/>
        <w:numPr>
          <w:ilvl w:val="0"/>
          <w:numId w:val="22"/>
        </w:numPr>
        <w:suppressAutoHyphens/>
        <w:autoSpaceDN w:val="0"/>
        <w:spacing w:after="120" w:line="276" w:lineRule="auto"/>
        <w:ind w:left="720"/>
        <w:jc w:val="both"/>
        <w:textAlignment w:val="baseline"/>
        <w:rPr>
          <w:rFonts w:cs="Arial"/>
          <w:sz w:val="22"/>
          <w:szCs w:val="22"/>
        </w:rPr>
      </w:pPr>
      <w:r w:rsidRPr="009D5DB1">
        <w:rPr>
          <w:rFonts w:cs="Arial"/>
          <w:sz w:val="22"/>
          <w:szCs w:val="22"/>
        </w:rPr>
        <w:lastRenderedPageBreak/>
        <w:t xml:space="preserve">dovada înscrierii în corpul administratorilor </w:t>
      </w:r>
      <w:r w:rsidR="00265FE0">
        <w:rPr>
          <w:rFonts w:cs="Arial"/>
          <w:sz w:val="22"/>
          <w:szCs w:val="22"/>
        </w:rPr>
        <w:t>de intreprinderi publice</w:t>
      </w:r>
      <w:r w:rsidRPr="009D5DB1">
        <w:rPr>
          <w:rFonts w:cs="Arial"/>
          <w:sz w:val="22"/>
          <w:szCs w:val="22"/>
        </w:rPr>
        <w:t xml:space="preserve"> (dacă este cazul).</w:t>
      </w:r>
    </w:p>
    <w:p w14:paraId="48E8BF0D" w14:textId="77777777" w:rsidR="009D5DB1" w:rsidRPr="009D5DB1" w:rsidRDefault="009D5DB1" w:rsidP="009D5DB1">
      <w:pPr>
        <w:spacing w:before="120" w:after="120" w:line="276" w:lineRule="auto"/>
        <w:jc w:val="both"/>
        <w:rPr>
          <w:rFonts w:cs="Arial"/>
          <w:sz w:val="22"/>
          <w:szCs w:val="22"/>
        </w:rPr>
      </w:pPr>
      <w:r w:rsidRPr="009D5DB1">
        <w:rPr>
          <w:rFonts w:cs="Arial"/>
          <w:sz w:val="22"/>
          <w:szCs w:val="22"/>
        </w:rPr>
        <w:t>7. Formulare:</w:t>
      </w:r>
    </w:p>
    <w:p w14:paraId="23F6388E" w14:textId="77777777" w:rsidR="009D5DB1" w:rsidRPr="009D5DB1" w:rsidRDefault="009D5DB1" w:rsidP="009D5DB1">
      <w:pPr>
        <w:pStyle w:val="ListParagraph"/>
        <w:numPr>
          <w:ilvl w:val="0"/>
          <w:numId w:val="23"/>
        </w:numPr>
        <w:spacing w:after="120" w:line="276" w:lineRule="auto"/>
        <w:jc w:val="both"/>
        <w:rPr>
          <w:rFonts w:cs="Arial"/>
          <w:sz w:val="22"/>
          <w:szCs w:val="22"/>
        </w:rPr>
      </w:pPr>
      <w:r w:rsidRPr="009D5DB1">
        <w:rPr>
          <w:rFonts w:cs="Arial"/>
          <w:sz w:val="22"/>
          <w:szCs w:val="22"/>
        </w:rPr>
        <w:t>F1 - Cererea de înscriere;</w:t>
      </w:r>
    </w:p>
    <w:p w14:paraId="37E46977" w14:textId="77777777" w:rsidR="009D5DB1" w:rsidRPr="009D5DB1" w:rsidRDefault="009D5DB1" w:rsidP="009D5DB1">
      <w:pPr>
        <w:pStyle w:val="ListParagraph"/>
        <w:numPr>
          <w:ilvl w:val="0"/>
          <w:numId w:val="23"/>
        </w:numPr>
        <w:spacing w:after="120" w:line="276" w:lineRule="auto"/>
        <w:jc w:val="both"/>
        <w:rPr>
          <w:rFonts w:cs="Arial"/>
          <w:sz w:val="22"/>
          <w:szCs w:val="22"/>
        </w:rPr>
      </w:pPr>
      <w:r w:rsidRPr="009D5DB1">
        <w:rPr>
          <w:rFonts w:cs="Arial"/>
          <w:sz w:val="22"/>
          <w:szCs w:val="22"/>
        </w:rPr>
        <w:t>F2 - Declarație pe propria răspundere privind conformitatea documentelor şi informațiilor prezentate în dosar:</w:t>
      </w:r>
    </w:p>
    <w:p w14:paraId="50AED7D1" w14:textId="77777777" w:rsidR="009D5DB1" w:rsidRPr="009D5DB1" w:rsidRDefault="009D5DB1" w:rsidP="009D5DB1">
      <w:pPr>
        <w:pStyle w:val="ListParagraph"/>
        <w:numPr>
          <w:ilvl w:val="0"/>
          <w:numId w:val="23"/>
        </w:numPr>
        <w:spacing w:after="120" w:line="276" w:lineRule="auto"/>
        <w:jc w:val="both"/>
        <w:rPr>
          <w:rFonts w:cs="Arial"/>
          <w:sz w:val="22"/>
          <w:szCs w:val="22"/>
        </w:rPr>
      </w:pPr>
      <w:r w:rsidRPr="009D5DB1">
        <w:rPr>
          <w:rFonts w:cs="Arial"/>
          <w:sz w:val="22"/>
          <w:szCs w:val="22"/>
        </w:rPr>
        <w:t>F3 - Acordul cu privire la obținerea de date în vederea verificării informațiilor:</w:t>
      </w:r>
    </w:p>
    <w:p w14:paraId="5E9A41BE" w14:textId="77777777" w:rsidR="009D5DB1" w:rsidRPr="009D5DB1" w:rsidRDefault="009D5DB1" w:rsidP="009D5DB1">
      <w:pPr>
        <w:pStyle w:val="ListParagraph"/>
        <w:numPr>
          <w:ilvl w:val="0"/>
          <w:numId w:val="23"/>
        </w:numPr>
        <w:spacing w:after="120" w:line="276" w:lineRule="auto"/>
        <w:jc w:val="both"/>
        <w:rPr>
          <w:rFonts w:cs="Arial"/>
          <w:sz w:val="22"/>
          <w:szCs w:val="22"/>
        </w:rPr>
      </w:pPr>
      <w:r w:rsidRPr="009D5DB1">
        <w:rPr>
          <w:rFonts w:cs="Arial"/>
          <w:sz w:val="22"/>
          <w:szCs w:val="22"/>
        </w:rPr>
        <w:t>F4 - Consimțământ de prelucrare a datelor cu caracter personal;</w:t>
      </w:r>
    </w:p>
    <w:p w14:paraId="5ED9078A" w14:textId="77777777" w:rsidR="009D5DB1" w:rsidRPr="009D5DB1" w:rsidRDefault="009D5DB1" w:rsidP="009D5DB1">
      <w:pPr>
        <w:pStyle w:val="ListParagraph"/>
        <w:numPr>
          <w:ilvl w:val="0"/>
          <w:numId w:val="23"/>
        </w:numPr>
        <w:spacing w:after="120" w:line="276" w:lineRule="auto"/>
        <w:jc w:val="both"/>
        <w:rPr>
          <w:rFonts w:cs="Arial"/>
          <w:sz w:val="22"/>
          <w:szCs w:val="22"/>
        </w:rPr>
      </w:pPr>
      <w:r w:rsidRPr="009D5DB1">
        <w:rPr>
          <w:rFonts w:cs="Arial"/>
          <w:sz w:val="22"/>
          <w:szCs w:val="22"/>
        </w:rPr>
        <w:t>F5 - Declarația de interese.</w:t>
      </w:r>
    </w:p>
    <w:p w14:paraId="47031A17" w14:textId="1840B787" w:rsidR="009D5DB1" w:rsidRPr="009D5DB1" w:rsidRDefault="00265FE0" w:rsidP="009D5DB1">
      <w:pPr>
        <w:spacing w:after="160" w:line="276" w:lineRule="auto"/>
        <w:jc w:val="both"/>
        <w:rPr>
          <w:rFonts w:cs="Arial"/>
          <w:sz w:val="22"/>
          <w:szCs w:val="22"/>
          <w:lang w:eastAsia="ro-RO"/>
        </w:rPr>
      </w:pPr>
      <w:r>
        <w:rPr>
          <w:rFonts w:cs="Arial"/>
          <w:sz w:val="22"/>
          <w:szCs w:val="22"/>
          <w:lang w:eastAsia="ro-RO"/>
        </w:rPr>
        <w:t xml:space="preserve">   </w:t>
      </w:r>
      <w:r w:rsidR="009D5DB1" w:rsidRPr="009D5DB1">
        <w:rPr>
          <w:rFonts w:cs="Arial"/>
          <w:sz w:val="22"/>
          <w:szCs w:val="22"/>
          <w:lang w:eastAsia="ro-RO"/>
        </w:rPr>
        <w:t>Toate documentele prezentate în dosarul de candidatură vor fi în limba română. Documentele redactate într-o limbă străină se depun în copie certificată, însoțită de traducerea legalizată, efectuată de un traducător autorizat. Pentru studiile superioare absolvite în alt stat (în străinătate) se vor depune echivalările acestora, după caz.</w:t>
      </w:r>
    </w:p>
    <w:p w14:paraId="5FE591FB" w14:textId="22E3F41C" w:rsidR="004E4A2C" w:rsidRPr="009D5DB1" w:rsidRDefault="00265FE0" w:rsidP="009D5DB1">
      <w:pPr>
        <w:pStyle w:val="NoSpacing"/>
        <w:spacing w:line="276" w:lineRule="auto"/>
        <w:jc w:val="both"/>
        <w:rPr>
          <w:rFonts w:ascii="Arial" w:hAnsi="Arial" w:cs="Arial"/>
          <w:lang w:eastAsia="ro-RO"/>
        </w:rPr>
      </w:pPr>
      <w:r>
        <w:rPr>
          <w:rFonts w:ascii="Arial" w:hAnsi="Arial" w:cs="Arial"/>
        </w:rPr>
        <w:t xml:space="preserve">   </w:t>
      </w:r>
      <w:r w:rsidR="00FA5A66" w:rsidRPr="009D5DB1">
        <w:rPr>
          <w:rFonts w:ascii="Arial" w:hAnsi="Arial" w:cs="Arial"/>
        </w:rPr>
        <w:t xml:space="preserve">Documentele necesare în procesul de recrutare și selecție, precum și </w:t>
      </w:r>
      <w:r w:rsidR="00346E70" w:rsidRPr="009D5DB1">
        <w:rPr>
          <w:rFonts w:ascii="Arial" w:hAnsi="Arial" w:cs="Arial"/>
          <w:b/>
          <w:bCs/>
        </w:rPr>
        <w:t>formularele specifice obligatorii</w:t>
      </w:r>
      <w:r w:rsidR="00346E70" w:rsidRPr="009D5DB1">
        <w:rPr>
          <w:rFonts w:ascii="Arial" w:hAnsi="Arial" w:cs="Arial"/>
        </w:rPr>
        <w:t xml:space="preserve"> </w:t>
      </w:r>
      <w:r w:rsidR="00FA5A66" w:rsidRPr="009D5DB1">
        <w:rPr>
          <w:rFonts w:ascii="Arial" w:hAnsi="Arial" w:cs="Arial"/>
        </w:rPr>
        <w:t>se regăsesc pe site-ul Autorității publice tutelare</w:t>
      </w:r>
      <w:r w:rsidR="009D5DB1">
        <w:rPr>
          <w:rFonts w:ascii="Arial" w:hAnsi="Arial" w:cs="Arial"/>
        </w:rPr>
        <w:t xml:space="preserve"> - </w:t>
      </w:r>
      <w:r w:rsidR="009D5DB1" w:rsidRPr="009D5DB1">
        <w:rPr>
          <w:rFonts w:ascii="Arial" w:hAnsi="Arial" w:cs="Arial"/>
          <w:bCs/>
          <w:lang w:eastAsia="ro-RO"/>
        </w:rPr>
        <w:t>Asociației de Dezvoltare Intercomunitară Aqua Invest Mureș</w:t>
      </w:r>
      <w:r w:rsidR="009D5DB1" w:rsidRPr="009D5DB1">
        <w:rPr>
          <w:rFonts w:ascii="Arial" w:hAnsi="Arial" w:cs="Arial"/>
        </w:rPr>
        <w:t xml:space="preserve"> </w:t>
      </w:r>
      <w:r w:rsidR="00FA5A66" w:rsidRPr="009D5DB1">
        <w:rPr>
          <w:rFonts w:ascii="Arial" w:hAnsi="Arial" w:cs="Arial"/>
        </w:rPr>
        <w:t xml:space="preserve">și al </w:t>
      </w:r>
      <w:r w:rsidR="004E4A2C" w:rsidRPr="009D5DB1">
        <w:rPr>
          <w:rFonts w:ascii="Arial" w:hAnsi="Arial" w:cs="Arial"/>
        </w:rPr>
        <w:t>s</w:t>
      </w:r>
      <w:r w:rsidR="00B55A26" w:rsidRPr="009D5DB1">
        <w:rPr>
          <w:rFonts w:ascii="Arial" w:hAnsi="Arial" w:cs="Arial"/>
        </w:rPr>
        <w:t xml:space="preserve">ocietății </w:t>
      </w:r>
      <w:bookmarkEnd w:id="3"/>
      <w:r w:rsidR="009D5DB1">
        <w:rPr>
          <w:rFonts w:ascii="Arial" w:hAnsi="Arial" w:cs="Arial"/>
          <w:lang w:eastAsia="ro-RO"/>
        </w:rPr>
        <w:t xml:space="preserve">Compania Aquaserv </w:t>
      </w:r>
      <w:r w:rsidR="008054B4" w:rsidRPr="009D5DB1">
        <w:rPr>
          <w:rFonts w:ascii="Arial" w:hAnsi="Arial" w:cs="Arial"/>
          <w:lang w:eastAsia="ro-RO"/>
        </w:rPr>
        <w:t>S.A.</w:t>
      </w:r>
    </w:p>
    <w:p w14:paraId="4D9A27C8" w14:textId="77777777" w:rsidR="008054B4" w:rsidRPr="009D5DB1" w:rsidRDefault="008054B4" w:rsidP="009D5DB1">
      <w:pPr>
        <w:pStyle w:val="NoSpacing"/>
        <w:spacing w:line="276" w:lineRule="auto"/>
        <w:jc w:val="both"/>
        <w:rPr>
          <w:rFonts w:ascii="Arial" w:hAnsi="Arial" w:cs="Arial"/>
          <w:b/>
          <w:lang w:eastAsia="ro-RO"/>
        </w:rPr>
      </w:pPr>
    </w:p>
    <w:p w14:paraId="62649229" w14:textId="5920F1B5" w:rsidR="002C42FA" w:rsidRPr="009D5DB1" w:rsidRDefault="002C42FA" w:rsidP="009D5DB1">
      <w:pPr>
        <w:pStyle w:val="NoSpacing"/>
        <w:tabs>
          <w:tab w:val="left" w:pos="2520"/>
        </w:tabs>
        <w:spacing w:line="276" w:lineRule="auto"/>
        <w:jc w:val="both"/>
        <w:rPr>
          <w:rFonts w:ascii="Arial" w:hAnsi="Arial" w:cs="Arial"/>
          <w:b/>
          <w:lang w:eastAsia="ro-RO"/>
        </w:rPr>
      </w:pPr>
      <w:r w:rsidRPr="009D5DB1">
        <w:rPr>
          <w:rFonts w:ascii="Arial" w:hAnsi="Arial" w:cs="Arial"/>
          <w:b/>
          <w:lang w:eastAsia="ro-RO"/>
        </w:rPr>
        <w:t>ALTE INFORMAȚII</w:t>
      </w:r>
    </w:p>
    <w:p w14:paraId="47481638" w14:textId="77777777" w:rsidR="002C42FA" w:rsidRPr="009D5DB1" w:rsidRDefault="002C42FA" w:rsidP="009D5DB1">
      <w:pPr>
        <w:pStyle w:val="NoSpacing"/>
        <w:tabs>
          <w:tab w:val="left" w:pos="2520"/>
        </w:tabs>
        <w:spacing w:line="276" w:lineRule="auto"/>
        <w:jc w:val="both"/>
        <w:rPr>
          <w:rFonts w:ascii="Arial" w:hAnsi="Arial" w:cs="Arial"/>
          <w:b/>
        </w:rPr>
      </w:pPr>
      <w:r w:rsidRPr="009D5DB1">
        <w:rPr>
          <w:rFonts w:ascii="Arial" w:hAnsi="Arial" w:cs="Arial"/>
          <w:b/>
        </w:rPr>
        <w:t>a. Comunicarea cu candidaţii</w:t>
      </w:r>
    </w:p>
    <w:p w14:paraId="33894EB1" w14:textId="77777777" w:rsidR="002C42FA" w:rsidRPr="009D5DB1" w:rsidRDefault="002C42FA" w:rsidP="009D5DB1">
      <w:pPr>
        <w:pStyle w:val="NoSpacing"/>
        <w:spacing w:line="276" w:lineRule="auto"/>
        <w:jc w:val="both"/>
        <w:rPr>
          <w:rFonts w:ascii="Arial" w:hAnsi="Arial" w:cs="Arial"/>
        </w:rPr>
      </w:pPr>
      <w:r w:rsidRPr="009D5DB1">
        <w:rPr>
          <w:rFonts w:ascii="Arial" w:hAnsi="Arial" w:cs="Arial"/>
        </w:rPr>
        <w:t>Pe întreg parcursul acestui proces de selecţie, comunicarea cu candidaţii se va face prin mijloace electronice. Lista lungă, lista scurtă şi propunerile de nominalizare au caracter confidenţial şi nu vor fi publicate; rezultatele obţinute de candidaţi pe fiecare din etapele procesului de selecţie le vor fi comunicate acestora individual în modalitaţile descrise mai sus.</w:t>
      </w:r>
    </w:p>
    <w:p w14:paraId="47B45B69" w14:textId="77777777" w:rsidR="004333B1" w:rsidRPr="009D5DB1" w:rsidRDefault="004333B1" w:rsidP="009D5DB1">
      <w:pPr>
        <w:pStyle w:val="NoSpacing"/>
        <w:spacing w:line="276" w:lineRule="auto"/>
        <w:jc w:val="both"/>
        <w:rPr>
          <w:rFonts w:ascii="Arial" w:hAnsi="Arial" w:cs="Arial"/>
          <w:b/>
        </w:rPr>
      </w:pPr>
    </w:p>
    <w:p w14:paraId="359CA8CE" w14:textId="6D23B949" w:rsidR="002C42FA" w:rsidRPr="009D5DB1" w:rsidRDefault="002C42FA" w:rsidP="009D5DB1">
      <w:pPr>
        <w:pStyle w:val="NoSpacing"/>
        <w:spacing w:line="276" w:lineRule="auto"/>
        <w:jc w:val="both"/>
        <w:rPr>
          <w:rFonts w:ascii="Arial" w:hAnsi="Arial" w:cs="Arial"/>
          <w:b/>
        </w:rPr>
      </w:pPr>
      <w:r w:rsidRPr="009D5DB1">
        <w:rPr>
          <w:rFonts w:ascii="Arial" w:hAnsi="Arial" w:cs="Arial"/>
          <w:b/>
        </w:rPr>
        <w:t>b. Protecția datelor personale</w:t>
      </w:r>
    </w:p>
    <w:p w14:paraId="5604ABC5" w14:textId="77777777" w:rsidR="002C42FA" w:rsidRPr="009D5DB1" w:rsidRDefault="002C42FA" w:rsidP="009D5DB1">
      <w:pPr>
        <w:pStyle w:val="NoSpacing"/>
        <w:spacing w:line="276" w:lineRule="auto"/>
        <w:jc w:val="both"/>
        <w:rPr>
          <w:rFonts w:ascii="Arial" w:hAnsi="Arial" w:cs="Arial"/>
        </w:rPr>
      </w:pPr>
      <w:r w:rsidRPr="009D5DB1">
        <w:rPr>
          <w:rFonts w:ascii="Arial" w:hAnsi="Arial" w:cs="Arial"/>
        </w:rPr>
        <w:t>Acest proces de recrutare și selecție descris în detaliu mai sus, se va desfășura conform Regulamentului (UE) 2016/679 privind protecția persoanelor fizice în ceea ce privește prelucrarea datelor cu caracter personal.</w:t>
      </w:r>
    </w:p>
    <w:p w14:paraId="639C73EB" w14:textId="77777777" w:rsidR="00ED23FA" w:rsidRPr="009D5DB1" w:rsidRDefault="00ED23FA" w:rsidP="009D5DB1">
      <w:pPr>
        <w:pStyle w:val="NoSpacing"/>
        <w:spacing w:line="276" w:lineRule="auto"/>
        <w:jc w:val="both"/>
        <w:rPr>
          <w:rFonts w:ascii="Arial" w:hAnsi="Arial" w:cs="Arial"/>
        </w:rPr>
      </w:pPr>
    </w:p>
    <w:p w14:paraId="125342AD" w14:textId="7C9F3F9E" w:rsidR="00985883" w:rsidRPr="009D5DB1" w:rsidRDefault="000660B2" w:rsidP="009D5DB1">
      <w:pPr>
        <w:spacing w:line="276" w:lineRule="auto"/>
        <w:jc w:val="both"/>
        <w:rPr>
          <w:rFonts w:cs="Arial"/>
          <w:sz w:val="22"/>
          <w:szCs w:val="22"/>
        </w:rPr>
      </w:pPr>
      <w:r w:rsidRPr="009D5DB1">
        <w:rPr>
          <w:rFonts w:cs="Arial"/>
          <w:b/>
          <w:sz w:val="22"/>
          <w:szCs w:val="22"/>
        </w:rPr>
        <w:t xml:space="preserve">Informații suplimentare se pot obține la sediul </w:t>
      </w:r>
      <w:r w:rsidR="002442EA" w:rsidRPr="002442EA">
        <w:rPr>
          <w:rFonts w:cs="Arial"/>
          <w:b/>
          <w:sz w:val="22"/>
          <w:szCs w:val="22"/>
        </w:rPr>
        <w:t>Registratura Asociației de Dezvoltare Intercomunitară Aqua Invest Mureș din str. Kos Karoly nr. 1, Târgu Mureş, 540297, județ Mure</w:t>
      </w:r>
      <w:r w:rsidR="002442EA">
        <w:rPr>
          <w:rFonts w:cs="Arial"/>
          <w:b/>
          <w:sz w:val="22"/>
          <w:szCs w:val="22"/>
        </w:rPr>
        <w:t>ș</w:t>
      </w:r>
      <w:r w:rsidRPr="009D5DB1">
        <w:rPr>
          <w:rFonts w:cs="Arial"/>
          <w:b/>
          <w:sz w:val="22"/>
          <w:szCs w:val="22"/>
        </w:rPr>
        <w:t xml:space="preserve"> sau la adresa poștei electronice </w:t>
      </w:r>
      <w:r w:rsidR="002442EA">
        <w:rPr>
          <w:rFonts w:cs="Arial"/>
          <w:b/>
          <w:sz w:val="22"/>
          <w:szCs w:val="22"/>
        </w:rPr>
        <w:t>office@aquainvestmures.ro</w:t>
      </w:r>
    </w:p>
    <w:sectPr w:rsidR="00985883" w:rsidRPr="009D5DB1" w:rsidSect="00514B6B">
      <w:footerReference w:type="default" r:id="rId8"/>
      <w:headerReference w:type="first" r:id="rId9"/>
      <w:footerReference w:type="first" r:id="rId10"/>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71F98" w14:textId="77777777" w:rsidR="003001AE" w:rsidRDefault="003001AE">
      <w:r>
        <w:separator/>
      </w:r>
    </w:p>
  </w:endnote>
  <w:endnote w:type="continuationSeparator" w:id="0">
    <w:p w14:paraId="77E1617F" w14:textId="77777777" w:rsidR="003001AE" w:rsidRDefault="00300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odoni MT Condensed">
    <w:panose1 w:val="02070606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7BE69" w14:textId="3FADFE1C" w:rsidR="009F146A" w:rsidRPr="00DC139C" w:rsidRDefault="00B345C6" w:rsidP="00DC139C">
    <w:pPr>
      <w:pStyle w:val="Footer"/>
      <w:pBdr>
        <w:top w:val="single" w:sz="4" w:space="1" w:color="auto"/>
      </w:pBdr>
      <w:tabs>
        <w:tab w:val="clear" w:pos="9072"/>
        <w:tab w:val="left" w:pos="14249"/>
      </w:tabs>
      <w:rPr>
        <w:rFonts w:cs="Arial"/>
        <w:sz w:val="18"/>
      </w:rPr>
    </w:pPr>
    <w:r>
      <w:rPr>
        <w:rFonts w:cs="Arial"/>
        <w:sz w:val="18"/>
      </w:rPr>
      <w:tab/>
    </w:r>
    <w:r w:rsidRPr="004B0EF2">
      <w:rPr>
        <w:rFonts w:cs="Arial"/>
        <w:sz w:val="18"/>
      </w:rPr>
      <w:fldChar w:fldCharType="begin"/>
    </w:r>
    <w:r w:rsidRPr="004B0EF2">
      <w:rPr>
        <w:rFonts w:cs="Arial"/>
        <w:sz w:val="18"/>
      </w:rPr>
      <w:instrText xml:space="preserve"> PAGE   \* MERGEFORMAT </w:instrText>
    </w:r>
    <w:r w:rsidRPr="004B0EF2">
      <w:rPr>
        <w:rFonts w:cs="Arial"/>
        <w:sz w:val="18"/>
      </w:rPr>
      <w:fldChar w:fldCharType="separate"/>
    </w:r>
    <w:r w:rsidR="008A2330">
      <w:rPr>
        <w:rFonts w:cs="Arial"/>
        <w:noProof/>
        <w:sz w:val="18"/>
      </w:rPr>
      <w:t>2</w:t>
    </w:r>
    <w:r w:rsidRPr="004B0EF2">
      <w:rPr>
        <w:rFonts w:cs="Arial"/>
        <w:noProof/>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3E934" w14:textId="77777777" w:rsidR="009F146A" w:rsidRPr="00A937CB" w:rsidRDefault="00B345C6" w:rsidP="00A937CB">
    <w:pPr>
      <w:pStyle w:val="Footer"/>
      <w:pBdr>
        <w:top w:val="single" w:sz="4" w:space="1" w:color="auto"/>
      </w:pBdr>
      <w:tabs>
        <w:tab w:val="clear" w:pos="9072"/>
        <w:tab w:val="left" w:pos="14249"/>
      </w:tabs>
      <w:rPr>
        <w:rFonts w:cs="Arial"/>
        <w:sz w:val="18"/>
      </w:rPr>
    </w:pPr>
    <w:r>
      <w:rPr>
        <w:rFonts w:cs="Arial"/>
        <w:sz w:val="18"/>
      </w:rPr>
      <w:tab/>
    </w:r>
    <w:r w:rsidRPr="004B0EF2">
      <w:rPr>
        <w:rFonts w:cs="Arial"/>
        <w:sz w:val="18"/>
      </w:rPr>
      <w:fldChar w:fldCharType="begin"/>
    </w:r>
    <w:r w:rsidRPr="004B0EF2">
      <w:rPr>
        <w:rFonts w:cs="Arial"/>
        <w:sz w:val="18"/>
      </w:rPr>
      <w:instrText xml:space="preserve"> PAGE   \* MERGEFORMAT </w:instrText>
    </w:r>
    <w:r w:rsidRPr="004B0EF2">
      <w:rPr>
        <w:rFonts w:cs="Arial"/>
        <w:sz w:val="18"/>
      </w:rPr>
      <w:fldChar w:fldCharType="separate"/>
    </w:r>
    <w:r>
      <w:rPr>
        <w:rFonts w:cs="Arial"/>
        <w:sz w:val="18"/>
      </w:rPr>
      <w:t>2</w:t>
    </w:r>
    <w:r w:rsidRPr="004B0EF2">
      <w:rPr>
        <w:rFonts w:cs="Arial"/>
        <w:noProof/>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16386" w14:textId="77777777" w:rsidR="003001AE" w:rsidRDefault="003001AE">
      <w:r>
        <w:separator/>
      </w:r>
    </w:p>
  </w:footnote>
  <w:footnote w:type="continuationSeparator" w:id="0">
    <w:p w14:paraId="1633187E" w14:textId="77777777" w:rsidR="003001AE" w:rsidRDefault="00300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47644" w14:textId="77777777" w:rsidR="009F146A" w:rsidRPr="007675C4" w:rsidRDefault="009F146A" w:rsidP="008442FE">
    <w:pPr>
      <w:pStyle w:val="Header"/>
      <w:jc w:val="center"/>
      <w:rPr>
        <w:rFonts w:ascii="Bodoni MT Condensed" w:hAnsi="Bodoni MT Condensed"/>
        <w:color w:val="8496B0" w:themeColor="text2" w:themeTint="99"/>
        <w:sz w:val="4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D01"/>
    <w:multiLevelType w:val="hybridMultilevel"/>
    <w:tmpl w:val="992CA5CE"/>
    <w:lvl w:ilvl="0" w:tplc="0409000F">
      <w:start w:val="1"/>
      <w:numFmt w:val="decimal"/>
      <w:lvlText w:val="%1."/>
      <w:lvlJc w:val="left"/>
      <w:pPr>
        <w:ind w:left="1429" w:hanging="360"/>
      </w:p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1" w15:restartNumberingAfterBreak="0">
    <w:nsid w:val="062A3A1A"/>
    <w:multiLevelType w:val="hybridMultilevel"/>
    <w:tmpl w:val="8C68147A"/>
    <w:lvl w:ilvl="0" w:tplc="FFFFFFFF">
      <w:numFmt w:val="bullet"/>
      <w:lvlText w:val="-"/>
      <w:lvlJc w:val="left"/>
      <w:pPr>
        <w:ind w:left="360" w:hanging="360"/>
      </w:pPr>
      <w:rPr>
        <w:rFonts w:ascii="Times New Roman" w:eastAsia="Times New Roman" w:hAnsi="Times New Roman" w:cs="Times New Roman" w:hint="default"/>
      </w:rPr>
    </w:lvl>
    <w:lvl w:ilvl="1" w:tplc="4A2A911A">
      <w:numFmt w:val="bullet"/>
      <w:lvlText w:val="-"/>
      <w:lvlJc w:val="left"/>
      <w:pPr>
        <w:ind w:left="0" w:hanging="360"/>
      </w:pPr>
      <w:rPr>
        <w:rFonts w:ascii="Trebuchet MS" w:eastAsia="Trebuchet MS" w:hAnsi="Trebuchet MS" w:cs="Trebuchet M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08C7F02"/>
    <w:multiLevelType w:val="hybridMultilevel"/>
    <w:tmpl w:val="7714AAB2"/>
    <w:lvl w:ilvl="0" w:tplc="6298FE98">
      <w:start w:val="1"/>
      <w:numFmt w:val="lowerLetter"/>
      <w:lvlText w:val="%1)"/>
      <w:lvlJc w:val="left"/>
      <w:pPr>
        <w:ind w:left="720" w:hanging="360"/>
      </w:pPr>
      <w:rPr>
        <w:rFonts w:ascii="Trebuchet MS" w:eastAsia="Arial" w:hAnsi="Trebuchet MS" w:cs="Arial" w:hint="default"/>
        <w:spacing w:val="-1"/>
        <w:w w:val="100"/>
        <w:sz w:val="22"/>
        <w:szCs w:val="22"/>
        <w:lang w:val="ro-RO"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572FD9"/>
    <w:multiLevelType w:val="hybridMultilevel"/>
    <w:tmpl w:val="20E0BAAA"/>
    <w:lvl w:ilvl="0" w:tplc="04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F582EDE"/>
    <w:multiLevelType w:val="hybridMultilevel"/>
    <w:tmpl w:val="8ED881E2"/>
    <w:lvl w:ilvl="0" w:tplc="E690AD00">
      <w:numFmt w:val="bullet"/>
      <w:lvlText w:val="-"/>
      <w:lvlJc w:val="left"/>
      <w:pPr>
        <w:ind w:left="1002" w:hanging="360"/>
      </w:pPr>
      <w:rPr>
        <w:rFonts w:ascii="Trebuchet MS" w:eastAsia="Arial Unicode MS" w:hAnsi="Trebuchet MS" w:cs="Times New Roma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5" w15:restartNumberingAfterBreak="0">
    <w:nsid w:val="20CA869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2836F7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4EF1E6B"/>
    <w:multiLevelType w:val="multilevel"/>
    <w:tmpl w:val="2C14887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27C16017"/>
    <w:multiLevelType w:val="hybridMultilevel"/>
    <w:tmpl w:val="4CD876DE"/>
    <w:lvl w:ilvl="0" w:tplc="7CF07FB4">
      <w:start w:val="1"/>
      <w:numFmt w:val="lowerLetter"/>
      <w:lvlText w:val="%1)"/>
      <w:lvlJc w:val="left"/>
      <w:pPr>
        <w:ind w:left="717" w:hanging="360"/>
      </w:pPr>
      <w:rPr>
        <w:rFonts w:ascii="Arial" w:eastAsia="Arial Unicode MS" w:hAnsi="Arial" w:cs="Times New Roman"/>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15:restartNumberingAfterBreak="0">
    <w:nsid w:val="29025F8E"/>
    <w:multiLevelType w:val="hybridMultilevel"/>
    <w:tmpl w:val="276817EE"/>
    <w:lvl w:ilvl="0" w:tplc="6AC0B192">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79782B"/>
    <w:multiLevelType w:val="hybridMultilevel"/>
    <w:tmpl w:val="A5789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FF11A3"/>
    <w:multiLevelType w:val="hybridMultilevel"/>
    <w:tmpl w:val="4C00158E"/>
    <w:lvl w:ilvl="0" w:tplc="4CCC909C">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15:restartNumberingAfterBreak="0">
    <w:nsid w:val="3B003713"/>
    <w:multiLevelType w:val="hybridMultilevel"/>
    <w:tmpl w:val="7714AAB2"/>
    <w:lvl w:ilvl="0" w:tplc="6298FE98">
      <w:start w:val="1"/>
      <w:numFmt w:val="lowerLetter"/>
      <w:lvlText w:val="%1)"/>
      <w:lvlJc w:val="left"/>
      <w:pPr>
        <w:ind w:left="720" w:hanging="360"/>
      </w:pPr>
      <w:rPr>
        <w:rFonts w:ascii="Trebuchet MS" w:eastAsia="Arial" w:hAnsi="Trebuchet MS" w:cs="Arial" w:hint="default"/>
        <w:spacing w:val="-1"/>
        <w:w w:val="100"/>
        <w:sz w:val="22"/>
        <w:szCs w:val="22"/>
        <w:lang w:val="ro-RO"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B80C7C"/>
    <w:multiLevelType w:val="hybridMultilevel"/>
    <w:tmpl w:val="B83C622E"/>
    <w:lvl w:ilvl="0" w:tplc="B0C0684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B31B9D"/>
    <w:multiLevelType w:val="hybridMultilevel"/>
    <w:tmpl w:val="F3B05D2A"/>
    <w:lvl w:ilvl="0" w:tplc="04090019">
      <w:start w:val="1"/>
      <w:numFmt w:val="lowerLetter"/>
      <w:lvlText w:val="%1."/>
      <w:lvlJc w:val="left"/>
      <w:pPr>
        <w:ind w:left="2149" w:hanging="360"/>
      </w:pPr>
    </w:lvl>
    <w:lvl w:ilvl="1" w:tplc="04180019">
      <w:start w:val="1"/>
      <w:numFmt w:val="lowerLetter"/>
      <w:lvlText w:val="%2."/>
      <w:lvlJc w:val="left"/>
      <w:pPr>
        <w:ind w:left="2869" w:hanging="360"/>
      </w:pPr>
    </w:lvl>
    <w:lvl w:ilvl="2" w:tplc="0418001B">
      <w:start w:val="1"/>
      <w:numFmt w:val="lowerRoman"/>
      <w:lvlText w:val="%3."/>
      <w:lvlJc w:val="right"/>
      <w:pPr>
        <w:ind w:left="3589" w:hanging="180"/>
      </w:pPr>
    </w:lvl>
    <w:lvl w:ilvl="3" w:tplc="0418000F">
      <w:start w:val="1"/>
      <w:numFmt w:val="decimal"/>
      <w:lvlText w:val="%4."/>
      <w:lvlJc w:val="left"/>
      <w:pPr>
        <w:ind w:left="4309" w:hanging="360"/>
      </w:pPr>
    </w:lvl>
    <w:lvl w:ilvl="4" w:tplc="04180019">
      <w:start w:val="1"/>
      <w:numFmt w:val="lowerLetter"/>
      <w:lvlText w:val="%5."/>
      <w:lvlJc w:val="left"/>
      <w:pPr>
        <w:ind w:left="5029" w:hanging="360"/>
      </w:pPr>
    </w:lvl>
    <w:lvl w:ilvl="5" w:tplc="0418001B">
      <w:start w:val="1"/>
      <w:numFmt w:val="lowerRoman"/>
      <w:lvlText w:val="%6."/>
      <w:lvlJc w:val="right"/>
      <w:pPr>
        <w:ind w:left="5749" w:hanging="180"/>
      </w:pPr>
    </w:lvl>
    <w:lvl w:ilvl="6" w:tplc="0418000F">
      <w:start w:val="1"/>
      <w:numFmt w:val="decimal"/>
      <w:lvlText w:val="%7."/>
      <w:lvlJc w:val="left"/>
      <w:pPr>
        <w:ind w:left="6469" w:hanging="360"/>
      </w:pPr>
    </w:lvl>
    <w:lvl w:ilvl="7" w:tplc="04180019">
      <w:start w:val="1"/>
      <w:numFmt w:val="lowerLetter"/>
      <w:lvlText w:val="%8."/>
      <w:lvlJc w:val="left"/>
      <w:pPr>
        <w:ind w:left="7189" w:hanging="360"/>
      </w:pPr>
    </w:lvl>
    <w:lvl w:ilvl="8" w:tplc="0418001B">
      <w:start w:val="1"/>
      <w:numFmt w:val="lowerRoman"/>
      <w:lvlText w:val="%9."/>
      <w:lvlJc w:val="right"/>
      <w:pPr>
        <w:ind w:left="7909" w:hanging="180"/>
      </w:pPr>
    </w:lvl>
  </w:abstractNum>
  <w:abstractNum w:abstractNumId="15" w15:restartNumberingAfterBreak="0">
    <w:nsid w:val="405B3458"/>
    <w:multiLevelType w:val="hybridMultilevel"/>
    <w:tmpl w:val="204C74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1F125A"/>
    <w:multiLevelType w:val="hybridMultilevel"/>
    <w:tmpl w:val="F3B05D2A"/>
    <w:lvl w:ilvl="0" w:tplc="04090019">
      <w:start w:val="1"/>
      <w:numFmt w:val="lowerLetter"/>
      <w:lvlText w:val="%1."/>
      <w:lvlJc w:val="left"/>
      <w:pPr>
        <w:ind w:left="2149" w:hanging="360"/>
      </w:pPr>
    </w:lvl>
    <w:lvl w:ilvl="1" w:tplc="04180019">
      <w:start w:val="1"/>
      <w:numFmt w:val="lowerLetter"/>
      <w:lvlText w:val="%2."/>
      <w:lvlJc w:val="left"/>
      <w:pPr>
        <w:ind w:left="2869" w:hanging="360"/>
      </w:pPr>
    </w:lvl>
    <w:lvl w:ilvl="2" w:tplc="0418001B">
      <w:start w:val="1"/>
      <w:numFmt w:val="lowerRoman"/>
      <w:lvlText w:val="%3."/>
      <w:lvlJc w:val="right"/>
      <w:pPr>
        <w:ind w:left="3589" w:hanging="180"/>
      </w:pPr>
    </w:lvl>
    <w:lvl w:ilvl="3" w:tplc="0418000F">
      <w:start w:val="1"/>
      <w:numFmt w:val="decimal"/>
      <w:lvlText w:val="%4."/>
      <w:lvlJc w:val="left"/>
      <w:pPr>
        <w:ind w:left="4309" w:hanging="360"/>
      </w:pPr>
    </w:lvl>
    <w:lvl w:ilvl="4" w:tplc="04180019">
      <w:start w:val="1"/>
      <w:numFmt w:val="lowerLetter"/>
      <w:lvlText w:val="%5."/>
      <w:lvlJc w:val="left"/>
      <w:pPr>
        <w:ind w:left="5029" w:hanging="360"/>
      </w:pPr>
    </w:lvl>
    <w:lvl w:ilvl="5" w:tplc="0418001B">
      <w:start w:val="1"/>
      <w:numFmt w:val="lowerRoman"/>
      <w:lvlText w:val="%6."/>
      <w:lvlJc w:val="right"/>
      <w:pPr>
        <w:ind w:left="5749" w:hanging="180"/>
      </w:pPr>
    </w:lvl>
    <w:lvl w:ilvl="6" w:tplc="0418000F">
      <w:start w:val="1"/>
      <w:numFmt w:val="decimal"/>
      <w:lvlText w:val="%7."/>
      <w:lvlJc w:val="left"/>
      <w:pPr>
        <w:ind w:left="6469" w:hanging="360"/>
      </w:pPr>
    </w:lvl>
    <w:lvl w:ilvl="7" w:tplc="04180019">
      <w:start w:val="1"/>
      <w:numFmt w:val="lowerLetter"/>
      <w:lvlText w:val="%8."/>
      <w:lvlJc w:val="left"/>
      <w:pPr>
        <w:ind w:left="7189" w:hanging="360"/>
      </w:pPr>
    </w:lvl>
    <w:lvl w:ilvl="8" w:tplc="0418001B">
      <w:start w:val="1"/>
      <w:numFmt w:val="lowerRoman"/>
      <w:lvlText w:val="%9."/>
      <w:lvlJc w:val="right"/>
      <w:pPr>
        <w:ind w:left="7909" w:hanging="180"/>
      </w:pPr>
    </w:lvl>
  </w:abstractNum>
  <w:abstractNum w:abstractNumId="17" w15:restartNumberingAfterBreak="0">
    <w:nsid w:val="46DE6D34"/>
    <w:multiLevelType w:val="multilevel"/>
    <w:tmpl w:val="57FE28FE"/>
    <w:lvl w:ilvl="0">
      <w:start w:val="1"/>
      <w:numFmt w:val="bullet"/>
      <w:lvlText w:val="-"/>
      <w:lvlJc w:val="left"/>
      <w:pPr>
        <w:ind w:left="720" w:hanging="360"/>
      </w:pPr>
      <w:rPr>
        <w:rFonts w:ascii="Times New Roman" w:eastAsia="Times New Roman" w:hAnsi="Times New Roman" w:cs="Times New Roman"/>
        <w:b w:val="0"/>
        <w:i w:val="0"/>
        <w:strike w:val="0"/>
        <w:color w:val="000000"/>
        <w:sz w:val="26"/>
        <w:szCs w:val="26"/>
        <w:u w:val="none"/>
        <w:shd w:val="clear" w:color="auto" w:fill="auto"/>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B55CD3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B5F0436"/>
    <w:multiLevelType w:val="multilevel"/>
    <w:tmpl w:val="56D48384"/>
    <w:lvl w:ilvl="0">
      <w:start w:val="8"/>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F051FFF"/>
    <w:multiLevelType w:val="multilevel"/>
    <w:tmpl w:val="574EA454"/>
    <w:lvl w:ilvl="0">
      <w:start w:val="8"/>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3AE6749"/>
    <w:multiLevelType w:val="hybridMultilevel"/>
    <w:tmpl w:val="7598D630"/>
    <w:lvl w:ilvl="0" w:tplc="A9466706">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9D77DE"/>
    <w:multiLevelType w:val="hybridMultilevel"/>
    <w:tmpl w:val="BDA02D84"/>
    <w:lvl w:ilvl="0" w:tplc="FFFFFFFF">
      <w:numFmt w:val="bullet"/>
      <w:lvlText w:val="-"/>
      <w:lvlJc w:val="left"/>
      <w:pPr>
        <w:ind w:left="720" w:hanging="360"/>
      </w:pPr>
      <w:rPr>
        <w:rFonts w:ascii="Times New Roman" w:eastAsia="Times New Roman" w:hAnsi="Times New Roman" w:cs="Times New Roman" w:hint="default"/>
      </w:rPr>
    </w:lvl>
    <w:lvl w:ilvl="1" w:tplc="2D12738C">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273660C"/>
    <w:multiLevelType w:val="hybridMultilevel"/>
    <w:tmpl w:val="7714AAB2"/>
    <w:lvl w:ilvl="0" w:tplc="6298FE98">
      <w:start w:val="1"/>
      <w:numFmt w:val="lowerLetter"/>
      <w:lvlText w:val="%1)"/>
      <w:lvlJc w:val="left"/>
      <w:pPr>
        <w:ind w:left="720" w:hanging="360"/>
      </w:pPr>
      <w:rPr>
        <w:rFonts w:ascii="Trebuchet MS" w:eastAsia="Arial" w:hAnsi="Trebuchet MS" w:cs="Arial" w:hint="default"/>
        <w:spacing w:val="-1"/>
        <w:w w:val="100"/>
        <w:sz w:val="22"/>
        <w:szCs w:val="22"/>
        <w:lang w:val="ro-RO"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A0D23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CA62E06"/>
    <w:multiLevelType w:val="hybridMultilevel"/>
    <w:tmpl w:val="BCD847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4576C8"/>
    <w:multiLevelType w:val="hybridMultilevel"/>
    <w:tmpl w:val="63809A1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3144370">
    <w:abstractNumId w:val="10"/>
  </w:num>
  <w:num w:numId="2" w16cid:durableId="7629154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1863638">
    <w:abstractNumId w:val="0"/>
  </w:num>
  <w:num w:numId="4" w16cid:durableId="15003460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2271744">
    <w:abstractNumId w:val="26"/>
  </w:num>
  <w:num w:numId="6" w16cid:durableId="591621766">
    <w:abstractNumId w:val="12"/>
  </w:num>
  <w:num w:numId="7" w16cid:durableId="1389571560">
    <w:abstractNumId w:val="2"/>
  </w:num>
  <w:num w:numId="8" w16cid:durableId="1055155988">
    <w:abstractNumId w:val="23"/>
  </w:num>
  <w:num w:numId="9" w16cid:durableId="229770589">
    <w:abstractNumId w:val="13"/>
  </w:num>
  <w:num w:numId="10" w16cid:durableId="146555985">
    <w:abstractNumId w:val="3"/>
  </w:num>
  <w:num w:numId="11" w16cid:durableId="614291666">
    <w:abstractNumId w:val="22"/>
  </w:num>
  <w:num w:numId="12" w16cid:durableId="1644188336">
    <w:abstractNumId w:val="1"/>
  </w:num>
  <w:num w:numId="13" w16cid:durableId="312030975">
    <w:abstractNumId w:val="7"/>
  </w:num>
  <w:num w:numId="14" w16cid:durableId="1497769658">
    <w:abstractNumId w:val="20"/>
  </w:num>
  <w:num w:numId="15" w16cid:durableId="1466776386">
    <w:abstractNumId w:val="8"/>
  </w:num>
  <w:num w:numId="16" w16cid:durableId="1510870334">
    <w:abstractNumId w:val="11"/>
  </w:num>
  <w:num w:numId="17" w16cid:durableId="2114662927">
    <w:abstractNumId w:val="15"/>
  </w:num>
  <w:num w:numId="18" w16cid:durableId="1060901733">
    <w:abstractNumId w:val="4"/>
  </w:num>
  <w:num w:numId="19" w16cid:durableId="984897651">
    <w:abstractNumId w:val="9"/>
  </w:num>
  <w:num w:numId="20" w16cid:durableId="1935815977">
    <w:abstractNumId w:val="19"/>
  </w:num>
  <w:num w:numId="21" w16cid:durableId="907808950">
    <w:abstractNumId w:val="17"/>
  </w:num>
  <w:num w:numId="22" w16cid:durableId="2068724044">
    <w:abstractNumId w:val="21"/>
  </w:num>
  <w:num w:numId="23" w16cid:durableId="131217422">
    <w:abstractNumId w:val="25"/>
  </w:num>
  <w:num w:numId="24" w16cid:durableId="1046223706">
    <w:abstractNumId w:val="6"/>
  </w:num>
  <w:num w:numId="25" w16cid:durableId="837236365">
    <w:abstractNumId w:val="24"/>
  </w:num>
  <w:num w:numId="26" w16cid:durableId="1626305298">
    <w:abstractNumId w:val="18"/>
  </w:num>
  <w:num w:numId="27" w16cid:durableId="14303947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F91"/>
    <w:rsid w:val="00014C40"/>
    <w:rsid w:val="00034D8A"/>
    <w:rsid w:val="00053924"/>
    <w:rsid w:val="000660B2"/>
    <w:rsid w:val="0007149E"/>
    <w:rsid w:val="00091CDF"/>
    <w:rsid w:val="0009492D"/>
    <w:rsid w:val="000A3CCF"/>
    <w:rsid w:val="000A51D1"/>
    <w:rsid w:val="000B3E8C"/>
    <w:rsid w:val="000F1563"/>
    <w:rsid w:val="001136CB"/>
    <w:rsid w:val="00117C6D"/>
    <w:rsid w:val="001562E0"/>
    <w:rsid w:val="00160F2C"/>
    <w:rsid w:val="0017179A"/>
    <w:rsid w:val="00182348"/>
    <w:rsid w:val="00192B31"/>
    <w:rsid w:val="001B026E"/>
    <w:rsid w:val="001B19BE"/>
    <w:rsid w:val="001D404F"/>
    <w:rsid w:val="001F0D12"/>
    <w:rsid w:val="001F2DC1"/>
    <w:rsid w:val="001F798C"/>
    <w:rsid w:val="00201000"/>
    <w:rsid w:val="002159ED"/>
    <w:rsid w:val="002166B4"/>
    <w:rsid w:val="00232580"/>
    <w:rsid w:val="00240C1E"/>
    <w:rsid w:val="002442EA"/>
    <w:rsid w:val="002447E8"/>
    <w:rsid w:val="00261D29"/>
    <w:rsid w:val="00263B43"/>
    <w:rsid w:val="00265FE0"/>
    <w:rsid w:val="002727C6"/>
    <w:rsid w:val="00274D10"/>
    <w:rsid w:val="00276BD6"/>
    <w:rsid w:val="00277239"/>
    <w:rsid w:val="002849EE"/>
    <w:rsid w:val="00286AAC"/>
    <w:rsid w:val="002B035D"/>
    <w:rsid w:val="002B723C"/>
    <w:rsid w:val="002C1ACC"/>
    <w:rsid w:val="002C2A1E"/>
    <w:rsid w:val="002C42FA"/>
    <w:rsid w:val="002D7795"/>
    <w:rsid w:val="002F0DBB"/>
    <w:rsid w:val="003001AE"/>
    <w:rsid w:val="00314F91"/>
    <w:rsid w:val="0033267C"/>
    <w:rsid w:val="00346E70"/>
    <w:rsid w:val="00354C14"/>
    <w:rsid w:val="00354C40"/>
    <w:rsid w:val="003558C9"/>
    <w:rsid w:val="003578E0"/>
    <w:rsid w:val="00382208"/>
    <w:rsid w:val="003C5351"/>
    <w:rsid w:val="003E6875"/>
    <w:rsid w:val="00400C39"/>
    <w:rsid w:val="00405C77"/>
    <w:rsid w:val="00410158"/>
    <w:rsid w:val="0041560A"/>
    <w:rsid w:val="00417BDF"/>
    <w:rsid w:val="00425D73"/>
    <w:rsid w:val="00426FF6"/>
    <w:rsid w:val="004333B1"/>
    <w:rsid w:val="00444D1A"/>
    <w:rsid w:val="00474095"/>
    <w:rsid w:val="0049178C"/>
    <w:rsid w:val="004A3D71"/>
    <w:rsid w:val="004B5638"/>
    <w:rsid w:val="004B7D89"/>
    <w:rsid w:val="004C396C"/>
    <w:rsid w:val="004C3E22"/>
    <w:rsid w:val="004C7915"/>
    <w:rsid w:val="004E4A2C"/>
    <w:rsid w:val="004F7C5F"/>
    <w:rsid w:val="0050105C"/>
    <w:rsid w:val="00507D1B"/>
    <w:rsid w:val="00514022"/>
    <w:rsid w:val="00514B6B"/>
    <w:rsid w:val="00530ADA"/>
    <w:rsid w:val="00536BB0"/>
    <w:rsid w:val="00536F42"/>
    <w:rsid w:val="00542934"/>
    <w:rsid w:val="005465FF"/>
    <w:rsid w:val="00566D8F"/>
    <w:rsid w:val="00573A85"/>
    <w:rsid w:val="00575B92"/>
    <w:rsid w:val="00586BFE"/>
    <w:rsid w:val="00587CD1"/>
    <w:rsid w:val="005A41F9"/>
    <w:rsid w:val="005B3BB2"/>
    <w:rsid w:val="005C2756"/>
    <w:rsid w:val="005D40D3"/>
    <w:rsid w:val="005E1D5C"/>
    <w:rsid w:val="005E2FED"/>
    <w:rsid w:val="00601FE4"/>
    <w:rsid w:val="0062188D"/>
    <w:rsid w:val="00633473"/>
    <w:rsid w:val="0063369C"/>
    <w:rsid w:val="00636BC1"/>
    <w:rsid w:val="0063763C"/>
    <w:rsid w:val="006402BD"/>
    <w:rsid w:val="00646CFD"/>
    <w:rsid w:val="00657A1F"/>
    <w:rsid w:val="006675C5"/>
    <w:rsid w:val="006677E0"/>
    <w:rsid w:val="0067260D"/>
    <w:rsid w:val="00676258"/>
    <w:rsid w:val="0068068E"/>
    <w:rsid w:val="006A4364"/>
    <w:rsid w:val="006C0B33"/>
    <w:rsid w:val="006C30D8"/>
    <w:rsid w:val="006D7F74"/>
    <w:rsid w:val="006F244C"/>
    <w:rsid w:val="0071747C"/>
    <w:rsid w:val="00735820"/>
    <w:rsid w:val="00743B0D"/>
    <w:rsid w:val="0075705C"/>
    <w:rsid w:val="007648D7"/>
    <w:rsid w:val="007677B2"/>
    <w:rsid w:val="0077098E"/>
    <w:rsid w:val="00783E1F"/>
    <w:rsid w:val="00795CB2"/>
    <w:rsid w:val="007A242E"/>
    <w:rsid w:val="007C1385"/>
    <w:rsid w:val="007F3461"/>
    <w:rsid w:val="007F506D"/>
    <w:rsid w:val="008054B4"/>
    <w:rsid w:val="00833262"/>
    <w:rsid w:val="00842114"/>
    <w:rsid w:val="0084580C"/>
    <w:rsid w:val="00846B42"/>
    <w:rsid w:val="008732E7"/>
    <w:rsid w:val="00880AFB"/>
    <w:rsid w:val="008833FA"/>
    <w:rsid w:val="00884504"/>
    <w:rsid w:val="00893C80"/>
    <w:rsid w:val="00894C1B"/>
    <w:rsid w:val="008A2330"/>
    <w:rsid w:val="008A33CE"/>
    <w:rsid w:val="008E5E69"/>
    <w:rsid w:val="008E7A5F"/>
    <w:rsid w:val="008F334B"/>
    <w:rsid w:val="008F3976"/>
    <w:rsid w:val="00900510"/>
    <w:rsid w:val="009308F2"/>
    <w:rsid w:val="009531A3"/>
    <w:rsid w:val="00954093"/>
    <w:rsid w:val="00960D2F"/>
    <w:rsid w:val="00970FA0"/>
    <w:rsid w:val="0098136C"/>
    <w:rsid w:val="00985883"/>
    <w:rsid w:val="00993F92"/>
    <w:rsid w:val="00996BC1"/>
    <w:rsid w:val="009975A3"/>
    <w:rsid w:val="009B33F2"/>
    <w:rsid w:val="009C09A2"/>
    <w:rsid w:val="009C10C5"/>
    <w:rsid w:val="009C76FF"/>
    <w:rsid w:val="009D382F"/>
    <w:rsid w:val="009D5DB1"/>
    <w:rsid w:val="009D7088"/>
    <w:rsid w:val="009F0F0D"/>
    <w:rsid w:val="009F146A"/>
    <w:rsid w:val="009F469C"/>
    <w:rsid w:val="00A06CEF"/>
    <w:rsid w:val="00A156CA"/>
    <w:rsid w:val="00A335BD"/>
    <w:rsid w:val="00A406C0"/>
    <w:rsid w:val="00A4605B"/>
    <w:rsid w:val="00A51B1F"/>
    <w:rsid w:val="00A5500B"/>
    <w:rsid w:val="00A550B4"/>
    <w:rsid w:val="00A6610A"/>
    <w:rsid w:val="00A67D81"/>
    <w:rsid w:val="00A809E8"/>
    <w:rsid w:val="00A97D69"/>
    <w:rsid w:val="00AA0D60"/>
    <w:rsid w:val="00AA6766"/>
    <w:rsid w:val="00AC33EA"/>
    <w:rsid w:val="00AD0D77"/>
    <w:rsid w:val="00AE2A31"/>
    <w:rsid w:val="00AE4E8D"/>
    <w:rsid w:val="00B06DE7"/>
    <w:rsid w:val="00B23096"/>
    <w:rsid w:val="00B23CA2"/>
    <w:rsid w:val="00B27E0B"/>
    <w:rsid w:val="00B345C6"/>
    <w:rsid w:val="00B55A26"/>
    <w:rsid w:val="00B56FF1"/>
    <w:rsid w:val="00B6622A"/>
    <w:rsid w:val="00B74157"/>
    <w:rsid w:val="00B82C86"/>
    <w:rsid w:val="00B834BE"/>
    <w:rsid w:val="00B852C8"/>
    <w:rsid w:val="00BE55EE"/>
    <w:rsid w:val="00BF4307"/>
    <w:rsid w:val="00BF7256"/>
    <w:rsid w:val="00C13997"/>
    <w:rsid w:val="00C14444"/>
    <w:rsid w:val="00C2683D"/>
    <w:rsid w:val="00C411FA"/>
    <w:rsid w:val="00C62C2F"/>
    <w:rsid w:val="00C821D7"/>
    <w:rsid w:val="00C8465E"/>
    <w:rsid w:val="00CA1765"/>
    <w:rsid w:val="00CA570C"/>
    <w:rsid w:val="00CC77AD"/>
    <w:rsid w:val="00CF68B7"/>
    <w:rsid w:val="00D026A5"/>
    <w:rsid w:val="00D062FE"/>
    <w:rsid w:val="00D131A7"/>
    <w:rsid w:val="00D2545A"/>
    <w:rsid w:val="00D309E3"/>
    <w:rsid w:val="00D36115"/>
    <w:rsid w:val="00D55211"/>
    <w:rsid w:val="00D710C1"/>
    <w:rsid w:val="00DA02CA"/>
    <w:rsid w:val="00DC12C3"/>
    <w:rsid w:val="00DD4AAF"/>
    <w:rsid w:val="00DF11AE"/>
    <w:rsid w:val="00E06582"/>
    <w:rsid w:val="00E1574D"/>
    <w:rsid w:val="00E20B4F"/>
    <w:rsid w:val="00E20D48"/>
    <w:rsid w:val="00E25DD1"/>
    <w:rsid w:val="00E36E8C"/>
    <w:rsid w:val="00E5059C"/>
    <w:rsid w:val="00E62DF9"/>
    <w:rsid w:val="00E72342"/>
    <w:rsid w:val="00E747D1"/>
    <w:rsid w:val="00E75BC2"/>
    <w:rsid w:val="00E8152E"/>
    <w:rsid w:val="00E84D73"/>
    <w:rsid w:val="00E93076"/>
    <w:rsid w:val="00EA7CF5"/>
    <w:rsid w:val="00EB25D0"/>
    <w:rsid w:val="00EB3611"/>
    <w:rsid w:val="00ED23FA"/>
    <w:rsid w:val="00F14501"/>
    <w:rsid w:val="00F324D5"/>
    <w:rsid w:val="00F37976"/>
    <w:rsid w:val="00F41F87"/>
    <w:rsid w:val="00F50BB6"/>
    <w:rsid w:val="00F67182"/>
    <w:rsid w:val="00F705FE"/>
    <w:rsid w:val="00F70DCC"/>
    <w:rsid w:val="00FA5A66"/>
    <w:rsid w:val="00FA73CB"/>
    <w:rsid w:val="00FB75BB"/>
    <w:rsid w:val="00FF2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BF3D7"/>
  <w15:docId w15:val="{671A7E0E-290C-4840-99D6-3F71C044E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2FA"/>
    <w:pPr>
      <w:spacing w:after="0" w:line="240" w:lineRule="auto"/>
    </w:pPr>
    <w:rPr>
      <w:rFonts w:ascii="Arial" w:eastAsia="MS Mincho" w:hAnsi="Arial" w:cs="Times New Roman"/>
      <w:kern w:val="0"/>
      <w:sz w:val="20"/>
      <w:szCs w:val="20"/>
      <w:lang w:val="ro-RO" w:eastAsia="ja-JP"/>
      <w14:ligatures w14:val="none"/>
    </w:rPr>
  </w:style>
  <w:style w:type="paragraph" w:styleId="Heading1">
    <w:name w:val="heading 1"/>
    <w:basedOn w:val="Normal"/>
    <w:next w:val="Normal"/>
    <w:link w:val="Heading1Char"/>
    <w:uiPriority w:val="9"/>
    <w:qFormat/>
    <w:rsid w:val="00314F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4F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4F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4F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4F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4F9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4F9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4F9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4F9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F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4F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4F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4F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4F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4F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4F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4F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4F91"/>
    <w:rPr>
      <w:rFonts w:eastAsiaTheme="majorEastAsia" w:cstheme="majorBidi"/>
      <w:color w:val="272727" w:themeColor="text1" w:themeTint="D8"/>
    </w:rPr>
  </w:style>
  <w:style w:type="paragraph" w:styleId="Title">
    <w:name w:val="Title"/>
    <w:basedOn w:val="Normal"/>
    <w:next w:val="Normal"/>
    <w:link w:val="TitleChar"/>
    <w:uiPriority w:val="10"/>
    <w:qFormat/>
    <w:rsid w:val="00314F9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F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4F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4F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4F91"/>
    <w:pPr>
      <w:spacing w:before="160"/>
      <w:jc w:val="center"/>
    </w:pPr>
    <w:rPr>
      <w:i/>
      <w:iCs/>
      <w:color w:val="404040" w:themeColor="text1" w:themeTint="BF"/>
    </w:rPr>
  </w:style>
  <w:style w:type="character" w:customStyle="1" w:styleId="QuoteChar">
    <w:name w:val="Quote Char"/>
    <w:basedOn w:val="DefaultParagraphFont"/>
    <w:link w:val="Quote"/>
    <w:uiPriority w:val="29"/>
    <w:rsid w:val="00314F91"/>
    <w:rPr>
      <w:i/>
      <w:iCs/>
      <w:color w:val="404040" w:themeColor="text1" w:themeTint="BF"/>
    </w:rPr>
  </w:style>
  <w:style w:type="paragraph" w:styleId="ListParagraph">
    <w:name w:val="List Paragraph"/>
    <w:aliases w:val="Bullet,Liste 1,Normal2,List_Paragraph,Multilevel para_II,List Paragraph (numbered (a)),Dot pt,F5 List Paragraph,List Paragraph Char Char Char,Indicator Text,Numbered Para 1,Bullet Points,MAIN CONTENT,List Paragraph12,3,List Paragraph1,lp1"/>
    <w:basedOn w:val="Normal"/>
    <w:link w:val="ListParagraphChar"/>
    <w:uiPriority w:val="34"/>
    <w:qFormat/>
    <w:rsid w:val="00314F91"/>
    <w:pPr>
      <w:ind w:left="720"/>
      <w:contextualSpacing/>
    </w:pPr>
  </w:style>
  <w:style w:type="character" w:styleId="IntenseEmphasis">
    <w:name w:val="Intense Emphasis"/>
    <w:basedOn w:val="DefaultParagraphFont"/>
    <w:uiPriority w:val="21"/>
    <w:qFormat/>
    <w:rsid w:val="00314F91"/>
    <w:rPr>
      <w:i/>
      <w:iCs/>
      <w:color w:val="2F5496" w:themeColor="accent1" w:themeShade="BF"/>
    </w:rPr>
  </w:style>
  <w:style w:type="paragraph" w:styleId="IntenseQuote">
    <w:name w:val="Intense Quote"/>
    <w:basedOn w:val="Normal"/>
    <w:next w:val="Normal"/>
    <w:link w:val="IntenseQuoteChar"/>
    <w:uiPriority w:val="30"/>
    <w:qFormat/>
    <w:rsid w:val="00314F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4F91"/>
    <w:rPr>
      <w:i/>
      <w:iCs/>
      <w:color w:val="2F5496" w:themeColor="accent1" w:themeShade="BF"/>
    </w:rPr>
  </w:style>
  <w:style w:type="character" w:styleId="IntenseReference">
    <w:name w:val="Intense Reference"/>
    <w:basedOn w:val="DefaultParagraphFont"/>
    <w:uiPriority w:val="32"/>
    <w:qFormat/>
    <w:rsid w:val="00314F91"/>
    <w:rPr>
      <w:b/>
      <w:bCs/>
      <w:smallCaps/>
      <w:color w:val="2F5496" w:themeColor="accent1" w:themeShade="BF"/>
      <w:spacing w:val="5"/>
    </w:rPr>
  </w:style>
  <w:style w:type="paragraph" w:styleId="NoSpacing">
    <w:name w:val="No Spacing"/>
    <w:link w:val="NoSpacingChar"/>
    <w:uiPriority w:val="99"/>
    <w:qFormat/>
    <w:rsid w:val="002C42FA"/>
    <w:pPr>
      <w:spacing w:after="0" w:line="240" w:lineRule="auto"/>
    </w:pPr>
    <w:rPr>
      <w:kern w:val="0"/>
      <w:sz w:val="22"/>
      <w:szCs w:val="22"/>
      <w:lang w:val="ro-RO"/>
      <w14:ligatures w14:val="none"/>
    </w:rPr>
  </w:style>
  <w:style w:type="character" w:styleId="Hyperlink">
    <w:name w:val="Hyperlink"/>
    <w:basedOn w:val="DefaultParagraphFont"/>
    <w:uiPriority w:val="99"/>
    <w:unhideWhenUsed/>
    <w:qFormat/>
    <w:rsid w:val="002C42FA"/>
    <w:rPr>
      <w:color w:val="0563C1" w:themeColor="hyperlink"/>
      <w:u w:val="single"/>
    </w:rPr>
  </w:style>
  <w:style w:type="paragraph" w:styleId="Header">
    <w:name w:val="header"/>
    <w:basedOn w:val="Normal"/>
    <w:link w:val="HeaderChar"/>
    <w:uiPriority w:val="99"/>
    <w:unhideWhenUsed/>
    <w:rsid w:val="002C42FA"/>
    <w:pPr>
      <w:tabs>
        <w:tab w:val="center" w:pos="4536"/>
        <w:tab w:val="right" w:pos="9072"/>
      </w:tabs>
    </w:pPr>
  </w:style>
  <w:style w:type="character" w:customStyle="1" w:styleId="HeaderChar">
    <w:name w:val="Header Char"/>
    <w:basedOn w:val="DefaultParagraphFont"/>
    <w:link w:val="Header"/>
    <w:uiPriority w:val="99"/>
    <w:rsid w:val="002C42FA"/>
    <w:rPr>
      <w:rFonts w:ascii="Arial" w:eastAsia="MS Mincho" w:hAnsi="Arial" w:cs="Times New Roman"/>
      <w:kern w:val="0"/>
      <w:sz w:val="20"/>
      <w:szCs w:val="20"/>
      <w:lang w:val="ro-RO" w:eastAsia="ja-JP"/>
      <w14:ligatures w14:val="none"/>
    </w:rPr>
  </w:style>
  <w:style w:type="paragraph" w:styleId="Footer">
    <w:name w:val="footer"/>
    <w:basedOn w:val="Normal"/>
    <w:link w:val="FooterChar"/>
    <w:uiPriority w:val="99"/>
    <w:unhideWhenUsed/>
    <w:rsid w:val="002C42FA"/>
    <w:pPr>
      <w:tabs>
        <w:tab w:val="center" w:pos="4536"/>
        <w:tab w:val="right" w:pos="9072"/>
      </w:tabs>
    </w:pPr>
  </w:style>
  <w:style w:type="character" w:customStyle="1" w:styleId="FooterChar">
    <w:name w:val="Footer Char"/>
    <w:basedOn w:val="DefaultParagraphFont"/>
    <w:link w:val="Footer"/>
    <w:uiPriority w:val="99"/>
    <w:rsid w:val="002C42FA"/>
    <w:rPr>
      <w:rFonts w:ascii="Arial" w:eastAsia="MS Mincho" w:hAnsi="Arial" w:cs="Times New Roman"/>
      <w:kern w:val="0"/>
      <w:sz w:val="20"/>
      <w:szCs w:val="20"/>
      <w:lang w:val="ro-RO" w:eastAsia="ja-JP"/>
      <w14:ligatures w14:val="none"/>
    </w:rPr>
  </w:style>
  <w:style w:type="character" w:customStyle="1" w:styleId="NoSpacingChar">
    <w:name w:val="No Spacing Char"/>
    <w:basedOn w:val="DefaultParagraphFont"/>
    <w:link w:val="NoSpacing"/>
    <w:uiPriority w:val="99"/>
    <w:qFormat/>
    <w:rsid w:val="002C42FA"/>
    <w:rPr>
      <w:kern w:val="0"/>
      <w:sz w:val="22"/>
      <w:szCs w:val="22"/>
      <w:lang w:val="ro-RO"/>
      <w14:ligatures w14:val="none"/>
    </w:rPr>
  </w:style>
  <w:style w:type="character" w:customStyle="1" w:styleId="ListParagraphChar">
    <w:name w:val="List Paragraph Char"/>
    <w:aliases w:val="Bullet Char,Liste 1 Char,Normal2 Char,List_Paragraph Char,Multilevel para_II Char,List Paragraph (numbered (a)) Char,Dot pt Char,F5 List Paragraph Char,List Paragraph Char Char Char Char,Indicator Text Char,Numbered Para 1 Char"/>
    <w:link w:val="ListParagraph"/>
    <w:uiPriority w:val="34"/>
    <w:qFormat/>
    <w:locked/>
    <w:rsid w:val="002C42FA"/>
  </w:style>
  <w:style w:type="paragraph" w:styleId="Revision">
    <w:name w:val="Revision"/>
    <w:hidden/>
    <w:uiPriority w:val="99"/>
    <w:semiHidden/>
    <w:rsid w:val="008833FA"/>
    <w:pPr>
      <w:spacing w:after="0" w:line="240" w:lineRule="auto"/>
    </w:pPr>
    <w:rPr>
      <w:rFonts w:ascii="Arial" w:eastAsia="MS Mincho" w:hAnsi="Arial" w:cs="Times New Roman"/>
      <w:kern w:val="0"/>
      <w:sz w:val="20"/>
      <w:szCs w:val="20"/>
      <w:lang w:val="ro-RO" w:eastAsia="ja-JP"/>
      <w14:ligatures w14:val="none"/>
    </w:rPr>
  </w:style>
  <w:style w:type="character" w:styleId="CommentReference">
    <w:name w:val="annotation reference"/>
    <w:basedOn w:val="DefaultParagraphFont"/>
    <w:uiPriority w:val="99"/>
    <w:semiHidden/>
    <w:unhideWhenUsed/>
    <w:rsid w:val="00182348"/>
    <w:rPr>
      <w:sz w:val="16"/>
      <w:szCs w:val="16"/>
    </w:rPr>
  </w:style>
  <w:style w:type="paragraph" w:styleId="CommentText">
    <w:name w:val="annotation text"/>
    <w:basedOn w:val="Normal"/>
    <w:link w:val="CommentTextChar"/>
    <w:uiPriority w:val="99"/>
    <w:semiHidden/>
    <w:unhideWhenUsed/>
    <w:rsid w:val="00182348"/>
  </w:style>
  <w:style w:type="character" w:customStyle="1" w:styleId="CommentTextChar">
    <w:name w:val="Comment Text Char"/>
    <w:basedOn w:val="DefaultParagraphFont"/>
    <w:link w:val="CommentText"/>
    <w:uiPriority w:val="99"/>
    <w:semiHidden/>
    <w:rsid w:val="00182348"/>
    <w:rPr>
      <w:rFonts w:ascii="Arial" w:eastAsia="MS Mincho" w:hAnsi="Arial" w:cs="Times New Roman"/>
      <w:kern w:val="0"/>
      <w:sz w:val="20"/>
      <w:szCs w:val="20"/>
      <w:lang w:val="ro-RO" w:eastAsia="ja-JP"/>
      <w14:ligatures w14:val="none"/>
    </w:rPr>
  </w:style>
  <w:style w:type="paragraph" w:styleId="CommentSubject">
    <w:name w:val="annotation subject"/>
    <w:basedOn w:val="CommentText"/>
    <w:next w:val="CommentText"/>
    <w:link w:val="CommentSubjectChar"/>
    <w:uiPriority w:val="99"/>
    <w:semiHidden/>
    <w:unhideWhenUsed/>
    <w:rsid w:val="00182348"/>
    <w:rPr>
      <w:b/>
      <w:bCs/>
    </w:rPr>
  </w:style>
  <w:style w:type="character" w:customStyle="1" w:styleId="CommentSubjectChar">
    <w:name w:val="Comment Subject Char"/>
    <w:basedOn w:val="CommentTextChar"/>
    <w:link w:val="CommentSubject"/>
    <w:uiPriority w:val="99"/>
    <w:semiHidden/>
    <w:rsid w:val="00182348"/>
    <w:rPr>
      <w:rFonts w:ascii="Arial" w:eastAsia="MS Mincho" w:hAnsi="Arial" w:cs="Times New Roman"/>
      <w:b/>
      <w:bCs/>
      <w:kern w:val="0"/>
      <w:sz w:val="20"/>
      <w:szCs w:val="20"/>
      <w:lang w:val="ro-RO" w:eastAsia="ja-JP"/>
      <w14:ligatures w14:val="none"/>
    </w:rPr>
  </w:style>
  <w:style w:type="character" w:customStyle="1" w:styleId="Bodytext2">
    <w:name w:val="Body text (2)_"/>
    <w:basedOn w:val="DefaultParagraphFont"/>
    <w:link w:val="Bodytext20"/>
    <w:rsid w:val="00426FF6"/>
    <w:rPr>
      <w:rFonts w:ascii="Arial" w:eastAsia="Arial" w:hAnsi="Arial" w:cs="Arial"/>
      <w:shd w:val="clear" w:color="auto" w:fill="FFFFFF"/>
    </w:rPr>
  </w:style>
  <w:style w:type="paragraph" w:customStyle="1" w:styleId="Bodytext20">
    <w:name w:val="Body text (2)"/>
    <w:basedOn w:val="Normal"/>
    <w:link w:val="Bodytext2"/>
    <w:rsid w:val="00426FF6"/>
    <w:pPr>
      <w:widowControl w:val="0"/>
      <w:shd w:val="clear" w:color="auto" w:fill="FFFFFF"/>
      <w:spacing w:after="240" w:line="288" w:lineRule="exact"/>
      <w:ind w:hanging="720"/>
      <w:jc w:val="both"/>
    </w:pPr>
    <w:rPr>
      <w:rFonts w:eastAsia="Arial" w:cs="Arial"/>
      <w:kern w:val="2"/>
      <w:sz w:val="24"/>
      <w:szCs w:val="24"/>
      <w:lang w:val="en-US" w:eastAsia="en-US"/>
      <w14:ligatures w14:val="standardContextual"/>
    </w:rPr>
  </w:style>
  <w:style w:type="paragraph" w:styleId="BalloonText">
    <w:name w:val="Balloon Text"/>
    <w:basedOn w:val="Normal"/>
    <w:link w:val="BalloonTextChar"/>
    <w:uiPriority w:val="99"/>
    <w:semiHidden/>
    <w:unhideWhenUsed/>
    <w:rsid w:val="000F15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563"/>
    <w:rPr>
      <w:rFonts w:ascii="Segoe UI" w:eastAsia="MS Mincho" w:hAnsi="Segoe UI" w:cs="Segoe UI"/>
      <w:kern w:val="0"/>
      <w:sz w:val="18"/>
      <w:szCs w:val="18"/>
      <w:lang w:val="ro-RO" w:eastAsia="ja-JP"/>
      <w14:ligatures w14:val="none"/>
    </w:rPr>
  </w:style>
  <w:style w:type="paragraph" w:styleId="NormalWeb">
    <w:name w:val="Normal (Web)"/>
    <w:basedOn w:val="Normal"/>
    <w:uiPriority w:val="99"/>
    <w:unhideWhenUsed/>
    <w:qFormat/>
    <w:rsid w:val="00B852C8"/>
    <w:pPr>
      <w:spacing w:before="100" w:beforeAutospacing="1" w:after="100" w:afterAutospacing="1" w:line="276" w:lineRule="auto"/>
    </w:pPr>
    <w:rPr>
      <w:rFonts w:ascii="Times New Roman" w:eastAsia="Times New Roman" w:hAnsi="Times New Roman"/>
      <w:sz w:val="24"/>
      <w:szCs w:val="24"/>
      <w:lang w:val="en-US" w:eastAsia="en-US"/>
    </w:rPr>
  </w:style>
  <w:style w:type="character" w:customStyle="1" w:styleId="UnresolvedMention1">
    <w:name w:val="Unresolved Mention1"/>
    <w:basedOn w:val="DefaultParagraphFont"/>
    <w:uiPriority w:val="99"/>
    <w:semiHidden/>
    <w:unhideWhenUsed/>
    <w:rsid w:val="00842114"/>
    <w:rPr>
      <w:color w:val="605E5C"/>
      <w:shd w:val="clear" w:color="auto" w:fill="E1DFDD"/>
    </w:rPr>
  </w:style>
  <w:style w:type="character" w:styleId="UnresolvedMention">
    <w:name w:val="Unresolved Mention"/>
    <w:basedOn w:val="DefaultParagraphFont"/>
    <w:uiPriority w:val="99"/>
    <w:semiHidden/>
    <w:unhideWhenUsed/>
    <w:rsid w:val="00B55A26"/>
    <w:rPr>
      <w:color w:val="605E5C"/>
      <w:shd w:val="clear" w:color="auto" w:fill="E1DFDD"/>
    </w:rPr>
  </w:style>
  <w:style w:type="paragraph" w:customStyle="1" w:styleId="Default">
    <w:name w:val="Default"/>
    <w:rsid w:val="00F324D5"/>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196269">
      <w:bodyDiv w:val="1"/>
      <w:marLeft w:val="0"/>
      <w:marRight w:val="0"/>
      <w:marTop w:val="0"/>
      <w:marBottom w:val="0"/>
      <w:divBdr>
        <w:top w:val="none" w:sz="0" w:space="0" w:color="auto"/>
        <w:left w:val="none" w:sz="0" w:space="0" w:color="auto"/>
        <w:bottom w:val="none" w:sz="0" w:space="0" w:color="auto"/>
        <w:right w:val="none" w:sz="0" w:space="0" w:color="auto"/>
      </w:divBdr>
    </w:div>
    <w:div w:id="920718563">
      <w:bodyDiv w:val="1"/>
      <w:marLeft w:val="0"/>
      <w:marRight w:val="0"/>
      <w:marTop w:val="0"/>
      <w:marBottom w:val="0"/>
      <w:divBdr>
        <w:top w:val="none" w:sz="0" w:space="0" w:color="auto"/>
        <w:left w:val="none" w:sz="0" w:space="0" w:color="auto"/>
        <w:bottom w:val="none" w:sz="0" w:space="0" w:color="auto"/>
        <w:right w:val="none" w:sz="0" w:space="0" w:color="auto"/>
      </w:divBdr>
    </w:div>
    <w:div w:id="1517957998">
      <w:bodyDiv w:val="1"/>
      <w:marLeft w:val="0"/>
      <w:marRight w:val="0"/>
      <w:marTop w:val="0"/>
      <w:marBottom w:val="0"/>
      <w:divBdr>
        <w:top w:val="none" w:sz="0" w:space="0" w:color="auto"/>
        <w:left w:val="none" w:sz="0" w:space="0" w:color="auto"/>
        <w:bottom w:val="none" w:sz="0" w:space="0" w:color="auto"/>
        <w:right w:val="none" w:sz="0" w:space="0" w:color="auto"/>
      </w:divBdr>
    </w:div>
    <w:div w:id="165125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D98F1-CA14-4A9A-9279-1E1C252DA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3169</Words>
  <Characters>18068</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Iulia.Tanasescu</dc:creator>
  <cp:keywords/>
  <dc:description/>
  <cp:lastModifiedBy>tbalint</cp:lastModifiedBy>
  <cp:revision>2</cp:revision>
  <cp:lastPrinted>2025-05-14T06:17:00Z</cp:lastPrinted>
  <dcterms:created xsi:type="dcterms:W3CDTF">2025-11-27T08:24:00Z</dcterms:created>
  <dcterms:modified xsi:type="dcterms:W3CDTF">2025-11-27T08:24:00Z</dcterms:modified>
</cp:coreProperties>
</file>