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DB996" w14:textId="23A06A03" w:rsidR="00985883" w:rsidRPr="00497509" w:rsidRDefault="00274AC5" w:rsidP="005167AA">
      <w:pPr>
        <w:spacing w:line="276" w:lineRule="auto"/>
        <w:rPr>
          <w:rFonts w:ascii="Arial" w:hAnsi="Arial" w:cs="Arial"/>
          <w:lang w:val="ro-RO"/>
        </w:rPr>
      </w:pPr>
      <w:r>
        <w:rPr>
          <w:rFonts w:ascii="Arial" w:hAnsi="Arial" w:cs="Arial"/>
          <w:lang w:val="ro-RO"/>
        </w:rPr>
        <w:t xml:space="preserve"> </w:t>
      </w:r>
    </w:p>
    <w:p w14:paraId="6141D3C8" w14:textId="4DDFCF3E" w:rsidR="00682918" w:rsidRPr="00497509" w:rsidRDefault="00A747A6" w:rsidP="005167AA">
      <w:pPr>
        <w:spacing w:line="276" w:lineRule="auto"/>
        <w:jc w:val="center"/>
        <w:rPr>
          <w:rFonts w:ascii="Arial" w:hAnsi="Arial" w:cs="Arial"/>
          <w:sz w:val="28"/>
          <w:szCs w:val="28"/>
          <w:lang w:val="ro-RO"/>
        </w:rPr>
      </w:pPr>
      <w:r>
        <w:rPr>
          <w:rFonts w:ascii="Arial" w:hAnsi="Arial" w:cs="Arial"/>
          <w:sz w:val="28"/>
          <w:szCs w:val="28"/>
          <w:lang w:val="ro-RO"/>
        </w:rPr>
        <w:t>Aprobat prin hot AGA ADI Aqua Invest Mureș nr. 20 din 25.11.2025</w:t>
      </w:r>
    </w:p>
    <w:p w14:paraId="384703B0" w14:textId="1C186F3C" w:rsidR="00682918" w:rsidRPr="00497509" w:rsidRDefault="00682918" w:rsidP="005167AA">
      <w:pPr>
        <w:spacing w:line="276" w:lineRule="auto"/>
        <w:jc w:val="center"/>
        <w:rPr>
          <w:rFonts w:ascii="Arial" w:hAnsi="Arial" w:cs="Arial"/>
          <w:sz w:val="24"/>
          <w:szCs w:val="24"/>
          <w:lang w:val="ro-RO"/>
        </w:rPr>
      </w:pPr>
    </w:p>
    <w:p w14:paraId="34C2DB5C" w14:textId="107FDD1C" w:rsidR="00DB3CFC" w:rsidRPr="00497509" w:rsidRDefault="00DB3CFC" w:rsidP="005167AA">
      <w:pPr>
        <w:spacing w:line="276" w:lineRule="auto"/>
        <w:rPr>
          <w:rFonts w:ascii="Arial" w:hAnsi="Arial" w:cs="Arial"/>
          <w:sz w:val="24"/>
          <w:szCs w:val="24"/>
          <w:lang w:val="ro-RO"/>
        </w:rPr>
      </w:pPr>
    </w:p>
    <w:p w14:paraId="0E033928" w14:textId="145230E6" w:rsidR="004C0E24" w:rsidRPr="00497509" w:rsidRDefault="00A36FFD" w:rsidP="005167AA">
      <w:pPr>
        <w:spacing w:line="276" w:lineRule="auto"/>
        <w:rPr>
          <w:rFonts w:ascii="Arial" w:hAnsi="Arial" w:cs="Arial"/>
          <w:lang w:val="ro-RO"/>
        </w:rPr>
      </w:pPr>
      <w:r w:rsidRPr="00497509">
        <w:rPr>
          <w:rFonts w:ascii="Arial" w:hAnsi="Arial" w:cs="Arial"/>
          <w:noProof/>
          <w:sz w:val="24"/>
          <w:szCs w:val="24"/>
        </w:rPr>
        <mc:AlternateContent>
          <mc:Choice Requires="wps">
            <w:drawing>
              <wp:anchor distT="0" distB="0" distL="114300" distR="114300" simplePos="0" relativeHeight="251661312" behindDoc="0" locked="0" layoutInCell="1" allowOverlap="1" wp14:anchorId="26795312" wp14:editId="69CE7A9D">
                <wp:simplePos x="0" y="0"/>
                <wp:positionH relativeFrom="margin">
                  <wp:align>left</wp:align>
                </wp:positionH>
                <wp:positionV relativeFrom="paragraph">
                  <wp:posOffset>7620</wp:posOffset>
                </wp:positionV>
                <wp:extent cx="5534025" cy="2838450"/>
                <wp:effectExtent l="0" t="0" r="9525" b="0"/>
                <wp:wrapNone/>
                <wp:docPr id="3" name="Rectangle 3"/>
                <wp:cNvGraphicFramePr/>
                <a:graphic xmlns:a="http://schemas.openxmlformats.org/drawingml/2006/main">
                  <a:graphicData uri="http://schemas.microsoft.com/office/word/2010/wordprocessingShape">
                    <wps:wsp>
                      <wps:cNvSpPr/>
                      <wps:spPr>
                        <a:xfrm>
                          <a:off x="0" y="0"/>
                          <a:ext cx="5534025" cy="28384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AE2AE4" w14:textId="3142D917" w:rsidR="001D69D3" w:rsidRPr="00DD16F3" w:rsidRDefault="00A36FFD" w:rsidP="00A36FFD">
                            <w:pPr>
                              <w:pBdr>
                                <w:bottom w:val="single" w:sz="4" w:space="1" w:color="C00000"/>
                              </w:pBdr>
                              <w:rPr>
                                <w:rFonts w:ascii="Arial" w:hAnsi="Arial" w:cs="Arial"/>
                                <w:b/>
                                <w:bCs/>
                                <w:color w:val="002060"/>
                                <w:sz w:val="24"/>
                                <w:szCs w:val="24"/>
                                <w:lang w:val="it-IT"/>
                              </w:rPr>
                            </w:pPr>
                            <w:r w:rsidRPr="00DD16F3">
                              <w:rPr>
                                <w:rFonts w:ascii="Arial" w:hAnsi="Arial" w:cs="Arial"/>
                                <w:b/>
                                <w:bCs/>
                                <w:color w:val="002060"/>
                                <w:sz w:val="24"/>
                                <w:szCs w:val="24"/>
                                <w:lang w:val="it-IT"/>
                              </w:rPr>
                              <w:t>Asociaţia de Dezvoltare Intercomunitară „AQUA INVEST MUREŞ”</w:t>
                            </w:r>
                          </w:p>
                          <w:p w14:paraId="6427CD55" w14:textId="5711EAA6" w:rsidR="00A36FFD" w:rsidRPr="00DD16F3" w:rsidRDefault="00A36FFD" w:rsidP="00A36FFD">
                            <w:pPr>
                              <w:pBdr>
                                <w:bottom w:val="single" w:sz="4" w:space="1" w:color="C00000"/>
                              </w:pBdr>
                              <w:rPr>
                                <w:rFonts w:ascii="Arial" w:hAnsi="Arial" w:cs="Arial"/>
                                <w:b/>
                                <w:bCs/>
                                <w:color w:val="002060"/>
                                <w:sz w:val="24"/>
                                <w:szCs w:val="24"/>
                                <w:lang w:val="it-IT"/>
                              </w:rPr>
                            </w:pPr>
                            <w:r w:rsidRPr="00DD16F3">
                              <w:rPr>
                                <w:rFonts w:ascii="Arial" w:hAnsi="Arial" w:cs="Arial"/>
                                <w:b/>
                                <w:bCs/>
                                <w:color w:val="002060"/>
                                <w:sz w:val="24"/>
                                <w:szCs w:val="24"/>
                                <w:lang w:val="it-IT"/>
                              </w:rPr>
                              <w:t>Compania Aquaserv S.A.</w:t>
                            </w:r>
                          </w:p>
                          <w:p w14:paraId="5872739F" w14:textId="77777777" w:rsidR="00A36FFD" w:rsidRPr="00DD16F3" w:rsidRDefault="00A36FFD" w:rsidP="00A36FFD">
                            <w:pPr>
                              <w:pBdr>
                                <w:bottom w:val="single" w:sz="4" w:space="1" w:color="C00000"/>
                              </w:pBdr>
                              <w:rPr>
                                <w:rFonts w:ascii="Arial" w:hAnsi="Arial" w:cs="Arial"/>
                                <w:b/>
                                <w:bCs/>
                                <w:color w:val="002060"/>
                                <w:sz w:val="32"/>
                                <w:szCs w:val="32"/>
                                <w:lang w:val="it-IT"/>
                              </w:rPr>
                            </w:pPr>
                          </w:p>
                          <w:p w14:paraId="6563B553" w14:textId="481AF227" w:rsidR="00A36FFD" w:rsidRDefault="00A36FFD" w:rsidP="00A36FFD">
                            <w:pPr>
                              <w:pBdr>
                                <w:bottom w:val="single" w:sz="4" w:space="1" w:color="C00000"/>
                              </w:pBdr>
                              <w:rPr>
                                <w:rFonts w:ascii="Arial" w:hAnsi="Arial" w:cs="Arial"/>
                                <w:b/>
                                <w:bCs/>
                                <w:color w:val="002060"/>
                                <w:sz w:val="32"/>
                                <w:szCs w:val="32"/>
                                <w:lang w:val="ro-RO"/>
                              </w:rPr>
                            </w:pPr>
                            <w:r w:rsidRPr="00DD16F3">
                              <w:rPr>
                                <w:rFonts w:ascii="Arial" w:hAnsi="Arial" w:cs="Arial"/>
                                <w:b/>
                                <w:bCs/>
                                <w:color w:val="002060"/>
                                <w:sz w:val="32"/>
                                <w:szCs w:val="32"/>
                                <w:lang w:val="it-IT"/>
                              </w:rPr>
                              <w:t>Componenta integral</w:t>
                            </w:r>
                            <w:r>
                              <w:rPr>
                                <w:rFonts w:ascii="Arial" w:hAnsi="Arial" w:cs="Arial"/>
                                <w:b/>
                                <w:bCs/>
                                <w:color w:val="002060"/>
                                <w:sz w:val="32"/>
                                <w:szCs w:val="32"/>
                                <w:lang w:val="ro-RO"/>
                              </w:rPr>
                              <w:t>ă a planului de selecție</w:t>
                            </w:r>
                          </w:p>
                          <w:p w14:paraId="4CC89F9A" w14:textId="64C27EE5" w:rsidR="00A36FFD" w:rsidRPr="00A36FFD" w:rsidRDefault="00A36FFD" w:rsidP="00A36FFD">
                            <w:pPr>
                              <w:pBdr>
                                <w:bottom w:val="single" w:sz="4" w:space="1" w:color="C00000"/>
                              </w:pBdr>
                              <w:rPr>
                                <w:rFonts w:ascii="Arial" w:hAnsi="Arial" w:cs="Arial"/>
                                <w:color w:val="002060"/>
                                <w:sz w:val="24"/>
                                <w:szCs w:val="24"/>
                                <w:lang w:val="ro-RO"/>
                              </w:rPr>
                            </w:pPr>
                          </w:p>
                          <w:p w14:paraId="502CF2E9" w14:textId="77777777" w:rsidR="00A36FFD" w:rsidRDefault="00A36FFD" w:rsidP="00A36FFD">
                            <w:pPr>
                              <w:pBdr>
                                <w:bottom w:val="single" w:sz="4" w:space="1" w:color="C00000"/>
                              </w:pBdr>
                              <w:rPr>
                                <w:rFonts w:ascii="Arial" w:hAnsi="Arial" w:cs="Arial"/>
                                <w:b/>
                                <w:bCs/>
                                <w:color w:val="00B050"/>
                                <w:sz w:val="32"/>
                                <w:szCs w:val="32"/>
                                <w:lang w:val="ro-RO"/>
                              </w:rPr>
                            </w:pPr>
                          </w:p>
                          <w:p w14:paraId="3018A8F4" w14:textId="686308BD" w:rsidR="00A36FFD" w:rsidRPr="00A36FFD" w:rsidRDefault="00A747A6" w:rsidP="00A36FFD">
                            <w:pPr>
                              <w:pBdr>
                                <w:bottom w:val="single" w:sz="4" w:space="1" w:color="C00000"/>
                              </w:pBdr>
                              <w:rPr>
                                <w:rFonts w:ascii="Arial" w:hAnsi="Arial" w:cs="Arial"/>
                                <w:b/>
                                <w:bCs/>
                                <w:color w:val="00B050"/>
                                <w:sz w:val="32"/>
                                <w:szCs w:val="32"/>
                                <w:lang w:val="ro-RO"/>
                              </w:rPr>
                            </w:pPr>
                            <w:r>
                              <w:rPr>
                                <w:rFonts w:ascii="Arial" w:hAnsi="Arial" w:cs="Arial"/>
                                <w:b/>
                                <w:bCs/>
                                <w:color w:val="00B050"/>
                                <w:sz w:val="32"/>
                                <w:szCs w:val="32"/>
                                <w:lang w:val="ro-RO"/>
                              </w:rPr>
                              <w:t>25</w:t>
                            </w:r>
                            <w:r w:rsidR="00A36FFD" w:rsidRPr="00A36FFD">
                              <w:rPr>
                                <w:rFonts w:ascii="Arial" w:hAnsi="Arial" w:cs="Arial"/>
                                <w:b/>
                                <w:bCs/>
                                <w:color w:val="00B050"/>
                                <w:sz w:val="32"/>
                                <w:szCs w:val="32"/>
                                <w:lang w:val="ro-RO"/>
                              </w:rPr>
                              <w:t>.11.2025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26795312" id="Rectangle 3" o:spid="_x0000_s1026" style="position:absolute;margin-left:0;margin-top:.6pt;width:435.75pt;height:223.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" fillcolor="white [3212]" stroked="f" strokeweight="1pt">
                <v:textbox>
                  <w:txbxContent>
                    <w:p w14:paraId="71AE2AE4" w14:textId="3142D917" w:rsidR="001D69D3" w:rsidRPr="00DD16F3" w:rsidRDefault="00A36FFD" w:rsidP="00A36FFD">
                      <w:pPr>
                        <w:pBdr>
                          <w:bottom w:val="single" w:sz="4" w:space="1" w:color="C00000"/>
                        </w:pBdr>
                        <w:rPr>
                          <w:rFonts w:ascii="Arial" w:hAnsi="Arial" w:cs="Arial"/>
                          <w:b/>
                          <w:bCs/>
                          <w:color w:val="002060"/>
                          <w:sz w:val="24"/>
                          <w:szCs w:val="24"/>
                          <w:lang w:val="it-IT"/>
                        </w:rPr>
                      </w:pPr>
                      <w:r w:rsidRPr="00DD16F3">
                        <w:rPr>
                          <w:rFonts w:ascii="Arial" w:hAnsi="Arial" w:cs="Arial"/>
                          <w:b/>
                          <w:bCs/>
                          <w:color w:val="002060"/>
                          <w:sz w:val="24"/>
                          <w:szCs w:val="24"/>
                          <w:lang w:val="it-IT"/>
                        </w:rPr>
                        <w:t>Asociaţia de Dezvoltare Intercomunitară „AQUA INVEST MUREŞ”</w:t>
                      </w:r>
                    </w:p>
                    <w:p w14:paraId="6427CD55" w14:textId="5711EAA6" w:rsidR="00A36FFD" w:rsidRPr="00DD16F3" w:rsidRDefault="00A36FFD" w:rsidP="00A36FFD">
                      <w:pPr>
                        <w:pBdr>
                          <w:bottom w:val="single" w:sz="4" w:space="1" w:color="C00000"/>
                        </w:pBdr>
                        <w:rPr>
                          <w:rFonts w:ascii="Arial" w:hAnsi="Arial" w:cs="Arial"/>
                          <w:b/>
                          <w:bCs/>
                          <w:color w:val="002060"/>
                          <w:sz w:val="24"/>
                          <w:szCs w:val="24"/>
                          <w:lang w:val="it-IT"/>
                        </w:rPr>
                      </w:pPr>
                      <w:r w:rsidRPr="00DD16F3">
                        <w:rPr>
                          <w:rFonts w:ascii="Arial" w:hAnsi="Arial" w:cs="Arial"/>
                          <w:b/>
                          <w:bCs/>
                          <w:color w:val="002060"/>
                          <w:sz w:val="24"/>
                          <w:szCs w:val="24"/>
                          <w:lang w:val="it-IT"/>
                        </w:rPr>
                        <w:t>Compania Aquaserv S.A.</w:t>
                      </w:r>
                    </w:p>
                    <w:p w14:paraId="5872739F" w14:textId="77777777" w:rsidR="00A36FFD" w:rsidRPr="00DD16F3" w:rsidRDefault="00A36FFD" w:rsidP="00A36FFD">
                      <w:pPr>
                        <w:pBdr>
                          <w:bottom w:val="single" w:sz="4" w:space="1" w:color="C00000"/>
                        </w:pBdr>
                        <w:rPr>
                          <w:rFonts w:ascii="Arial" w:hAnsi="Arial" w:cs="Arial"/>
                          <w:b/>
                          <w:bCs/>
                          <w:color w:val="002060"/>
                          <w:sz w:val="32"/>
                          <w:szCs w:val="32"/>
                          <w:lang w:val="it-IT"/>
                        </w:rPr>
                      </w:pPr>
                    </w:p>
                    <w:p w14:paraId="6563B553" w14:textId="481AF227" w:rsidR="00A36FFD" w:rsidRDefault="00A36FFD" w:rsidP="00A36FFD">
                      <w:pPr>
                        <w:pBdr>
                          <w:bottom w:val="single" w:sz="4" w:space="1" w:color="C00000"/>
                        </w:pBdr>
                        <w:rPr>
                          <w:rFonts w:ascii="Arial" w:hAnsi="Arial" w:cs="Arial"/>
                          <w:b/>
                          <w:bCs/>
                          <w:color w:val="002060"/>
                          <w:sz w:val="32"/>
                          <w:szCs w:val="32"/>
                          <w:lang w:val="ro-RO"/>
                        </w:rPr>
                      </w:pPr>
                      <w:r w:rsidRPr="00DD16F3">
                        <w:rPr>
                          <w:rFonts w:ascii="Arial" w:hAnsi="Arial" w:cs="Arial"/>
                          <w:b/>
                          <w:bCs/>
                          <w:color w:val="002060"/>
                          <w:sz w:val="32"/>
                          <w:szCs w:val="32"/>
                          <w:lang w:val="it-IT"/>
                        </w:rPr>
                        <w:t>Componenta integral</w:t>
                      </w:r>
                      <w:r>
                        <w:rPr>
                          <w:rFonts w:ascii="Arial" w:hAnsi="Arial" w:cs="Arial"/>
                          <w:b/>
                          <w:bCs/>
                          <w:color w:val="002060"/>
                          <w:sz w:val="32"/>
                          <w:szCs w:val="32"/>
                          <w:lang w:val="ro-RO"/>
                        </w:rPr>
                        <w:t>ă a planului de selecție</w:t>
                      </w:r>
                    </w:p>
                    <w:p w14:paraId="4CC89F9A" w14:textId="64C27EE5" w:rsidR="00A36FFD" w:rsidRPr="00A36FFD" w:rsidRDefault="00A36FFD" w:rsidP="00A36FFD">
                      <w:pPr>
                        <w:pBdr>
                          <w:bottom w:val="single" w:sz="4" w:space="1" w:color="C00000"/>
                        </w:pBdr>
                        <w:rPr>
                          <w:rFonts w:ascii="Arial" w:hAnsi="Arial" w:cs="Arial"/>
                          <w:color w:val="002060"/>
                          <w:sz w:val="24"/>
                          <w:szCs w:val="24"/>
                          <w:lang w:val="ro-RO"/>
                        </w:rPr>
                      </w:pPr>
                    </w:p>
                    <w:p w14:paraId="502CF2E9" w14:textId="77777777" w:rsidR="00A36FFD" w:rsidRDefault="00A36FFD" w:rsidP="00A36FFD">
                      <w:pPr>
                        <w:pBdr>
                          <w:bottom w:val="single" w:sz="4" w:space="1" w:color="C00000"/>
                        </w:pBdr>
                        <w:rPr>
                          <w:rFonts w:ascii="Arial" w:hAnsi="Arial" w:cs="Arial"/>
                          <w:b/>
                          <w:bCs/>
                          <w:color w:val="00B050"/>
                          <w:sz w:val="32"/>
                          <w:szCs w:val="32"/>
                          <w:lang w:val="ro-RO"/>
                        </w:rPr>
                      </w:pPr>
                    </w:p>
                    <w:p w14:paraId="3018A8F4" w14:textId="686308BD" w:rsidR="00A36FFD" w:rsidRPr="00A36FFD" w:rsidRDefault="00A747A6" w:rsidP="00A36FFD">
                      <w:pPr>
                        <w:pBdr>
                          <w:bottom w:val="single" w:sz="4" w:space="1" w:color="C00000"/>
                        </w:pBdr>
                        <w:rPr>
                          <w:rFonts w:ascii="Arial" w:hAnsi="Arial" w:cs="Arial"/>
                          <w:b/>
                          <w:bCs/>
                          <w:color w:val="00B050"/>
                          <w:sz w:val="32"/>
                          <w:szCs w:val="32"/>
                          <w:lang w:val="ro-RO"/>
                        </w:rPr>
                      </w:pPr>
                      <w:r>
                        <w:rPr>
                          <w:rFonts w:ascii="Arial" w:hAnsi="Arial" w:cs="Arial"/>
                          <w:b/>
                          <w:bCs/>
                          <w:color w:val="00B050"/>
                          <w:sz w:val="32"/>
                          <w:szCs w:val="32"/>
                          <w:lang w:val="ro-RO"/>
                        </w:rPr>
                        <w:t>25</w:t>
                      </w:r>
                      <w:r w:rsidR="00A36FFD" w:rsidRPr="00A36FFD">
                        <w:rPr>
                          <w:rFonts w:ascii="Arial" w:hAnsi="Arial" w:cs="Arial"/>
                          <w:b/>
                          <w:bCs/>
                          <w:color w:val="00B050"/>
                          <w:sz w:val="32"/>
                          <w:szCs w:val="32"/>
                          <w:lang w:val="ro-RO"/>
                        </w:rPr>
                        <w:t>.11.2025</w:t>
                      </w:r>
                    </w:p>
                  </w:txbxContent>
                </v:textbox>
                <w10:wrap anchorx="margin"/>
              </v:rect>
            </w:pict>
          </mc:Fallback>
        </mc:AlternateContent>
      </w:r>
      <w:r w:rsidR="004C0E24" w:rsidRPr="00497509">
        <w:rPr>
          <w:rFonts w:ascii="Arial" w:hAnsi="Arial" w:cs="Arial"/>
          <w:lang w:val="ro-RO"/>
        </w:rPr>
        <w:br w:type="page"/>
      </w:r>
    </w:p>
    <w:p w14:paraId="2E8F0BC5" w14:textId="7B74D09C" w:rsidR="00891DD7" w:rsidRPr="00497509" w:rsidRDefault="00891DD7" w:rsidP="005167AA">
      <w:pPr>
        <w:spacing w:line="276" w:lineRule="auto"/>
        <w:rPr>
          <w:rFonts w:ascii="Arial" w:hAnsi="Arial" w:cs="Arial"/>
          <w:lang w:val="ro-RO"/>
        </w:rPr>
      </w:pPr>
    </w:p>
    <w:sdt>
      <w:sdtPr>
        <w:rPr>
          <w:rFonts w:asciiTheme="minorHAnsi" w:eastAsiaTheme="minorHAnsi" w:hAnsiTheme="minorHAnsi" w:cstheme="minorBidi"/>
          <w:color w:val="auto"/>
          <w:kern w:val="2"/>
          <w:sz w:val="22"/>
          <w:szCs w:val="22"/>
          <w:lang w:val="ro-RO"/>
          <w14:ligatures w14:val="standardContextual"/>
        </w:rPr>
        <w:id w:val="-1355718956"/>
        <w:docPartObj>
          <w:docPartGallery w:val="Table of Contents"/>
          <w:docPartUnique/>
        </w:docPartObj>
      </w:sdtPr>
      <w:sdtEndPr>
        <w:rPr>
          <w:b/>
          <w:bCs/>
          <w:noProof/>
        </w:rPr>
      </w:sdtEndPr>
      <w:sdtContent>
        <w:p w14:paraId="09ACCFC5" w14:textId="39C5675E" w:rsidR="00DB3CFC" w:rsidRPr="00497509" w:rsidRDefault="00DB3CFC" w:rsidP="005167AA">
          <w:pPr>
            <w:pStyle w:val="TOCHeading"/>
            <w:spacing w:line="276" w:lineRule="auto"/>
            <w:rPr>
              <w:rFonts w:ascii="Arial" w:hAnsi="Arial" w:cs="Arial"/>
              <w:lang w:val="ro-RO"/>
            </w:rPr>
          </w:pPr>
          <w:r w:rsidRPr="00497509">
            <w:rPr>
              <w:rFonts w:ascii="Arial" w:hAnsi="Arial" w:cs="Arial"/>
              <w:lang w:val="ro-RO"/>
            </w:rPr>
            <w:t>Cuprins</w:t>
          </w:r>
        </w:p>
        <w:p w14:paraId="651B51D8" w14:textId="4290B86F" w:rsidR="00DB3CFC" w:rsidRPr="000A1542" w:rsidRDefault="00DB3CFC" w:rsidP="005167AA">
          <w:pPr>
            <w:spacing w:line="276" w:lineRule="auto"/>
            <w:rPr>
              <w:rFonts w:ascii="Arial" w:hAnsi="Arial" w:cs="Arial"/>
              <w:lang w:val="ro-RO"/>
            </w:rPr>
          </w:pPr>
        </w:p>
        <w:p w14:paraId="4500427B" w14:textId="77777777" w:rsidR="00DB3CFC" w:rsidRPr="000A1542" w:rsidRDefault="00DB3CFC" w:rsidP="005167AA">
          <w:pPr>
            <w:spacing w:line="276" w:lineRule="auto"/>
            <w:rPr>
              <w:rFonts w:ascii="Arial" w:hAnsi="Arial" w:cs="Arial"/>
              <w:lang w:val="ro-RO"/>
            </w:rPr>
          </w:pPr>
        </w:p>
        <w:p w14:paraId="71834208" w14:textId="0FBB5BE2" w:rsidR="000A1542" w:rsidRPr="000A1542" w:rsidRDefault="00DB3CFC">
          <w:pPr>
            <w:pStyle w:val="TOC1"/>
            <w:tabs>
              <w:tab w:val="left" w:pos="440"/>
              <w:tab w:val="right" w:leader="dot" w:pos="9016"/>
            </w:tabs>
            <w:rPr>
              <w:rFonts w:ascii="Arial" w:eastAsiaTheme="minorEastAsia" w:hAnsi="Arial" w:cs="Arial"/>
              <w:noProof/>
              <w:kern w:val="0"/>
              <w14:ligatures w14:val="none"/>
            </w:rPr>
          </w:pPr>
          <w:r w:rsidRPr="000A1542">
            <w:rPr>
              <w:rFonts w:ascii="Arial" w:hAnsi="Arial" w:cs="Arial"/>
              <w:lang w:val="ro-RO"/>
            </w:rPr>
            <w:fldChar w:fldCharType="begin"/>
          </w:r>
          <w:r w:rsidRPr="000A1542">
            <w:rPr>
              <w:rFonts w:ascii="Arial" w:hAnsi="Arial" w:cs="Arial"/>
              <w:lang w:val="ro-RO"/>
            </w:rPr>
            <w:instrText xml:space="preserve"> TOC \o "1-3" \h \z \u </w:instrText>
          </w:r>
          <w:r w:rsidRPr="000A1542">
            <w:rPr>
              <w:rFonts w:ascii="Arial" w:hAnsi="Arial" w:cs="Arial"/>
              <w:lang w:val="ro-RO"/>
            </w:rPr>
            <w:fldChar w:fldCharType="separate"/>
          </w:r>
          <w:hyperlink w:anchor="_Toc213868105" w:history="1">
            <w:r w:rsidR="000A1542" w:rsidRPr="000A1542">
              <w:rPr>
                <w:rStyle w:val="Hyperlink"/>
                <w:rFonts w:ascii="Arial" w:hAnsi="Arial" w:cs="Arial"/>
                <w:noProof/>
                <w:lang w:val="ro-RO"/>
              </w:rPr>
              <w:t>1.</w:t>
            </w:r>
            <w:r w:rsidR="000A1542" w:rsidRPr="000A1542">
              <w:rPr>
                <w:rFonts w:ascii="Arial" w:eastAsiaTheme="minorEastAsia" w:hAnsi="Arial" w:cs="Arial"/>
                <w:noProof/>
                <w:kern w:val="0"/>
                <w14:ligatures w14:val="none"/>
              </w:rPr>
              <w:tab/>
            </w:r>
            <w:r w:rsidR="000A1542" w:rsidRPr="000A1542">
              <w:rPr>
                <w:rStyle w:val="Hyperlink"/>
                <w:rFonts w:ascii="Arial" w:hAnsi="Arial" w:cs="Arial"/>
                <w:noProof/>
                <w:lang w:val="ro-RO"/>
              </w:rPr>
              <w:t>Cerințe contextuale</w:t>
            </w:r>
            <w:r w:rsidR="000A1542" w:rsidRPr="000A1542">
              <w:rPr>
                <w:rFonts w:ascii="Arial" w:hAnsi="Arial" w:cs="Arial"/>
                <w:noProof/>
                <w:webHidden/>
              </w:rPr>
              <w:tab/>
            </w:r>
            <w:r w:rsidR="000A1542" w:rsidRPr="000A1542">
              <w:rPr>
                <w:rFonts w:ascii="Arial" w:hAnsi="Arial" w:cs="Arial"/>
                <w:noProof/>
                <w:webHidden/>
              </w:rPr>
              <w:fldChar w:fldCharType="begin"/>
            </w:r>
            <w:r w:rsidR="000A1542" w:rsidRPr="000A1542">
              <w:rPr>
                <w:rFonts w:ascii="Arial" w:hAnsi="Arial" w:cs="Arial"/>
                <w:noProof/>
                <w:webHidden/>
              </w:rPr>
              <w:instrText xml:space="preserve"> PAGEREF _Toc213868105 \h </w:instrText>
            </w:r>
            <w:r w:rsidR="000A1542" w:rsidRPr="000A1542">
              <w:rPr>
                <w:rFonts w:ascii="Arial" w:hAnsi="Arial" w:cs="Arial"/>
                <w:noProof/>
                <w:webHidden/>
              </w:rPr>
            </w:r>
            <w:r w:rsidR="000A1542" w:rsidRPr="000A1542">
              <w:rPr>
                <w:rFonts w:ascii="Arial" w:hAnsi="Arial" w:cs="Arial"/>
                <w:noProof/>
                <w:webHidden/>
              </w:rPr>
              <w:fldChar w:fldCharType="separate"/>
            </w:r>
            <w:r w:rsidR="000A1542" w:rsidRPr="000A1542">
              <w:rPr>
                <w:rFonts w:ascii="Arial" w:hAnsi="Arial" w:cs="Arial"/>
                <w:noProof/>
                <w:webHidden/>
              </w:rPr>
              <w:t>3</w:t>
            </w:r>
            <w:r w:rsidR="000A1542" w:rsidRPr="000A1542">
              <w:rPr>
                <w:rFonts w:ascii="Arial" w:hAnsi="Arial" w:cs="Arial"/>
                <w:noProof/>
                <w:webHidden/>
              </w:rPr>
              <w:fldChar w:fldCharType="end"/>
            </w:r>
          </w:hyperlink>
        </w:p>
        <w:p w14:paraId="53892E3B" w14:textId="129948CF"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06" w:history="1">
            <w:r w:rsidRPr="000A1542">
              <w:rPr>
                <w:rStyle w:val="Hyperlink"/>
                <w:rFonts w:ascii="Arial" w:hAnsi="Arial" w:cs="Arial"/>
                <w:noProof/>
                <w:lang w:val="ro-RO"/>
              </w:rPr>
              <w:t>2.</w:t>
            </w:r>
            <w:r w:rsidRPr="000A1542">
              <w:rPr>
                <w:rFonts w:ascii="Arial" w:eastAsiaTheme="minorEastAsia" w:hAnsi="Arial" w:cs="Arial"/>
                <w:noProof/>
                <w:kern w:val="0"/>
                <w14:ligatures w14:val="none"/>
              </w:rPr>
              <w:tab/>
            </w:r>
            <w:r w:rsidRPr="000A1542">
              <w:rPr>
                <w:rStyle w:val="Hyperlink"/>
                <w:rFonts w:ascii="Arial" w:hAnsi="Arial" w:cs="Arial"/>
                <w:noProof/>
                <w:lang w:val="ro-RO"/>
              </w:rPr>
              <w:t>Etapele procesului de selecție, calendarul, documentele și materialele ce urmează a fi verificate, respectiv elaborate, persoane de contact pentru informații și detalii suplimentare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_Toc213868106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7</w:t>
            </w:r>
            <w:r w:rsidRPr="000A1542">
              <w:rPr>
                <w:rFonts w:ascii="Arial" w:hAnsi="Arial" w:cs="Arial"/>
                <w:noProof/>
                <w:webHidden/>
              </w:rPr>
              <w:fldChar w:fldCharType="end"/>
            </w:r>
          </w:hyperlink>
        </w:p>
        <w:p w14:paraId="50BF7B0E" w14:textId="648660AB"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07" w:history="1">
            <w:r w:rsidRPr="000A1542">
              <w:rPr>
                <w:rStyle w:val="Hyperlink"/>
                <w:rFonts w:ascii="Arial" w:hAnsi="Arial" w:cs="Arial"/>
                <w:noProof/>
                <w:lang w:val="ro-RO"/>
              </w:rPr>
              <w:t>3.</w:t>
            </w:r>
            <w:r w:rsidRPr="000A1542">
              <w:rPr>
                <w:rFonts w:ascii="Arial" w:eastAsiaTheme="minorEastAsia" w:hAnsi="Arial" w:cs="Arial"/>
                <w:noProof/>
                <w:kern w:val="0"/>
                <w14:ligatures w14:val="none"/>
              </w:rPr>
              <w:tab/>
            </w:r>
            <w:r w:rsidRPr="000A1542">
              <w:rPr>
                <w:rStyle w:val="Hyperlink"/>
                <w:rFonts w:ascii="Arial" w:hAnsi="Arial" w:cs="Arial"/>
                <w:noProof/>
                <w:lang w:val="ro-RO"/>
              </w:rPr>
              <w:t>Dispozițiile de confidențialitate și de acces la documente, lista elementelor confidențiale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_Toc213868107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15</w:t>
            </w:r>
            <w:r w:rsidRPr="000A1542">
              <w:rPr>
                <w:rFonts w:ascii="Arial" w:hAnsi="Arial" w:cs="Arial"/>
                <w:noProof/>
                <w:webHidden/>
              </w:rPr>
              <w:fldChar w:fldCharType="end"/>
            </w:r>
          </w:hyperlink>
        </w:p>
        <w:p w14:paraId="5CE097F5" w14:textId="35342E74"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08" w:history="1">
            <w:r w:rsidRPr="000A1542">
              <w:rPr>
                <w:rStyle w:val="Hyperlink"/>
                <w:rFonts w:ascii="Arial" w:hAnsi="Arial" w:cs="Arial"/>
                <w:noProof/>
                <w:lang w:val="ro-RO"/>
              </w:rPr>
              <w:t>4.</w:t>
            </w:r>
            <w:r w:rsidRPr="000A1542">
              <w:rPr>
                <w:rFonts w:ascii="Arial" w:eastAsiaTheme="minorEastAsia" w:hAnsi="Arial" w:cs="Arial"/>
                <w:noProof/>
                <w:kern w:val="0"/>
                <w14:ligatures w14:val="none"/>
              </w:rPr>
              <w:tab/>
            </w:r>
            <w:r w:rsidRPr="000A1542">
              <w:rPr>
                <w:rStyle w:val="Hyperlink"/>
                <w:rFonts w:ascii="Arial" w:hAnsi="Arial" w:cs="Arial"/>
                <w:noProof/>
                <w:lang w:val="ro-RO"/>
              </w:rPr>
              <w:t>Lista riscurilor posibile și a măsurilor ce vor fi luate pentru diminuarea acestor riscuri, asigurându-se că drepturile acționarilor sunt respectate și că interesele întreprinderii publice sunt asigurate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_Toc213868108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17</w:t>
            </w:r>
            <w:r w:rsidRPr="000A1542">
              <w:rPr>
                <w:rFonts w:ascii="Arial" w:hAnsi="Arial" w:cs="Arial"/>
                <w:noProof/>
                <w:webHidden/>
              </w:rPr>
              <w:fldChar w:fldCharType="end"/>
            </w:r>
          </w:hyperlink>
        </w:p>
        <w:p w14:paraId="2F3283F9" w14:textId="10137FE3"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09" w:history="1">
            <w:r w:rsidRPr="000A1542">
              <w:rPr>
                <w:rStyle w:val="Hyperlink"/>
                <w:rFonts w:ascii="Arial" w:hAnsi="Arial" w:cs="Arial"/>
                <w:noProof/>
                <w:lang w:val="ro-RO"/>
              </w:rPr>
              <w:t>5.</w:t>
            </w:r>
            <w:r w:rsidRPr="000A1542">
              <w:rPr>
                <w:rFonts w:ascii="Arial" w:eastAsiaTheme="minorEastAsia" w:hAnsi="Arial" w:cs="Arial"/>
                <w:noProof/>
                <w:kern w:val="0"/>
                <w14:ligatures w14:val="none"/>
              </w:rPr>
              <w:tab/>
            </w:r>
            <w:r w:rsidRPr="000A1542">
              <w:rPr>
                <w:rStyle w:val="Hyperlink"/>
                <w:rFonts w:ascii="Arial" w:hAnsi="Arial" w:cs="Arial"/>
                <w:noProof/>
                <w:lang w:val="ro-RO"/>
              </w:rPr>
              <w:t>Planul de inteviu</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_Toc213868109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18</w:t>
            </w:r>
            <w:r w:rsidRPr="000A1542">
              <w:rPr>
                <w:rFonts w:ascii="Arial" w:hAnsi="Arial" w:cs="Arial"/>
                <w:noProof/>
                <w:webHidden/>
              </w:rPr>
              <w:fldChar w:fldCharType="end"/>
            </w:r>
          </w:hyperlink>
        </w:p>
        <w:p w14:paraId="3FFDA57F" w14:textId="70C1D359"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10" w:history="1">
            <w:r w:rsidRPr="000A1542">
              <w:rPr>
                <w:rStyle w:val="Hyperlink"/>
                <w:rFonts w:ascii="Arial" w:hAnsi="Arial" w:cs="Arial"/>
                <w:noProof/>
                <w:lang w:val="ro-RO"/>
              </w:rPr>
              <w:t>6.</w:t>
            </w:r>
            <w:r w:rsidRPr="000A1542">
              <w:rPr>
                <w:rFonts w:ascii="Arial" w:eastAsiaTheme="minorEastAsia" w:hAnsi="Arial" w:cs="Arial"/>
                <w:noProof/>
                <w:kern w:val="0"/>
                <w14:ligatures w14:val="none"/>
              </w:rPr>
              <w:tab/>
            </w:r>
            <w:r w:rsidRPr="000A1542">
              <w:rPr>
                <w:rStyle w:val="Hyperlink"/>
                <w:rFonts w:ascii="Arial" w:hAnsi="Arial" w:cs="Arial"/>
                <w:noProof/>
                <w:lang w:val="ro-RO"/>
              </w:rPr>
              <w:t>Criterii de selectie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_Toc213868110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21</w:t>
            </w:r>
            <w:r w:rsidRPr="000A1542">
              <w:rPr>
                <w:rFonts w:ascii="Arial" w:hAnsi="Arial" w:cs="Arial"/>
                <w:noProof/>
                <w:webHidden/>
              </w:rPr>
              <w:fldChar w:fldCharType="end"/>
            </w:r>
          </w:hyperlink>
        </w:p>
        <w:p w14:paraId="00C2E244" w14:textId="0B662732"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11" w:history="1">
            <w:r w:rsidRPr="000A1542">
              <w:rPr>
                <w:rStyle w:val="Hyperlink"/>
                <w:rFonts w:ascii="Arial" w:hAnsi="Arial" w:cs="Arial"/>
                <w:noProof/>
                <w:lang w:val="ro-RO"/>
              </w:rPr>
              <w:t>7.</w:t>
            </w:r>
            <w:r w:rsidRPr="000A1542">
              <w:rPr>
                <w:rFonts w:ascii="Arial" w:eastAsiaTheme="minorEastAsia" w:hAnsi="Arial" w:cs="Arial"/>
                <w:noProof/>
                <w:kern w:val="0"/>
                <w14:ligatures w14:val="none"/>
              </w:rPr>
              <w:tab/>
            </w:r>
            <w:r w:rsidRPr="000A1542">
              <w:rPr>
                <w:rStyle w:val="Hyperlink"/>
                <w:rFonts w:ascii="Arial" w:hAnsi="Arial" w:cs="Arial"/>
                <w:noProof/>
                <w:lang w:val="ro-RO"/>
              </w:rPr>
              <w:t>Modul de acordare a punctajului</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_Toc213868111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23</w:t>
            </w:r>
            <w:r w:rsidRPr="000A1542">
              <w:rPr>
                <w:rFonts w:ascii="Arial" w:hAnsi="Arial" w:cs="Arial"/>
                <w:noProof/>
                <w:webHidden/>
              </w:rPr>
              <w:fldChar w:fldCharType="end"/>
            </w:r>
          </w:hyperlink>
        </w:p>
        <w:p w14:paraId="4F6EF81C" w14:textId="65F87434"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12" w:history="1">
            <w:r w:rsidRPr="000A1542">
              <w:rPr>
                <w:rStyle w:val="Hyperlink"/>
                <w:rFonts w:ascii="Arial" w:hAnsi="Arial" w:cs="Arial"/>
                <w:noProof/>
                <w:lang w:val="ro-RO"/>
              </w:rPr>
              <w:t>8.</w:t>
            </w:r>
            <w:r w:rsidRPr="000A1542">
              <w:rPr>
                <w:rFonts w:ascii="Arial" w:eastAsiaTheme="minorEastAsia" w:hAnsi="Arial" w:cs="Arial"/>
                <w:noProof/>
                <w:kern w:val="0"/>
                <w14:ligatures w14:val="none"/>
              </w:rPr>
              <w:tab/>
            </w:r>
            <w:r w:rsidRPr="000A1542">
              <w:rPr>
                <w:rStyle w:val="Hyperlink"/>
                <w:rFonts w:ascii="Arial" w:hAnsi="Arial" w:cs="Arial"/>
                <w:noProof/>
                <w:lang w:val="ro-RO"/>
              </w:rPr>
              <w:t>Documente referitoare la Declarația de intenție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_Toc213868112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25</w:t>
            </w:r>
            <w:r w:rsidRPr="000A1542">
              <w:rPr>
                <w:rFonts w:ascii="Arial" w:hAnsi="Arial" w:cs="Arial"/>
                <w:noProof/>
                <w:webHidden/>
              </w:rPr>
              <w:fldChar w:fldCharType="end"/>
            </w:r>
          </w:hyperlink>
        </w:p>
        <w:p w14:paraId="6F3126DB" w14:textId="7334EBBA" w:rsidR="000A1542" w:rsidRPr="000A1542" w:rsidRDefault="000A1542">
          <w:pPr>
            <w:pStyle w:val="TOC1"/>
            <w:tabs>
              <w:tab w:val="left" w:pos="440"/>
              <w:tab w:val="right" w:leader="dot" w:pos="9016"/>
            </w:tabs>
            <w:rPr>
              <w:rFonts w:ascii="Arial" w:eastAsiaTheme="minorEastAsia" w:hAnsi="Arial" w:cs="Arial"/>
              <w:noProof/>
              <w:kern w:val="0"/>
              <w14:ligatures w14:val="none"/>
            </w:rPr>
          </w:pPr>
          <w:hyperlink w:anchor="_Toc213868113" w:history="1">
            <w:r w:rsidRPr="000A1542">
              <w:rPr>
                <w:rStyle w:val="Hyperlink"/>
                <w:rFonts w:ascii="Arial" w:hAnsi="Arial" w:cs="Arial"/>
                <w:noProof/>
                <w:lang w:val="ro-RO"/>
              </w:rPr>
              <w:t>9.</w:t>
            </w:r>
            <w:r w:rsidRPr="000A1542">
              <w:rPr>
                <w:rFonts w:ascii="Arial" w:eastAsiaTheme="minorEastAsia" w:hAnsi="Arial" w:cs="Arial"/>
                <w:noProof/>
                <w:kern w:val="0"/>
                <w14:ligatures w14:val="none"/>
              </w:rPr>
              <w:tab/>
            </w:r>
            <w:r w:rsidRPr="000A1542">
              <w:rPr>
                <w:rStyle w:val="Hyperlink"/>
                <w:rFonts w:ascii="Arial" w:hAnsi="Arial" w:cs="Arial"/>
                <w:noProof/>
                <w:lang w:val="ro-RO"/>
              </w:rPr>
              <w:t>Anexe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_Toc213868113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4BAC9F50" w14:textId="598F59A3"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4" w:history="1">
            <w:r w:rsidRPr="000A1542">
              <w:rPr>
                <w:rStyle w:val="Hyperlink"/>
                <w:rFonts w:ascii="Arial" w:hAnsi="Arial" w:cs="Arial"/>
                <w:noProof/>
                <w:lang w:val="ro-RO"/>
              </w:rPr>
              <w:t>a. Profilul Consiliului</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_Toc213868114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38688E5D" w14:textId="446E2370"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5" w:history="1">
            <w:r w:rsidRPr="000A1542">
              <w:rPr>
                <w:rStyle w:val="Hyperlink"/>
                <w:rFonts w:ascii="Arial" w:hAnsi="Arial" w:cs="Arial"/>
                <w:noProof/>
                <w:lang w:val="ro-RO"/>
              </w:rPr>
              <w:t>b. Profilul Candidatului</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_Toc213868115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1E2A5882" w14:textId="7614D5E4"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6" w:history="1">
            <w:r w:rsidRPr="000A1542">
              <w:rPr>
                <w:rStyle w:val="Hyperlink"/>
                <w:rFonts w:ascii="Arial" w:hAnsi="Arial" w:cs="Arial"/>
                <w:noProof/>
                <w:lang w:val="ro-RO"/>
              </w:rPr>
              <w:t>c. Anunțurile privind selecția, pentru presa tipărită și online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_Toc213868116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59923B15" w14:textId="5BDD25C0"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7" w:history="1">
            <w:r w:rsidRPr="000A1542">
              <w:rPr>
                <w:rStyle w:val="Hyperlink"/>
                <w:rFonts w:ascii="Arial" w:hAnsi="Arial" w:cs="Arial"/>
                <w:noProof/>
                <w:lang w:val="ro-RO"/>
              </w:rPr>
              <w:t>d. Declarații necesar a fi completate de către candidați (Formularele F1-F5)</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_Toc213868117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59F175E2" w14:textId="25DF2D0D"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8" w:history="1">
            <w:r w:rsidRPr="000A1542">
              <w:rPr>
                <w:rStyle w:val="Hyperlink"/>
                <w:rFonts w:ascii="Arial" w:hAnsi="Arial" w:cs="Arial"/>
                <w:noProof/>
                <w:lang w:val="ro-RO"/>
              </w:rPr>
              <w:t>e. Proiectul contractului de mandat</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_Toc213868118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1F445677" w14:textId="41AC5EA0"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19" w:history="1">
            <w:r w:rsidRPr="000A1542">
              <w:rPr>
                <w:rStyle w:val="Hyperlink"/>
                <w:rFonts w:ascii="Arial" w:hAnsi="Arial" w:cs="Arial"/>
                <w:noProof/>
                <w:lang w:val="ro-RO"/>
              </w:rPr>
              <w:t>f. Componenta inițială a planului de selecție</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_Toc213868119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1BB5D445" w14:textId="352EADEA" w:rsidR="000A1542" w:rsidRPr="000A1542" w:rsidRDefault="000A1542">
          <w:pPr>
            <w:pStyle w:val="TOC1"/>
            <w:tabs>
              <w:tab w:val="right" w:leader="dot" w:pos="9016"/>
            </w:tabs>
            <w:rPr>
              <w:rFonts w:ascii="Arial" w:eastAsiaTheme="minorEastAsia" w:hAnsi="Arial" w:cs="Arial"/>
              <w:noProof/>
              <w:kern w:val="0"/>
              <w14:ligatures w14:val="none"/>
            </w:rPr>
          </w:pPr>
          <w:hyperlink w:anchor="_Toc213868120" w:history="1">
            <w:r w:rsidRPr="000A1542">
              <w:rPr>
                <w:rStyle w:val="Hyperlink"/>
                <w:rFonts w:ascii="Arial" w:hAnsi="Arial" w:cs="Arial"/>
                <w:noProof/>
                <w:lang w:val="ro-RO"/>
              </w:rPr>
              <w:t>g. Scrisoarea de așteptări</w:t>
            </w:r>
            <w:r w:rsidRPr="000A1542">
              <w:rPr>
                <w:rFonts w:ascii="Arial" w:hAnsi="Arial" w:cs="Arial"/>
                <w:noProof/>
                <w:webHidden/>
              </w:rPr>
              <w:tab/>
            </w:r>
            <w:r w:rsidRPr="000A1542">
              <w:rPr>
                <w:rFonts w:ascii="Arial" w:hAnsi="Arial" w:cs="Arial"/>
                <w:noProof/>
                <w:webHidden/>
              </w:rPr>
              <w:fldChar w:fldCharType="begin"/>
            </w:r>
            <w:r w:rsidRPr="000A1542">
              <w:rPr>
                <w:rFonts w:ascii="Arial" w:hAnsi="Arial" w:cs="Arial"/>
                <w:noProof/>
                <w:webHidden/>
              </w:rPr>
              <w:instrText xml:space="preserve"> PAGEREF _Toc213868120 \h </w:instrText>
            </w:r>
            <w:r w:rsidRPr="000A1542">
              <w:rPr>
                <w:rFonts w:ascii="Arial" w:hAnsi="Arial" w:cs="Arial"/>
                <w:noProof/>
                <w:webHidden/>
              </w:rPr>
            </w:r>
            <w:r w:rsidRPr="000A1542">
              <w:rPr>
                <w:rFonts w:ascii="Arial" w:hAnsi="Arial" w:cs="Arial"/>
                <w:noProof/>
                <w:webHidden/>
              </w:rPr>
              <w:fldChar w:fldCharType="separate"/>
            </w:r>
            <w:r w:rsidRPr="000A1542">
              <w:rPr>
                <w:rFonts w:ascii="Arial" w:hAnsi="Arial" w:cs="Arial"/>
                <w:noProof/>
                <w:webHidden/>
              </w:rPr>
              <w:t>27</w:t>
            </w:r>
            <w:r w:rsidRPr="000A1542">
              <w:rPr>
                <w:rFonts w:ascii="Arial" w:hAnsi="Arial" w:cs="Arial"/>
                <w:noProof/>
                <w:webHidden/>
              </w:rPr>
              <w:fldChar w:fldCharType="end"/>
            </w:r>
          </w:hyperlink>
        </w:p>
        <w:p w14:paraId="45AB7961" w14:textId="299D2805" w:rsidR="00DB3CFC" w:rsidRPr="00497509" w:rsidRDefault="00DB3CFC" w:rsidP="005167AA">
          <w:pPr>
            <w:spacing w:line="276" w:lineRule="auto"/>
            <w:rPr>
              <w:lang w:val="ro-RO"/>
            </w:rPr>
          </w:pPr>
          <w:r w:rsidRPr="000A1542">
            <w:rPr>
              <w:rFonts w:ascii="Arial" w:hAnsi="Arial" w:cs="Arial"/>
              <w:b/>
              <w:bCs/>
              <w:noProof/>
              <w:lang w:val="ro-RO"/>
            </w:rPr>
            <w:fldChar w:fldCharType="end"/>
          </w:r>
        </w:p>
      </w:sdtContent>
    </w:sdt>
    <w:p w14:paraId="4B73E689" w14:textId="3D33C091" w:rsidR="00DB3CFC" w:rsidRPr="00497509" w:rsidRDefault="00DB3CFC" w:rsidP="005167AA">
      <w:pPr>
        <w:spacing w:line="276" w:lineRule="auto"/>
        <w:rPr>
          <w:rFonts w:ascii="Arial" w:hAnsi="Arial" w:cs="Arial"/>
          <w:lang w:val="ro-RO"/>
        </w:rPr>
      </w:pPr>
    </w:p>
    <w:p w14:paraId="056F5FE8" w14:textId="1CBF09F8" w:rsidR="00DB3CFC" w:rsidRPr="00497509" w:rsidRDefault="00DB3CFC" w:rsidP="005167AA">
      <w:pPr>
        <w:spacing w:line="276" w:lineRule="auto"/>
        <w:rPr>
          <w:rFonts w:ascii="Arial" w:hAnsi="Arial" w:cs="Arial"/>
          <w:lang w:val="ro-RO"/>
        </w:rPr>
      </w:pPr>
    </w:p>
    <w:p w14:paraId="67EE3BE5" w14:textId="19EDDCFD" w:rsidR="00DB3CFC" w:rsidRPr="00497509" w:rsidRDefault="00DB3CFC" w:rsidP="005167AA">
      <w:pPr>
        <w:spacing w:line="276" w:lineRule="auto"/>
        <w:rPr>
          <w:rFonts w:ascii="Arial" w:hAnsi="Arial" w:cs="Arial"/>
          <w:lang w:val="ro-RO"/>
        </w:rPr>
      </w:pPr>
    </w:p>
    <w:p w14:paraId="5543A0C3" w14:textId="296F01CC" w:rsidR="00DB3CFC" w:rsidRPr="00497509" w:rsidRDefault="00DB3CFC" w:rsidP="005167AA">
      <w:pPr>
        <w:spacing w:line="276" w:lineRule="auto"/>
        <w:rPr>
          <w:rFonts w:ascii="Arial" w:hAnsi="Arial" w:cs="Arial"/>
          <w:lang w:val="ro-RO"/>
        </w:rPr>
      </w:pPr>
    </w:p>
    <w:p w14:paraId="22A4C8A7" w14:textId="377ABF89" w:rsidR="00DB3CFC" w:rsidRPr="00497509" w:rsidRDefault="00DB3CFC" w:rsidP="005167AA">
      <w:pPr>
        <w:spacing w:line="276" w:lineRule="auto"/>
        <w:rPr>
          <w:rFonts w:ascii="Arial" w:hAnsi="Arial" w:cs="Arial"/>
          <w:lang w:val="ro-RO"/>
        </w:rPr>
      </w:pPr>
    </w:p>
    <w:p w14:paraId="7B12C49B" w14:textId="43BEB263" w:rsidR="00DB3CFC" w:rsidRPr="00497509" w:rsidRDefault="00DB3CFC" w:rsidP="005167AA">
      <w:pPr>
        <w:spacing w:line="276" w:lineRule="auto"/>
        <w:rPr>
          <w:rFonts w:ascii="Arial" w:hAnsi="Arial" w:cs="Arial"/>
          <w:lang w:val="ro-RO"/>
        </w:rPr>
      </w:pPr>
    </w:p>
    <w:p w14:paraId="05CE69D8" w14:textId="17F2F805" w:rsidR="00DB3CFC" w:rsidRPr="00497509" w:rsidRDefault="00DB3CFC" w:rsidP="005167AA">
      <w:pPr>
        <w:spacing w:line="276" w:lineRule="auto"/>
        <w:rPr>
          <w:rFonts w:ascii="Arial" w:hAnsi="Arial" w:cs="Arial"/>
          <w:lang w:val="ro-RO"/>
        </w:rPr>
      </w:pPr>
    </w:p>
    <w:p w14:paraId="5F218AFE" w14:textId="77777777" w:rsidR="00DB3CFC" w:rsidRPr="00497509" w:rsidRDefault="00DB3CFC" w:rsidP="005167AA">
      <w:pPr>
        <w:spacing w:line="276" w:lineRule="auto"/>
        <w:rPr>
          <w:rFonts w:ascii="Arial" w:hAnsi="Arial" w:cs="Arial"/>
          <w:lang w:val="ro-RO"/>
        </w:rPr>
      </w:pPr>
    </w:p>
    <w:p w14:paraId="5D400B53" w14:textId="31C36DDB" w:rsidR="00E00020"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0" w:name="_Toc213868105"/>
      <w:r w:rsidRPr="00497509">
        <w:rPr>
          <w:rFonts w:ascii="Arial" w:hAnsi="Arial" w:cs="Arial"/>
          <w:sz w:val="36"/>
          <w:szCs w:val="36"/>
          <w:lang w:val="ro-RO"/>
        </w:rPr>
        <w:lastRenderedPageBreak/>
        <w:t>Cerințe contextuale</w:t>
      </w:r>
      <w:bookmarkEnd w:id="0"/>
    </w:p>
    <w:p w14:paraId="1066EB3E" w14:textId="1021C30B" w:rsidR="00A36FFD" w:rsidRDefault="00E00020" w:rsidP="005167AA">
      <w:pPr>
        <w:spacing w:line="276" w:lineRule="auto"/>
        <w:jc w:val="both"/>
        <w:rPr>
          <w:rFonts w:ascii="Arial" w:hAnsi="Arial" w:cs="Arial"/>
          <w:b/>
          <w:bCs/>
          <w:sz w:val="24"/>
          <w:szCs w:val="24"/>
          <w:lang w:val="ro-RO"/>
        </w:rPr>
      </w:pPr>
      <w:r w:rsidRPr="00497509">
        <w:rPr>
          <w:rFonts w:ascii="Arial" w:hAnsi="Arial" w:cs="Arial"/>
          <w:b/>
          <w:bCs/>
          <w:sz w:val="24"/>
          <w:szCs w:val="24"/>
          <w:lang w:val="ro-RO"/>
        </w:rPr>
        <w:t>Contextul organizațional, misiunea, cerințele exprimate în scrisoarea de așteptări și elementele de strategie organizațională existente sau ce trebuie dezvoltate</w:t>
      </w:r>
    </w:p>
    <w:p w14:paraId="02588FC4" w14:textId="433143C8"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 xml:space="preserve">Compania </w:t>
      </w:r>
      <w:r>
        <w:rPr>
          <w:rFonts w:ascii="Arial" w:hAnsi="Arial" w:cs="Arial"/>
          <w:sz w:val="24"/>
          <w:szCs w:val="24"/>
          <w:lang w:val="ro-RO"/>
        </w:rPr>
        <w:t>A</w:t>
      </w:r>
      <w:r w:rsidRPr="00A36FFD">
        <w:rPr>
          <w:rFonts w:ascii="Arial" w:hAnsi="Arial" w:cs="Arial"/>
          <w:sz w:val="24"/>
          <w:szCs w:val="24"/>
          <w:lang w:val="ro-RO"/>
        </w:rPr>
        <w:t>quaserv S.A. reprezintă principalul operator regional de servicii publice de alimentare cu apă și de canalizare din județul Mureș, fiind un actor strategic în domeniul utilităților publice și de interes major pentru dezvoltarea sustenabilă a comunităților locale. Societatea deține licență de operare clasa I emisă de Autoritatea Națională de Reglementare pentru Serviciile Comunitare de Utilități Publice și își desfășoară activitatea având sediul central în municipiul Târgu Mureș. Aria de operare include 123 de localități din județele Mureș, Harghita și Bistrița-Năsăud, acoperind un teritoriu extins și o diversitate de aglomerări urbane și rurale, ceea ce presupune o complexitate ridicată în gestionarea infrastructurii, a proceselor operaționale și a relațiilor instituționale cu autoritățile publice locale.</w:t>
      </w:r>
    </w:p>
    <w:p w14:paraId="20B2A759" w14:textId="68CA655E"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Compania administrează un sistem tehnologic complex, format din zece uzine de tratare a apei potabile și zece stații de epurare a apelor uzate, deservind o populație de peste 320.000 de locuitori, alături de numeroși agenți economici și instituții publice. În structura organizațională activează aproximativ 690 de angajați, iar valoarea cumulată a investițiilor derulate în ultimii ani depășește pragul de 300 milioane euro, reflectând un ritm constant de modernizare și extindere a infrastructurii. Dimensiunea și importanța Companiei Aquaserv</w:t>
      </w:r>
      <w:r>
        <w:rPr>
          <w:rFonts w:ascii="Arial" w:hAnsi="Arial" w:cs="Arial"/>
          <w:sz w:val="24"/>
          <w:szCs w:val="24"/>
          <w:lang w:val="ro-RO"/>
        </w:rPr>
        <w:t xml:space="preserve"> S.A.</w:t>
      </w:r>
      <w:r w:rsidRPr="00A36FFD">
        <w:rPr>
          <w:rFonts w:ascii="Arial" w:hAnsi="Arial" w:cs="Arial"/>
          <w:sz w:val="24"/>
          <w:szCs w:val="24"/>
          <w:lang w:val="ro-RO"/>
        </w:rPr>
        <w:t xml:space="preserve"> o plasează printre cei mai relevanți operatori regionali din România, cu un rol determinant în implementarea politicilor publice privind accesul echitabil la apă potabilă, protecția mediului și dezvoltarea infrastructurii de canalizare.</w:t>
      </w:r>
    </w:p>
    <w:p w14:paraId="7C0B74EB" w14:textId="24701D4F"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 xml:space="preserve">Domeniul de activitate al companiei este reglementat de un cadru legislativ riguros, care include Legea serviciilor comunitare de utilități publice, Legea apelor, legislația privind protecția mediului și, nu în ultimul rând, Ordonanța de urgență nr. 109/2011 privind guvernanța corporativă a întreprinderilor publice, act normativ ce stabilește principiile de responsabilitate, transparență și performanță în administrarea societăților aflate sub autoritatea publică tutelară. În acest context, Compania Aquaserv </w:t>
      </w:r>
      <w:r>
        <w:rPr>
          <w:rFonts w:ascii="Arial" w:hAnsi="Arial" w:cs="Arial"/>
          <w:sz w:val="24"/>
          <w:szCs w:val="24"/>
          <w:lang w:val="ro-RO"/>
        </w:rPr>
        <w:t xml:space="preserve">S.A. </w:t>
      </w:r>
      <w:r w:rsidRPr="00A36FFD">
        <w:rPr>
          <w:rFonts w:ascii="Arial" w:hAnsi="Arial" w:cs="Arial"/>
          <w:sz w:val="24"/>
          <w:szCs w:val="24"/>
          <w:lang w:val="ro-RO"/>
        </w:rPr>
        <w:t>combină statutul de întreprindere publică cu cel de operator regional, poziționându-se ca o entitate orientată către eficiență, sustenabilitate și conformitate cu cerințele de guvernanță corporativă modernă.</w:t>
      </w:r>
    </w:p>
    <w:p w14:paraId="09B7F096" w14:textId="579835CA"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 xml:space="preserve">În plan strategic, </w:t>
      </w:r>
      <w:proofErr w:type="spellStart"/>
      <w:r>
        <w:rPr>
          <w:rFonts w:ascii="Arial" w:hAnsi="Arial" w:cs="Arial"/>
          <w:sz w:val="24"/>
          <w:szCs w:val="24"/>
          <w:lang w:val="ro-RO"/>
        </w:rPr>
        <w:t>soceitatea</w:t>
      </w:r>
      <w:proofErr w:type="spellEnd"/>
      <w:r w:rsidRPr="00A36FFD">
        <w:rPr>
          <w:rFonts w:ascii="Arial" w:hAnsi="Arial" w:cs="Arial"/>
          <w:sz w:val="24"/>
          <w:szCs w:val="24"/>
          <w:lang w:val="ro-RO"/>
        </w:rPr>
        <w:t xml:space="preserve"> se confruntă cu o serie de provocări complexe, specifice sectorului de utilități publice. Modernizarea și reabilitarea infrastructurii existente reprezintă una dintre cele mai presante nevoi, având în vedere gradul de uzură al rețelelor, instalațiilor și echipamentelor tehnologice. Aceste procese implică un efort semnificativ de planificare investițională, alocare financiară și coordonare logistică, într-un mediu economic și legislativ aflat în continuă schimbare.</w:t>
      </w:r>
    </w:p>
    <w:p w14:paraId="7095739F" w14:textId="77777777" w:rsidR="00A36FFD" w:rsidRPr="00A36FFD" w:rsidRDefault="00A36FFD" w:rsidP="00A36FFD">
      <w:pPr>
        <w:spacing w:line="276" w:lineRule="auto"/>
        <w:jc w:val="both"/>
        <w:rPr>
          <w:rFonts w:ascii="Arial" w:hAnsi="Arial" w:cs="Arial"/>
          <w:sz w:val="24"/>
          <w:szCs w:val="24"/>
          <w:lang w:val="ro-RO"/>
        </w:rPr>
      </w:pPr>
    </w:p>
    <w:p w14:paraId="30817F64" w14:textId="77777777"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lastRenderedPageBreak/>
        <w:t>O altă provocare majoră o constituie asigurarea calității serviciilor furnizate, în conformitate cu standardele europene aplicabile în domeniul apei potabile și al apelor uzate, aspect care presupune investiții continue în tehnologii moderne de tratare, control al calității și protecție a mediului. În paralel, presiunea asupra optimizării costurilor operaționale, reducerii pierderilor și creșterii eficienței logistice determină nevoia de implementare a unor sisteme performante de management, digitalizare a proceselor și automatizare a activităților de monitorizare și întreținere.</w:t>
      </w:r>
    </w:p>
    <w:p w14:paraId="07133BEB" w14:textId="77777777"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Satisfacerea utilizatorilor, fie că vorbim de populația generală sau de clienți instituționali și economici, rămâne un obiectiv central al companiei, fiind un indicator direct al performanței și al sustenabilității organizaționale. În același timp, cerințele tot mai stricte în materie de guvernanță corporativă impun consolidarea unei culturi organizaționale bazate pe transparență, etică și integritate, precum și o relație constantă și responsabilă cu acționarii, autoritatea publică tutelară și comunitățile deservite.</w:t>
      </w:r>
    </w:p>
    <w:p w14:paraId="5DF9AB81" w14:textId="160ADE8F" w:rsidR="00A36FFD" w:rsidRP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 xml:space="preserve">Pe termen mediu și lung, Compania Aquaserv </w:t>
      </w:r>
      <w:r>
        <w:rPr>
          <w:rFonts w:ascii="Arial" w:hAnsi="Arial" w:cs="Arial"/>
          <w:sz w:val="24"/>
          <w:szCs w:val="24"/>
          <w:lang w:val="ro-RO"/>
        </w:rPr>
        <w:t xml:space="preserve">S.A. </w:t>
      </w:r>
      <w:r w:rsidRPr="00A36FFD">
        <w:rPr>
          <w:rFonts w:ascii="Arial" w:hAnsi="Arial" w:cs="Arial"/>
          <w:sz w:val="24"/>
          <w:szCs w:val="24"/>
          <w:lang w:val="ro-RO"/>
        </w:rPr>
        <w:t>trebuie să își continue procesul de consolidare instituțională și să urmărească extinderea ariei de operare, inclusiv prin diversificarea portofoliului de servicii și integrarea de soluții inovative adaptate tranziției către economia verde. Această direcție strategică presupune atât consolidarea parteneriatelor cu autoritățile locale și regionale, cât și atragerea de resurse financiare din programe europene pentru investiții în infrastructura de apă și canalizare, în conformitate cu obiectivele asumate prin Scrisoarea de Așteptări 2025–2029.</w:t>
      </w:r>
    </w:p>
    <w:p w14:paraId="7A442A40" w14:textId="7857E2B7" w:rsidR="00A36FFD" w:rsidRDefault="00A36FFD" w:rsidP="00A36FFD">
      <w:pPr>
        <w:spacing w:line="276" w:lineRule="auto"/>
        <w:jc w:val="both"/>
        <w:rPr>
          <w:rFonts w:ascii="Arial" w:hAnsi="Arial" w:cs="Arial"/>
          <w:sz w:val="24"/>
          <w:szCs w:val="24"/>
          <w:lang w:val="ro-RO"/>
        </w:rPr>
      </w:pPr>
      <w:r w:rsidRPr="00A36FFD">
        <w:rPr>
          <w:rFonts w:ascii="Arial" w:hAnsi="Arial" w:cs="Arial"/>
          <w:sz w:val="24"/>
          <w:szCs w:val="24"/>
          <w:lang w:val="ro-RO"/>
        </w:rPr>
        <w:t xml:space="preserve">Astfel, </w:t>
      </w:r>
      <w:r w:rsidR="003B7B92">
        <w:rPr>
          <w:rFonts w:ascii="Arial" w:hAnsi="Arial" w:cs="Arial"/>
          <w:sz w:val="24"/>
          <w:szCs w:val="24"/>
          <w:lang w:val="ro-RO"/>
        </w:rPr>
        <w:t>soci</w:t>
      </w:r>
      <w:r w:rsidR="00DD16F3">
        <w:rPr>
          <w:rFonts w:ascii="Arial" w:hAnsi="Arial" w:cs="Arial"/>
          <w:sz w:val="24"/>
          <w:szCs w:val="24"/>
          <w:lang w:val="ro-RO"/>
        </w:rPr>
        <w:t>e</w:t>
      </w:r>
      <w:r w:rsidR="003B7B92">
        <w:rPr>
          <w:rFonts w:ascii="Arial" w:hAnsi="Arial" w:cs="Arial"/>
          <w:sz w:val="24"/>
          <w:szCs w:val="24"/>
          <w:lang w:val="ro-RO"/>
        </w:rPr>
        <w:t xml:space="preserve">tatea </w:t>
      </w:r>
      <w:r w:rsidRPr="00A36FFD">
        <w:rPr>
          <w:rFonts w:ascii="Arial" w:hAnsi="Arial" w:cs="Arial"/>
          <w:sz w:val="24"/>
          <w:szCs w:val="24"/>
          <w:lang w:val="ro-RO"/>
        </w:rPr>
        <w:t>Compania Aquaserv S.A. se află într-un moment de maturizare instituțională, în care provocările legate de conformare, performanță și dezvoltare trebuie abordate într-o manieră strategică, bazată pe profesionalism managerial, guvernanță eficientă și responsabilitate față de comunitățile pe care le deservește.</w:t>
      </w:r>
    </w:p>
    <w:p w14:paraId="7E90145F" w14:textId="1E0C66C4"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În perspectiva mandatului 2025–2029, strategia </w:t>
      </w:r>
      <w:r>
        <w:rPr>
          <w:rFonts w:ascii="Arial" w:hAnsi="Arial" w:cs="Arial"/>
          <w:sz w:val="24"/>
          <w:szCs w:val="24"/>
          <w:lang w:val="ro-RO"/>
        </w:rPr>
        <w:t xml:space="preserve">societății </w:t>
      </w:r>
      <w:r w:rsidRPr="003B7B92">
        <w:rPr>
          <w:rFonts w:ascii="Arial" w:hAnsi="Arial" w:cs="Arial"/>
          <w:sz w:val="24"/>
          <w:szCs w:val="24"/>
          <w:lang w:val="ro-RO"/>
        </w:rPr>
        <w:t>Compani</w:t>
      </w:r>
      <w:r>
        <w:rPr>
          <w:rFonts w:ascii="Arial" w:hAnsi="Arial" w:cs="Arial"/>
          <w:sz w:val="24"/>
          <w:szCs w:val="24"/>
          <w:lang w:val="ro-RO"/>
        </w:rPr>
        <w:t>a</w:t>
      </w:r>
      <w:r w:rsidRPr="003B7B92">
        <w:rPr>
          <w:rFonts w:ascii="Arial" w:hAnsi="Arial" w:cs="Arial"/>
          <w:sz w:val="24"/>
          <w:szCs w:val="24"/>
          <w:lang w:val="ro-RO"/>
        </w:rPr>
        <w:t xml:space="preserve"> Aquaserv S.A. </w:t>
      </w:r>
      <w:r>
        <w:rPr>
          <w:rFonts w:ascii="Arial" w:hAnsi="Arial" w:cs="Arial"/>
          <w:sz w:val="24"/>
          <w:szCs w:val="24"/>
          <w:lang w:val="ro-RO"/>
        </w:rPr>
        <w:t>trebuie fundamentată</w:t>
      </w:r>
      <w:r w:rsidRPr="003B7B92">
        <w:rPr>
          <w:rFonts w:ascii="Arial" w:hAnsi="Arial" w:cs="Arial"/>
          <w:sz w:val="24"/>
          <w:szCs w:val="24"/>
          <w:lang w:val="ro-RO"/>
        </w:rPr>
        <w:t xml:space="preserve"> pe o serie de direcții majore de dezvoltare care să asigure atât sustenabilitatea financiară și operațională a operatorului regional, cât și consolidarea poziției sale ca furnizor de servicii publice moderne, digitale și aliniate standardelor europene de performanță.</w:t>
      </w:r>
    </w:p>
    <w:p w14:paraId="25CDC134" w14:textId="77777777"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Primul pilon strategic îl constituie digitalizarea și tranziția către conceptul de „</w:t>
      </w:r>
      <w:proofErr w:type="spellStart"/>
      <w:r w:rsidRPr="003B7B92">
        <w:rPr>
          <w:rFonts w:ascii="Arial" w:hAnsi="Arial" w:cs="Arial"/>
          <w:sz w:val="24"/>
          <w:szCs w:val="24"/>
          <w:lang w:val="ro-RO"/>
        </w:rPr>
        <w:t>smart</w:t>
      </w:r>
      <w:proofErr w:type="spellEnd"/>
      <w:r w:rsidRPr="003B7B92">
        <w:rPr>
          <w:rFonts w:ascii="Arial" w:hAnsi="Arial" w:cs="Arial"/>
          <w:sz w:val="24"/>
          <w:szCs w:val="24"/>
          <w:lang w:val="ro-RO"/>
        </w:rPr>
        <w:t xml:space="preserve"> </w:t>
      </w:r>
      <w:proofErr w:type="spellStart"/>
      <w:r w:rsidRPr="003B7B92">
        <w:rPr>
          <w:rFonts w:ascii="Arial" w:hAnsi="Arial" w:cs="Arial"/>
          <w:sz w:val="24"/>
          <w:szCs w:val="24"/>
          <w:lang w:val="ro-RO"/>
        </w:rPr>
        <w:t>utilities</w:t>
      </w:r>
      <w:proofErr w:type="spellEnd"/>
      <w:r w:rsidRPr="003B7B92">
        <w:rPr>
          <w:rFonts w:ascii="Arial" w:hAnsi="Arial" w:cs="Arial"/>
          <w:sz w:val="24"/>
          <w:szCs w:val="24"/>
          <w:lang w:val="ro-RO"/>
        </w:rPr>
        <w:t xml:space="preserve">”, ca element central al modernizării organizaționale. Implementarea sistemelor de contorizare inteligentă pentru apă potabilă și epurare va permite monitorizarea în timp real a consumului și identificarea rapidă a pierderilor, contribuind la eficientizarea operațiunilor și la reducerea costurilor. În același timp, digitalizarea interacțiunii cu clienții prin dezvoltarea unei platforme online și a unei aplicații mobile dedicate va crea un canal unic de comunicare, facilitând accesul la informații privind facturarea, consumul și serviciile oferite. Utilizarea tehnologiilor Big Data și a rețelelor </w:t>
      </w:r>
      <w:proofErr w:type="spellStart"/>
      <w:r w:rsidRPr="003B7B92">
        <w:rPr>
          <w:rFonts w:ascii="Arial" w:hAnsi="Arial" w:cs="Arial"/>
          <w:sz w:val="24"/>
          <w:szCs w:val="24"/>
          <w:lang w:val="ro-RO"/>
        </w:rPr>
        <w:t>IoT</w:t>
      </w:r>
      <w:proofErr w:type="spellEnd"/>
      <w:r w:rsidRPr="003B7B92">
        <w:rPr>
          <w:rFonts w:ascii="Arial" w:hAnsi="Arial" w:cs="Arial"/>
          <w:sz w:val="24"/>
          <w:szCs w:val="24"/>
          <w:lang w:val="ro-RO"/>
        </w:rPr>
        <w:t xml:space="preserve"> va permite o abordare predictivă în mentenanță și o gestiune </w:t>
      </w:r>
      <w:proofErr w:type="spellStart"/>
      <w:r w:rsidRPr="003B7B92">
        <w:rPr>
          <w:rFonts w:ascii="Arial" w:hAnsi="Arial" w:cs="Arial"/>
          <w:sz w:val="24"/>
          <w:szCs w:val="24"/>
          <w:lang w:val="ro-RO"/>
        </w:rPr>
        <w:t>proactivă</w:t>
      </w:r>
      <w:proofErr w:type="spellEnd"/>
      <w:r w:rsidRPr="003B7B92">
        <w:rPr>
          <w:rFonts w:ascii="Arial" w:hAnsi="Arial" w:cs="Arial"/>
          <w:sz w:val="24"/>
          <w:szCs w:val="24"/>
          <w:lang w:val="ro-RO"/>
        </w:rPr>
        <w:t xml:space="preserve"> a rețelelor, reducând riscurile de avarie și optimizând fluxurile de operare. Automatizarea </w:t>
      </w:r>
      <w:r w:rsidRPr="003B7B92">
        <w:rPr>
          <w:rFonts w:ascii="Arial" w:hAnsi="Arial" w:cs="Arial"/>
          <w:sz w:val="24"/>
          <w:szCs w:val="24"/>
          <w:lang w:val="ro-RO"/>
        </w:rPr>
        <w:lastRenderedPageBreak/>
        <w:t>proceselor logistice și operaționale va susține astfel obiectivul general de creștere a eficienței și calității serviciilor furnizate.</w:t>
      </w:r>
    </w:p>
    <w:p w14:paraId="11DFB019" w14:textId="740BD32E"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Un al doilea pilon strategic este reprezentat de creșterea eficienței operaționale și financiare. Reducerea pierderilor de apă și optimizarea consumului energetic la nivelul uzinelor de tratare și al stațiilor de epurare sunt obiective prioritare pentru sustenabilitatea economică a </w:t>
      </w:r>
      <w:r>
        <w:rPr>
          <w:rFonts w:ascii="Arial" w:hAnsi="Arial" w:cs="Arial"/>
          <w:sz w:val="24"/>
          <w:szCs w:val="24"/>
          <w:lang w:val="ro-RO"/>
        </w:rPr>
        <w:t>societății</w:t>
      </w:r>
      <w:r w:rsidRPr="003B7B92">
        <w:rPr>
          <w:rFonts w:ascii="Arial" w:hAnsi="Arial" w:cs="Arial"/>
          <w:sz w:val="24"/>
          <w:szCs w:val="24"/>
          <w:lang w:val="ro-RO"/>
        </w:rPr>
        <w:t>. Managementul activelor va trebui să se bazeze pe o cartografiere clară a infrastructurii neperformante și pe o planificare riguroasă a lucrărilor de reabilitare și modernizare, corelate cu un program de investiții etapizat, care să includă surse de finanțare diversificate — fonduri europene, surse proprii și parteneriate public-private. În paralel, este necesară o revizuire periodică a politicii tarifare și a modelului de afaceri, astfel încât să se asigure echilibrul între sustenabilitatea financiară și accesibilitatea serviciilor pentru populație, în conformitate cu reglementările Autorității Naționale de Reglementare.</w:t>
      </w:r>
    </w:p>
    <w:p w14:paraId="60E8FEFA" w14:textId="12539F57"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Al treilea pilon strategic vizează dimensiunea de sustenabilitate și protecție a mediului. </w:t>
      </w:r>
      <w:r>
        <w:rPr>
          <w:rFonts w:ascii="Arial" w:hAnsi="Arial" w:cs="Arial"/>
          <w:sz w:val="24"/>
          <w:szCs w:val="24"/>
          <w:lang w:val="ro-RO"/>
        </w:rPr>
        <w:t>Societatea</w:t>
      </w:r>
      <w:r w:rsidRPr="003B7B92">
        <w:rPr>
          <w:rFonts w:ascii="Arial" w:hAnsi="Arial" w:cs="Arial"/>
          <w:sz w:val="24"/>
          <w:szCs w:val="24"/>
          <w:lang w:val="ro-RO"/>
        </w:rPr>
        <w:t xml:space="preserve"> trebuie să își consolideze poziția ca operator responsabil din punct de vedere ecologic prin integrarea tehnologiilor moderne de epurare, reutilizarea apelor uzate și reducerea emisiilor în procesul tehnologic. Stabilirea unor obiective clare de reducere a impactului asupra mediului și de protejare a resurselor naturale de apă este esențială pentru conformarea la cerințele europene, dar și pentru creșterea încrederii comunităților locale. În același timp, compania trebuie să își asume raportarea periodică a performanței ESG (</w:t>
      </w:r>
      <w:proofErr w:type="spellStart"/>
      <w:r w:rsidRPr="003B7B92">
        <w:rPr>
          <w:rFonts w:ascii="Arial" w:hAnsi="Arial" w:cs="Arial"/>
          <w:sz w:val="24"/>
          <w:szCs w:val="24"/>
          <w:lang w:val="ro-RO"/>
        </w:rPr>
        <w:t>environmental</w:t>
      </w:r>
      <w:proofErr w:type="spellEnd"/>
      <w:r w:rsidRPr="003B7B92">
        <w:rPr>
          <w:rFonts w:ascii="Arial" w:hAnsi="Arial" w:cs="Arial"/>
          <w:sz w:val="24"/>
          <w:szCs w:val="24"/>
          <w:lang w:val="ro-RO"/>
        </w:rPr>
        <w:t xml:space="preserve">, social, </w:t>
      </w:r>
      <w:proofErr w:type="spellStart"/>
      <w:r w:rsidRPr="003B7B92">
        <w:rPr>
          <w:rFonts w:ascii="Arial" w:hAnsi="Arial" w:cs="Arial"/>
          <w:sz w:val="24"/>
          <w:szCs w:val="24"/>
          <w:lang w:val="ro-RO"/>
        </w:rPr>
        <w:t>governance</w:t>
      </w:r>
      <w:proofErr w:type="spellEnd"/>
      <w:r w:rsidRPr="003B7B92">
        <w:rPr>
          <w:rFonts w:ascii="Arial" w:hAnsi="Arial" w:cs="Arial"/>
          <w:sz w:val="24"/>
          <w:szCs w:val="24"/>
          <w:lang w:val="ro-RO"/>
        </w:rPr>
        <w:t>) și obținerea certificărilor de mediu, ca instrumente de transparență și credibilitate instituțională. Implicarea activă în comunitate și programele educaționale privind utilizarea responsabilă a apei și protecția mediului trebuie privite nu doar ca acțiuni de responsabilitate socială, ci ca investiții directe în sustenabilitatea pe termen lung a operatorului.</w:t>
      </w:r>
    </w:p>
    <w:p w14:paraId="15B36A2A" w14:textId="31186875"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Extinderea ariei de operare și diversificarea portofoliului de servicii reprezintă</w:t>
      </w:r>
      <w:r>
        <w:rPr>
          <w:rFonts w:ascii="Arial" w:hAnsi="Arial" w:cs="Arial"/>
          <w:sz w:val="24"/>
          <w:szCs w:val="24"/>
          <w:lang w:val="ro-RO"/>
        </w:rPr>
        <w:t>, de asemenea,</w:t>
      </w:r>
      <w:r w:rsidRPr="003B7B92">
        <w:rPr>
          <w:rFonts w:ascii="Arial" w:hAnsi="Arial" w:cs="Arial"/>
          <w:sz w:val="24"/>
          <w:szCs w:val="24"/>
          <w:lang w:val="ro-RO"/>
        </w:rPr>
        <w:t xml:space="preserve"> o direcție strategică. Identificarea de noi zone unde </w:t>
      </w:r>
      <w:r>
        <w:rPr>
          <w:rFonts w:ascii="Arial" w:hAnsi="Arial" w:cs="Arial"/>
          <w:sz w:val="24"/>
          <w:szCs w:val="24"/>
          <w:lang w:val="ro-RO"/>
        </w:rPr>
        <w:t>societatea</w:t>
      </w:r>
      <w:r w:rsidRPr="003B7B92">
        <w:rPr>
          <w:rFonts w:ascii="Arial" w:hAnsi="Arial" w:cs="Arial"/>
          <w:sz w:val="24"/>
          <w:szCs w:val="24"/>
          <w:lang w:val="ro-RO"/>
        </w:rPr>
        <w:t xml:space="preserve"> își poate extinde operarea prin concesiune sau prin preluarea unor sisteme locale va consolida poziția </w:t>
      </w:r>
      <w:r>
        <w:rPr>
          <w:rFonts w:ascii="Arial" w:hAnsi="Arial" w:cs="Arial"/>
          <w:sz w:val="24"/>
          <w:szCs w:val="24"/>
          <w:lang w:val="ro-RO"/>
        </w:rPr>
        <w:t xml:space="preserve">societății </w:t>
      </w:r>
      <w:r w:rsidRPr="003B7B92">
        <w:rPr>
          <w:rFonts w:ascii="Arial" w:hAnsi="Arial" w:cs="Arial"/>
          <w:sz w:val="24"/>
          <w:szCs w:val="24"/>
          <w:lang w:val="ro-RO"/>
        </w:rPr>
        <w:t>ca operator regional integrat. În paralel, diversificarea activităților către servicii complementare — gestionarea apelor pluviale, valorificarea nămolurilor de epurare, producerea de energie verde din biogaz sau dezvoltarea infrastructurii „</w:t>
      </w:r>
      <w:proofErr w:type="spellStart"/>
      <w:r w:rsidRPr="003B7B92">
        <w:rPr>
          <w:rFonts w:ascii="Arial" w:hAnsi="Arial" w:cs="Arial"/>
          <w:sz w:val="24"/>
          <w:szCs w:val="24"/>
          <w:lang w:val="ro-RO"/>
        </w:rPr>
        <w:t>smart</w:t>
      </w:r>
      <w:proofErr w:type="spellEnd"/>
      <w:r w:rsidRPr="003B7B92">
        <w:rPr>
          <w:rFonts w:ascii="Arial" w:hAnsi="Arial" w:cs="Arial"/>
          <w:sz w:val="24"/>
          <w:szCs w:val="24"/>
          <w:lang w:val="ro-RO"/>
        </w:rPr>
        <w:t xml:space="preserve"> </w:t>
      </w:r>
      <w:proofErr w:type="spellStart"/>
      <w:r w:rsidRPr="003B7B92">
        <w:rPr>
          <w:rFonts w:ascii="Arial" w:hAnsi="Arial" w:cs="Arial"/>
          <w:sz w:val="24"/>
          <w:szCs w:val="24"/>
          <w:lang w:val="ro-RO"/>
        </w:rPr>
        <w:t>water</w:t>
      </w:r>
      <w:proofErr w:type="spellEnd"/>
      <w:r w:rsidRPr="003B7B92">
        <w:rPr>
          <w:rFonts w:ascii="Arial" w:hAnsi="Arial" w:cs="Arial"/>
          <w:sz w:val="24"/>
          <w:szCs w:val="24"/>
          <w:lang w:val="ro-RO"/>
        </w:rPr>
        <w:t>” — va crea noi surse de venit și va contribui la adaptarea companiei la tranziția energetică europeană. În acest proces, parteneriatele strategice la nivel local, regional și internațional vor juca un rol important în atragerea de expertiză, finanțare și soluții tehnologice inovatoare.</w:t>
      </w:r>
    </w:p>
    <w:p w14:paraId="5C0B0E1E" w14:textId="77777777"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Resursa umană și cultura organizațională reprezintă un alt pilon fundamental al strategiei 2025–2029. Dezvoltarea competențelor profesionale ale angajaților, promovarea leadership-ului intern și atragerea specialiștilor în domenii cheie – digitalizare, mediu, infrastructură – sunt condiții esențiale pentru atingerea obiectivelor de performanță. Crearea unei culturi organizaționale bazate pe inovație, îmbunătățire continuă și orientare către client va transforma compania într-o organizație agilă, </w:t>
      </w:r>
      <w:r w:rsidRPr="003B7B92">
        <w:rPr>
          <w:rFonts w:ascii="Arial" w:hAnsi="Arial" w:cs="Arial"/>
          <w:sz w:val="24"/>
          <w:szCs w:val="24"/>
          <w:lang w:val="ro-RO"/>
        </w:rPr>
        <w:lastRenderedPageBreak/>
        <w:t>capabilă să anticipeze schimbările pieței și să reacționeze eficient la noile cerințe ale mediului extern. De asemenea, asigurarea securității și sănătății în muncă trebuie să rămână o prioritate permanentă, gestionată prin programe de prevenție și formare continuă, care să consolideze cultura siguranței la nivelul întregii organizații.</w:t>
      </w:r>
    </w:p>
    <w:p w14:paraId="64EE8A4B" w14:textId="1EAFFA04"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Un alt pilon cheie îl constituie consolidarea guvernanței corporative și a transparenței instituționale. Publicarea periodică a indicatorilor cheie de performanță – operaționali, financiari și de mediu – va întări încrederea părților interesate și va demonstra responsabilitatea companiei față de acționari și comunitate. De asemenea, compania trebuie să dezvolte un sistem coerent de identificare și gestionare a riscurilor critice – tehnice, financiare, de reglementare și </w:t>
      </w:r>
      <w:proofErr w:type="spellStart"/>
      <w:r w:rsidRPr="003B7B92">
        <w:rPr>
          <w:rFonts w:ascii="Arial" w:hAnsi="Arial" w:cs="Arial"/>
          <w:sz w:val="24"/>
          <w:szCs w:val="24"/>
          <w:lang w:val="ro-RO"/>
        </w:rPr>
        <w:t>reputaționale</w:t>
      </w:r>
      <w:proofErr w:type="spellEnd"/>
      <w:r w:rsidRPr="003B7B92">
        <w:rPr>
          <w:rFonts w:ascii="Arial" w:hAnsi="Arial" w:cs="Arial"/>
          <w:sz w:val="24"/>
          <w:szCs w:val="24"/>
          <w:lang w:val="ro-RO"/>
        </w:rPr>
        <w:t xml:space="preserve"> – și să mențină un cod de etică și conduită anticorupție riguros, implementat și monitorizat permanent în concordanță cu Strategia Națională Anticorupție.</w:t>
      </w:r>
    </w:p>
    <w:p w14:paraId="5B3DE66F" w14:textId="23E8DFF9" w:rsidR="003B7B92" w:rsidRP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 xml:space="preserve">În fine, orientarea către client și comunitate trebuie să devină un principiu transversal al întregii activități. Consolidarea relației cu utilizatorii prin servicii de relații publice eficiente, mecanisme de feedback și canale digitale moderne va contribui la creșterea satisfacției și loialității clienților. Comunicarea transparentă privind lucrările, tarifele, investițiile și evenimentele de interes public trebuie să fie permanentă, predictibilă și accesibilă. În același timp, </w:t>
      </w:r>
      <w:r>
        <w:rPr>
          <w:rFonts w:ascii="Arial" w:hAnsi="Arial" w:cs="Arial"/>
          <w:sz w:val="24"/>
          <w:szCs w:val="24"/>
          <w:lang w:val="ro-RO"/>
        </w:rPr>
        <w:t xml:space="preserve">societatea </w:t>
      </w:r>
      <w:r w:rsidRPr="003B7B92">
        <w:rPr>
          <w:rFonts w:ascii="Arial" w:hAnsi="Arial" w:cs="Arial"/>
          <w:sz w:val="24"/>
          <w:szCs w:val="24"/>
          <w:lang w:val="ro-RO"/>
        </w:rPr>
        <w:t xml:space="preserve">Compania Aquaserv </w:t>
      </w:r>
      <w:r>
        <w:rPr>
          <w:rFonts w:ascii="Arial" w:hAnsi="Arial" w:cs="Arial"/>
          <w:sz w:val="24"/>
          <w:szCs w:val="24"/>
          <w:lang w:val="ro-RO"/>
        </w:rPr>
        <w:t xml:space="preserve">S.A. </w:t>
      </w:r>
      <w:r w:rsidRPr="003B7B92">
        <w:rPr>
          <w:rFonts w:ascii="Arial" w:hAnsi="Arial" w:cs="Arial"/>
          <w:sz w:val="24"/>
          <w:szCs w:val="24"/>
          <w:lang w:val="ro-RO"/>
        </w:rPr>
        <w:t>are datoria de a promova o viziune socială asupra serviciilor sale, asigurând accesul echitabil la apă potabilă pentru toate categoriile de populație și implicându-se activ în proiecte educaționale și de conștientizare comunitară privind utilizarea sustenabilă a resurselor de apă.</w:t>
      </w:r>
    </w:p>
    <w:p w14:paraId="32FA6CDD" w14:textId="308DC981" w:rsidR="003B7B92" w:rsidRDefault="003B7B92" w:rsidP="003B7B92">
      <w:pPr>
        <w:spacing w:line="276" w:lineRule="auto"/>
        <w:jc w:val="both"/>
        <w:rPr>
          <w:rFonts w:ascii="Arial" w:hAnsi="Arial" w:cs="Arial"/>
          <w:sz w:val="24"/>
          <w:szCs w:val="24"/>
          <w:lang w:val="ro-RO"/>
        </w:rPr>
      </w:pPr>
      <w:r w:rsidRPr="003B7B92">
        <w:rPr>
          <w:rFonts w:ascii="Arial" w:hAnsi="Arial" w:cs="Arial"/>
          <w:sz w:val="24"/>
          <w:szCs w:val="24"/>
          <w:lang w:val="ro-RO"/>
        </w:rPr>
        <w:t>Prin aceste direcții strategice,</w:t>
      </w:r>
      <w:r>
        <w:rPr>
          <w:rFonts w:ascii="Arial" w:hAnsi="Arial" w:cs="Arial"/>
          <w:sz w:val="24"/>
          <w:szCs w:val="24"/>
          <w:lang w:val="ro-RO"/>
        </w:rPr>
        <w:t xml:space="preserve"> societatea</w:t>
      </w:r>
      <w:r w:rsidRPr="003B7B92">
        <w:rPr>
          <w:rFonts w:ascii="Arial" w:hAnsi="Arial" w:cs="Arial"/>
          <w:sz w:val="24"/>
          <w:szCs w:val="24"/>
          <w:lang w:val="ro-RO"/>
        </w:rPr>
        <w:t xml:space="preserve"> Compania Aquaserv S.A. își </w:t>
      </w:r>
      <w:r>
        <w:rPr>
          <w:rFonts w:ascii="Arial" w:hAnsi="Arial" w:cs="Arial"/>
          <w:sz w:val="24"/>
          <w:szCs w:val="24"/>
          <w:lang w:val="ro-RO"/>
        </w:rPr>
        <w:t>va</w:t>
      </w:r>
      <w:r w:rsidRPr="003B7B92">
        <w:rPr>
          <w:rFonts w:ascii="Arial" w:hAnsi="Arial" w:cs="Arial"/>
          <w:sz w:val="24"/>
          <w:szCs w:val="24"/>
          <w:lang w:val="ro-RO"/>
        </w:rPr>
        <w:t xml:space="preserve"> consolida rolul de operator regional de referință, capabil să combine performanța economică și operațională cu responsabilitatea socială, protecția mediului și modernizarea continuă a serviciilor publice în beneficiul comunităților pe care le deservește.</w:t>
      </w:r>
    </w:p>
    <w:p w14:paraId="4A782850" w14:textId="7EAF65B7" w:rsidR="003B7B92" w:rsidRDefault="003B7B92" w:rsidP="003B7B92">
      <w:pPr>
        <w:spacing w:line="276" w:lineRule="auto"/>
        <w:jc w:val="both"/>
        <w:rPr>
          <w:rFonts w:ascii="Arial" w:hAnsi="Arial" w:cs="Arial"/>
          <w:sz w:val="24"/>
          <w:szCs w:val="24"/>
          <w:lang w:val="ro-RO"/>
        </w:rPr>
      </w:pPr>
    </w:p>
    <w:p w14:paraId="29DE29D3" w14:textId="5E82B2C1" w:rsidR="003B7B92" w:rsidRDefault="003B7B92" w:rsidP="003B7B92">
      <w:pPr>
        <w:spacing w:line="276" w:lineRule="auto"/>
        <w:jc w:val="both"/>
        <w:rPr>
          <w:rFonts w:ascii="Arial" w:hAnsi="Arial" w:cs="Arial"/>
          <w:sz w:val="24"/>
          <w:szCs w:val="24"/>
          <w:lang w:val="ro-RO"/>
        </w:rPr>
      </w:pPr>
    </w:p>
    <w:p w14:paraId="57108D8C" w14:textId="2DD1CB76" w:rsidR="003B7B92" w:rsidRDefault="003B7B92" w:rsidP="003B7B92">
      <w:pPr>
        <w:spacing w:line="276" w:lineRule="auto"/>
        <w:jc w:val="both"/>
        <w:rPr>
          <w:rFonts w:ascii="Arial" w:hAnsi="Arial" w:cs="Arial"/>
          <w:sz w:val="24"/>
          <w:szCs w:val="24"/>
          <w:lang w:val="ro-RO"/>
        </w:rPr>
      </w:pPr>
    </w:p>
    <w:p w14:paraId="64772FA7" w14:textId="7005790B" w:rsidR="003B7B92" w:rsidRDefault="003B7B92" w:rsidP="003B7B92">
      <w:pPr>
        <w:spacing w:line="276" w:lineRule="auto"/>
        <w:jc w:val="both"/>
        <w:rPr>
          <w:rFonts w:ascii="Arial" w:hAnsi="Arial" w:cs="Arial"/>
          <w:sz w:val="24"/>
          <w:szCs w:val="24"/>
          <w:lang w:val="ro-RO"/>
        </w:rPr>
      </w:pPr>
    </w:p>
    <w:p w14:paraId="1D019F06" w14:textId="7C3EE9B7" w:rsidR="003B7B92" w:rsidRDefault="003B7B92" w:rsidP="003B7B92">
      <w:pPr>
        <w:spacing w:line="276" w:lineRule="auto"/>
        <w:jc w:val="both"/>
        <w:rPr>
          <w:rFonts w:ascii="Arial" w:hAnsi="Arial" w:cs="Arial"/>
          <w:sz w:val="24"/>
          <w:szCs w:val="24"/>
          <w:lang w:val="ro-RO"/>
        </w:rPr>
      </w:pPr>
    </w:p>
    <w:p w14:paraId="14991090" w14:textId="77777777" w:rsidR="003B7B92" w:rsidRDefault="003B7B92" w:rsidP="003B7B92">
      <w:pPr>
        <w:spacing w:line="276" w:lineRule="auto"/>
        <w:jc w:val="both"/>
        <w:rPr>
          <w:rFonts w:ascii="Arial" w:hAnsi="Arial" w:cs="Arial"/>
          <w:sz w:val="24"/>
          <w:szCs w:val="24"/>
          <w:lang w:val="ro-RO"/>
        </w:rPr>
      </w:pPr>
    </w:p>
    <w:p w14:paraId="342C4C54" w14:textId="22F8E7FE" w:rsidR="00A33637" w:rsidRPr="00497509" w:rsidRDefault="00A33637" w:rsidP="005167AA">
      <w:pPr>
        <w:pStyle w:val="Heading1"/>
        <w:numPr>
          <w:ilvl w:val="0"/>
          <w:numId w:val="12"/>
        </w:numPr>
        <w:pBdr>
          <w:bottom w:val="single" w:sz="4" w:space="1" w:color="92D050"/>
        </w:pBdr>
        <w:spacing w:line="276" w:lineRule="auto"/>
        <w:jc w:val="both"/>
        <w:rPr>
          <w:rFonts w:ascii="Arial" w:hAnsi="Arial" w:cs="Arial"/>
          <w:sz w:val="36"/>
          <w:szCs w:val="36"/>
          <w:lang w:val="ro-RO"/>
        </w:rPr>
      </w:pPr>
      <w:bookmarkStart w:id="1" w:name="_Toc213868106"/>
      <w:r w:rsidRPr="00497509">
        <w:rPr>
          <w:rFonts w:ascii="Arial" w:hAnsi="Arial" w:cs="Arial"/>
          <w:sz w:val="36"/>
          <w:szCs w:val="36"/>
          <w:lang w:val="ro-RO"/>
        </w:rPr>
        <w:lastRenderedPageBreak/>
        <w:t>Etapele procesului de selecție, calendarul, documentele și materialele ce urmează a fi verificate, respectiv elaborate,</w:t>
      </w:r>
      <w:r w:rsidR="009E4A21">
        <w:rPr>
          <w:rFonts w:ascii="Arial" w:hAnsi="Arial" w:cs="Arial"/>
          <w:sz w:val="36"/>
          <w:szCs w:val="36"/>
          <w:lang w:val="ro-RO"/>
        </w:rPr>
        <w:t xml:space="preserve"> </w:t>
      </w:r>
      <w:r w:rsidRPr="00497509">
        <w:rPr>
          <w:rFonts w:ascii="Arial" w:hAnsi="Arial" w:cs="Arial"/>
          <w:sz w:val="36"/>
          <w:szCs w:val="36"/>
          <w:lang w:val="ro-RO"/>
        </w:rPr>
        <w:t>persoane de contact pentru informații și detalii suplimentare</w:t>
      </w:r>
      <w:bookmarkEnd w:id="1"/>
    </w:p>
    <w:p w14:paraId="195C8909" w14:textId="77777777" w:rsidR="003B7B92" w:rsidRDefault="003B7B92" w:rsidP="005167AA">
      <w:pPr>
        <w:pStyle w:val="ListParagraph"/>
        <w:spacing w:after="0" w:line="276" w:lineRule="auto"/>
        <w:ind w:left="0" w:right="14"/>
        <w:jc w:val="both"/>
        <w:rPr>
          <w:rFonts w:ascii="Arial" w:hAnsi="Arial" w:cs="Arial"/>
          <w:bCs/>
          <w:sz w:val="24"/>
          <w:szCs w:val="24"/>
          <w:lang w:val="ro-RO"/>
        </w:rPr>
      </w:pPr>
    </w:p>
    <w:p w14:paraId="70E3B66F" w14:textId="4DCCBDE8" w:rsidR="0033178A" w:rsidRPr="00890C08" w:rsidRDefault="0033178A" w:rsidP="00890C08">
      <w:pPr>
        <w:spacing w:line="276" w:lineRule="auto"/>
        <w:jc w:val="both"/>
        <w:rPr>
          <w:rFonts w:ascii="Arial" w:hAnsi="Arial" w:cs="Arial"/>
          <w:sz w:val="24"/>
          <w:szCs w:val="24"/>
          <w:lang w:val="ro-RO"/>
        </w:rPr>
      </w:pPr>
      <w:r w:rsidRPr="00890C08">
        <w:rPr>
          <w:rFonts w:ascii="Arial" w:hAnsi="Arial" w:cs="Arial"/>
          <w:sz w:val="24"/>
          <w:szCs w:val="24"/>
          <w:lang w:val="ro-RO"/>
        </w:rPr>
        <w:t xml:space="preserve">Prin </w:t>
      </w:r>
      <w:r w:rsidR="00425660" w:rsidRPr="00890C08">
        <w:rPr>
          <w:rFonts w:ascii="Arial" w:hAnsi="Arial" w:cs="Arial"/>
          <w:sz w:val="24"/>
          <w:szCs w:val="24"/>
          <w:lang w:val="ro-RO"/>
        </w:rPr>
        <w:t xml:space="preserve">AGA nr. 5 / 05.06.2025 </w:t>
      </w:r>
      <w:r w:rsidR="00227746">
        <w:rPr>
          <w:rFonts w:ascii="Arial" w:hAnsi="Arial" w:cs="Arial"/>
          <w:sz w:val="24"/>
          <w:szCs w:val="24"/>
          <w:lang w:val="ro-RO"/>
        </w:rPr>
        <w:t xml:space="preserve">a Companiei Aquaserv SA </w:t>
      </w:r>
      <w:r w:rsidRPr="00890C08">
        <w:rPr>
          <w:rFonts w:ascii="Arial" w:hAnsi="Arial" w:cs="Arial"/>
          <w:sz w:val="24"/>
          <w:szCs w:val="24"/>
          <w:lang w:val="ro-RO"/>
        </w:rPr>
        <w:t xml:space="preserve">s-a aprobat inițierea/declanșarea procedurii de </w:t>
      </w:r>
      <w:r w:rsidR="00C62EC3" w:rsidRPr="00890C08">
        <w:rPr>
          <w:rFonts w:ascii="Arial" w:hAnsi="Arial" w:cs="Arial"/>
          <w:sz w:val="24"/>
          <w:szCs w:val="24"/>
          <w:lang w:val="ro-RO"/>
        </w:rPr>
        <w:t>selecție</w:t>
      </w:r>
      <w:r w:rsidRPr="00890C08">
        <w:rPr>
          <w:rFonts w:ascii="Arial" w:hAnsi="Arial" w:cs="Arial"/>
          <w:sz w:val="24"/>
          <w:szCs w:val="24"/>
          <w:lang w:val="ro-RO"/>
        </w:rPr>
        <w:t xml:space="preserve"> a </w:t>
      </w:r>
      <w:r w:rsidR="00315785" w:rsidRPr="00890C08">
        <w:rPr>
          <w:rFonts w:ascii="Arial" w:hAnsi="Arial" w:cs="Arial"/>
          <w:sz w:val="24"/>
          <w:szCs w:val="24"/>
          <w:lang w:val="ro-RO"/>
        </w:rPr>
        <w:t>membrilor consiliului de administra</w:t>
      </w:r>
      <w:r w:rsidR="00227746">
        <w:rPr>
          <w:rFonts w:ascii="Arial" w:hAnsi="Arial" w:cs="Arial"/>
          <w:sz w:val="24"/>
          <w:szCs w:val="24"/>
          <w:lang w:val="ro-RO"/>
        </w:rPr>
        <w:t>ț</w:t>
      </w:r>
      <w:r w:rsidR="00315785" w:rsidRPr="00890C08">
        <w:rPr>
          <w:rFonts w:ascii="Arial" w:hAnsi="Arial" w:cs="Arial"/>
          <w:sz w:val="24"/>
          <w:szCs w:val="24"/>
          <w:lang w:val="ro-RO"/>
        </w:rPr>
        <w:t>ie</w:t>
      </w:r>
      <w:r w:rsidRPr="00890C08">
        <w:rPr>
          <w:rFonts w:ascii="Arial" w:hAnsi="Arial" w:cs="Arial"/>
          <w:sz w:val="24"/>
          <w:szCs w:val="24"/>
          <w:lang w:val="ro-RO"/>
        </w:rPr>
        <w:t xml:space="preserve"> în conformitate cu prevederile Ordonanței de Urgență a Guvernului nr. 109/2011 privind guvernanța corporativă a întreprinderilor publice, aprobată cu modificări și completări prin Legea nr. 111/2016, cu modificările și completările ulterioare </w:t>
      </w:r>
      <w:bookmarkStart w:id="2" w:name="_Hlk177723689"/>
      <w:r w:rsidRPr="00890C08">
        <w:rPr>
          <w:rFonts w:ascii="Arial" w:hAnsi="Arial" w:cs="Arial"/>
          <w:sz w:val="24"/>
          <w:szCs w:val="24"/>
          <w:lang w:val="ro-RO"/>
        </w:rPr>
        <w:t>(</w:t>
      </w:r>
      <w:bookmarkStart w:id="3" w:name="_Hlk177724172"/>
      <w:r w:rsidRPr="00890C08">
        <w:rPr>
          <w:rFonts w:ascii="Arial" w:hAnsi="Arial" w:cs="Arial"/>
          <w:sz w:val="24"/>
          <w:szCs w:val="24"/>
          <w:lang w:val="ro-RO"/>
        </w:rPr>
        <w:t>denumită în continuare O.U.G. nr. 109/2011)</w:t>
      </w:r>
      <w:bookmarkEnd w:id="2"/>
      <w:bookmarkEnd w:id="3"/>
      <w:r w:rsidRPr="00890C08">
        <w:rPr>
          <w:rFonts w:ascii="Arial" w:hAnsi="Arial" w:cs="Arial"/>
          <w:sz w:val="24"/>
          <w:szCs w:val="24"/>
          <w:lang w:val="ro-RO"/>
        </w:rPr>
        <w:t>.</w:t>
      </w:r>
    </w:p>
    <w:p w14:paraId="343F81C2" w14:textId="1C0C596C" w:rsidR="00891DD7" w:rsidRPr="00497509" w:rsidRDefault="00227746" w:rsidP="00890C08">
      <w:pPr>
        <w:spacing w:line="276" w:lineRule="auto"/>
        <w:jc w:val="both"/>
        <w:rPr>
          <w:rFonts w:ascii="Arial" w:hAnsi="Arial" w:cs="Arial"/>
          <w:sz w:val="24"/>
          <w:szCs w:val="24"/>
          <w:lang w:val="ro-RO"/>
        </w:rPr>
      </w:pPr>
      <w:r>
        <w:rPr>
          <w:rFonts w:ascii="Arial" w:hAnsi="Arial" w:cs="Arial"/>
          <w:sz w:val="24"/>
          <w:szCs w:val="24"/>
          <w:lang w:val="ro-RO"/>
        </w:rPr>
        <w:t>Prin Hotărârea AGA a ADI Aqua Invest Mureș nr. 15 din 09.07.2025 s-a aprobat constituirea c</w:t>
      </w:r>
      <w:r w:rsidR="00891DD7" w:rsidRPr="00890C08">
        <w:rPr>
          <w:rFonts w:ascii="Arial" w:hAnsi="Arial" w:cs="Arial"/>
          <w:sz w:val="24"/>
          <w:szCs w:val="24"/>
          <w:lang w:val="ro-RO"/>
        </w:rPr>
        <w:t>omis</w:t>
      </w:r>
      <w:r>
        <w:rPr>
          <w:rFonts w:ascii="Arial" w:hAnsi="Arial" w:cs="Arial"/>
          <w:sz w:val="24"/>
          <w:szCs w:val="24"/>
          <w:lang w:val="ro-RO"/>
        </w:rPr>
        <w:t>iei</w:t>
      </w:r>
      <w:r w:rsidR="00891DD7" w:rsidRPr="00890C08">
        <w:rPr>
          <w:rFonts w:ascii="Arial" w:hAnsi="Arial" w:cs="Arial"/>
          <w:sz w:val="24"/>
          <w:szCs w:val="24"/>
          <w:lang w:val="ro-RO"/>
        </w:rPr>
        <w:t xml:space="preserve"> de selecție și nominalizare </w:t>
      </w:r>
      <w:r>
        <w:rPr>
          <w:rFonts w:ascii="Arial" w:hAnsi="Arial" w:cs="Arial"/>
          <w:sz w:val="24"/>
          <w:szCs w:val="24"/>
          <w:lang w:val="ro-RO"/>
        </w:rPr>
        <w:t xml:space="preserve">alcătuită din 2 membri din partea autorității publice tutelare și un reprezentant al expertului independent </w:t>
      </w:r>
      <w:r w:rsidR="00891DD7" w:rsidRPr="00890C08">
        <w:rPr>
          <w:rFonts w:ascii="Arial" w:hAnsi="Arial" w:cs="Arial"/>
          <w:sz w:val="24"/>
          <w:szCs w:val="24"/>
          <w:lang w:val="ro-RO"/>
        </w:rPr>
        <w:t xml:space="preserve">potrivit dispozițiilor art. 49 alin. (1) și (2) din Ordonanța de urgență </w:t>
      </w:r>
      <w:r w:rsidR="00682918" w:rsidRPr="00890C08">
        <w:rPr>
          <w:rFonts w:ascii="Arial" w:hAnsi="Arial" w:cs="Arial"/>
          <w:sz w:val="24"/>
          <w:szCs w:val="24"/>
          <w:lang w:val="ro-RO"/>
        </w:rPr>
        <w:t xml:space="preserve">a </w:t>
      </w:r>
      <w:r w:rsidR="00891DD7" w:rsidRPr="00890C08">
        <w:rPr>
          <w:rFonts w:ascii="Arial" w:hAnsi="Arial" w:cs="Arial"/>
          <w:sz w:val="24"/>
          <w:szCs w:val="24"/>
          <w:lang w:val="ro-RO"/>
        </w:rPr>
        <w:t>Guvernului nr. 109/2011 privind guvernanța corporativă a întreprinderilor publice,</w:t>
      </w:r>
      <w:r w:rsidR="0033178A" w:rsidRPr="00890C08">
        <w:rPr>
          <w:rFonts w:ascii="Arial" w:hAnsi="Arial" w:cs="Arial"/>
          <w:sz w:val="24"/>
          <w:szCs w:val="24"/>
          <w:lang w:val="ro-RO"/>
        </w:rPr>
        <w:t xml:space="preserve"> </w:t>
      </w:r>
      <w:r w:rsidR="00891DD7" w:rsidRPr="00890C08">
        <w:rPr>
          <w:rFonts w:ascii="Arial" w:hAnsi="Arial" w:cs="Arial"/>
          <w:sz w:val="24"/>
          <w:szCs w:val="24"/>
          <w:lang w:val="ro-RO"/>
        </w:rPr>
        <w:t>aprobată cu modificări și completări prin Legea nr. 111/2016, cu modificările și</w:t>
      </w:r>
      <w:r w:rsidR="00682918" w:rsidRPr="00890C08">
        <w:rPr>
          <w:rFonts w:ascii="Arial" w:hAnsi="Arial" w:cs="Arial"/>
          <w:sz w:val="24"/>
          <w:szCs w:val="24"/>
          <w:lang w:val="ro-RO"/>
        </w:rPr>
        <w:t xml:space="preserve"> </w:t>
      </w:r>
      <w:r w:rsidR="00891DD7" w:rsidRPr="00890C08">
        <w:rPr>
          <w:rFonts w:ascii="Arial" w:hAnsi="Arial" w:cs="Arial"/>
          <w:sz w:val="24"/>
          <w:szCs w:val="24"/>
          <w:lang w:val="ro-RO"/>
        </w:rPr>
        <w:t>completările ulterioare</w:t>
      </w:r>
      <w:r w:rsidR="00891DD7" w:rsidRPr="00497509">
        <w:rPr>
          <w:rFonts w:ascii="Arial" w:hAnsi="Arial" w:cs="Arial"/>
          <w:sz w:val="24"/>
          <w:szCs w:val="24"/>
          <w:lang w:val="ro-RO"/>
        </w:rPr>
        <w:t>.</w:t>
      </w:r>
    </w:p>
    <w:p w14:paraId="5F60CF28" w14:textId="33C833D3" w:rsidR="00891DD7" w:rsidRPr="00890C08" w:rsidRDefault="00891DD7" w:rsidP="00890C08">
      <w:pPr>
        <w:spacing w:line="276" w:lineRule="auto"/>
        <w:jc w:val="both"/>
        <w:rPr>
          <w:rFonts w:ascii="Arial" w:hAnsi="Arial" w:cs="Arial"/>
          <w:sz w:val="24"/>
          <w:szCs w:val="24"/>
          <w:lang w:val="ro-RO"/>
        </w:rPr>
      </w:pPr>
      <w:r w:rsidRPr="00890C08">
        <w:rPr>
          <w:rFonts w:ascii="Arial" w:hAnsi="Arial" w:cs="Arial"/>
          <w:sz w:val="24"/>
          <w:szCs w:val="24"/>
          <w:lang w:val="ro-RO"/>
        </w:rPr>
        <w:t>Autoritatea publică tutelară a elaborat Componenta inițială a planului de selecție.</w:t>
      </w:r>
      <w:r w:rsidR="00682918" w:rsidRPr="00890C08">
        <w:rPr>
          <w:rFonts w:ascii="Arial" w:hAnsi="Arial" w:cs="Arial"/>
          <w:sz w:val="24"/>
          <w:szCs w:val="24"/>
          <w:lang w:val="ro-RO"/>
        </w:rPr>
        <w:t xml:space="preserve"> </w:t>
      </w:r>
      <w:r w:rsidRPr="00890C08">
        <w:rPr>
          <w:rFonts w:ascii="Arial" w:hAnsi="Arial" w:cs="Arial"/>
          <w:sz w:val="24"/>
          <w:szCs w:val="24"/>
          <w:lang w:val="ro-RO"/>
        </w:rPr>
        <w:t>Componenta inițială a planului de selecție a fost aprobată prin act administrativ al</w:t>
      </w:r>
      <w:r w:rsidR="00682918" w:rsidRPr="00890C08">
        <w:rPr>
          <w:rFonts w:ascii="Arial" w:hAnsi="Arial" w:cs="Arial"/>
          <w:sz w:val="24"/>
          <w:szCs w:val="24"/>
          <w:lang w:val="ro-RO"/>
        </w:rPr>
        <w:t xml:space="preserve"> </w:t>
      </w:r>
      <w:r w:rsidRPr="00890C08">
        <w:rPr>
          <w:rFonts w:ascii="Arial" w:hAnsi="Arial" w:cs="Arial"/>
          <w:sz w:val="24"/>
          <w:szCs w:val="24"/>
          <w:lang w:val="ro-RO"/>
        </w:rPr>
        <w:t xml:space="preserve">autorității publice tutelare, respectiv prin </w:t>
      </w:r>
      <w:r w:rsidR="00425660" w:rsidRPr="00890C08">
        <w:rPr>
          <w:rFonts w:ascii="Arial" w:hAnsi="Arial" w:cs="Arial"/>
          <w:sz w:val="24"/>
          <w:szCs w:val="24"/>
          <w:lang w:val="ro-RO"/>
        </w:rPr>
        <w:t>Hotărârea nr. 14 / 09.07.2025</w:t>
      </w:r>
      <w:r w:rsidRPr="00890C08">
        <w:rPr>
          <w:rFonts w:ascii="Arial" w:hAnsi="Arial" w:cs="Arial"/>
          <w:sz w:val="24"/>
          <w:szCs w:val="24"/>
          <w:lang w:val="ro-RO"/>
        </w:rPr>
        <w:t>. Autoritatea</w:t>
      </w:r>
      <w:r w:rsidR="00682918" w:rsidRPr="00890C08">
        <w:rPr>
          <w:rFonts w:ascii="Arial" w:hAnsi="Arial" w:cs="Arial"/>
          <w:sz w:val="24"/>
          <w:szCs w:val="24"/>
          <w:lang w:val="ro-RO"/>
        </w:rPr>
        <w:t xml:space="preserve"> </w:t>
      </w:r>
      <w:r w:rsidRPr="00890C08">
        <w:rPr>
          <w:rFonts w:ascii="Arial" w:hAnsi="Arial" w:cs="Arial"/>
          <w:sz w:val="24"/>
          <w:szCs w:val="24"/>
          <w:lang w:val="ro-RO"/>
        </w:rPr>
        <w:t>publică tutelară, prin compartimentul de guvernanță corporativă, a elaborat profilul</w:t>
      </w:r>
      <w:r w:rsidR="00682918" w:rsidRPr="00890C08">
        <w:rPr>
          <w:rFonts w:ascii="Arial" w:hAnsi="Arial" w:cs="Arial"/>
          <w:sz w:val="24"/>
          <w:szCs w:val="24"/>
          <w:lang w:val="ro-RO"/>
        </w:rPr>
        <w:t xml:space="preserve"> </w:t>
      </w:r>
      <w:r w:rsidR="00315785" w:rsidRPr="00890C08">
        <w:rPr>
          <w:rFonts w:ascii="Arial" w:hAnsi="Arial" w:cs="Arial"/>
          <w:sz w:val="24"/>
          <w:szCs w:val="24"/>
          <w:lang w:val="ro-RO"/>
        </w:rPr>
        <w:t>consiliului de administra</w:t>
      </w:r>
      <w:r w:rsidR="00C06E06">
        <w:rPr>
          <w:rFonts w:ascii="Arial" w:hAnsi="Arial" w:cs="Arial"/>
          <w:sz w:val="24"/>
          <w:szCs w:val="24"/>
          <w:lang w:val="ro-RO"/>
        </w:rPr>
        <w:t>ț</w:t>
      </w:r>
      <w:r w:rsidR="00315785" w:rsidRPr="00890C08">
        <w:rPr>
          <w:rFonts w:ascii="Arial" w:hAnsi="Arial" w:cs="Arial"/>
          <w:sz w:val="24"/>
          <w:szCs w:val="24"/>
          <w:lang w:val="ro-RO"/>
        </w:rPr>
        <w:t>ie</w:t>
      </w:r>
      <w:r w:rsidRPr="00890C08">
        <w:rPr>
          <w:rFonts w:ascii="Arial" w:hAnsi="Arial" w:cs="Arial"/>
          <w:sz w:val="24"/>
          <w:szCs w:val="24"/>
          <w:lang w:val="ro-RO"/>
        </w:rPr>
        <w:t>.</w:t>
      </w:r>
    </w:p>
    <w:p w14:paraId="78A41560" w14:textId="3ABDB00B" w:rsidR="00890C08" w:rsidRPr="00890C08" w:rsidRDefault="00890C08" w:rsidP="00890C08">
      <w:pPr>
        <w:spacing w:line="276" w:lineRule="auto"/>
        <w:jc w:val="both"/>
        <w:rPr>
          <w:rFonts w:ascii="Arial" w:hAnsi="Arial" w:cs="Arial"/>
          <w:sz w:val="24"/>
          <w:szCs w:val="24"/>
          <w:lang w:val="ro-RO"/>
        </w:rPr>
      </w:pPr>
      <w:r w:rsidRPr="00890C08">
        <w:rPr>
          <w:rFonts w:ascii="Arial" w:hAnsi="Arial" w:cs="Arial"/>
          <w:sz w:val="24"/>
          <w:szCs w:val="24"/>
          <w:lang w:val="ro-RO"/>
        </w:rPr>
        <w:t>Prin Decizia nr. 55 din 03.11.2025, Președintele interimar al AMEPIP a dispus reluarea procedurii de selecție a membrilor Consiliului de Administrație al societății Compania Aquaserv S.A., din etapa elaborării componentei integrale a planului de selecție.</w:t>
      </w:r>
    </w:p>
    <w:p w14:paraId="44453A70" w14:textId="0B84C0AE" w:rsidR="00682918" w:rsidRPr="00890C08" w:rsidRDefault="00891DD7" w:rsidP="00890C08">
      <w:pPr>
        <w:spacing w:line="276" w:lineRule="auto"/>
        <w:jc w:val="both"/>
        <w:rPr>
          <w:rFonts w:ascii="Arial" w:hAnsi="Arial" w:cs="Arial"/>
          <w:sz w:val="24"/>
          <w:szCs w:val="24"/>
          <w:lang w:val="ro-RO"/>
        </w:rPr>
      </w:pPr>
      <w:r w:rsidRPr="00890C08">
        <w:rPr>
          <w:rFonts w:ascii="Arial" w:hAnsi="Arial" w:cs="Arial"/>
          <w:sz w:val="24"/>
          <w:szCs w:val="24"/>
          <w:lang w:val="ro-RO"/>
        </w:rPr>
        <w:t>Comisia de selecție și nominalizare a elaborat Componenta integrală a planului de</w:t>
      </w:r>
      <w:r w:rsidR="00682918" w:rsidRPr="00890C08">
        <w:rPr>
          <w:rFonts w:ascii="Arial" w:hAnsi="Arial" w:cs="Arial"/>
          <w:sz w:val="24"/>
          <w:szCs w:val="24"/>
          <w:lang w:val="ro-RO"/>
        </w:rPr>
        <w:t xml:space="preserve"> </w:t>
      </w:r>
      <w:r w:rsidRPr="00890C08">
        <w:rPr>
          <w:rFonts w:ascii="Arial" w:hAnsi="Arial" w:cs="Arial"/>
          <w:sz w:val="24"/>
          <w:szCs w:val="24"/>
          <w:lang w:val="ro-RO"/>
        </w:rPr>
        <w:t>selecție.</w:t>
      </w:r>
      <w:r w:rsidR="00425660" w:rsidRPr="00890C08">
        <w:rPr>
          <w:rFonts w:ascii="Arial" w:hAnsi="Arial" w:cs="Arial"/>
          <w:sz w:val="24"/>
          <w:szCs w:val="24"/>
          <w:lang w:val="ro-RO"/>
        </w:rPr>
        <w:t xml:space="preserve"> </w:t>
      </w:r>
      <w:r w:rsidRPr="00890C08">
        <w:rPr>
          <w:rFonts w:ascii="Arial" w:hAnsi="Arial" w:cs="Arial"/>
          <w:sz w:val="24"/>
          <w:szCs w:val="24"/>
          <w:lang w:val="ro-RO"/>
        </w:rPr>
        <w:t xml:space="preserve">Profilul </w:t>
      </w:r>
      <w:r w:rsidR="00A33637" w:rsidRPr="00890C08">
        <w:rPr>
          <w:rFonts w:ascii="Arial" w:hAnsi="Arial" w:cs="Arial"/>
          <w:sz w:val="24"/>
          <w:szCs w:val="24"/>
          <w:lang w:val="ro-RO"/>
        </w:rPr>
        <w:t>CA</w:t>
      </w:r>
      <w:r w:rsidRPr="00890C08">
        <w:rPr>
          <w:rFonts w:ascii="Arial" w:hAnsi="Arial" w:cs="Arial"/>
          <w:sz w:val="24"/>
          <w:szCs w:val="24"/>
          <w:lang w:val="ro-RO"/>
        </w:rPr>
        <w:t xml:space="preserve"> și al candidatului fac parte din Componenta integrală a planului de</w:t>
      </w:r>
      <w:r w:rsidR="00682918" w:rsidRPr="00890C08">
        <w:rPr>
          <w:rFonts w:ascii="Arial" w:hAnsi="Arial" w:cs="Arial"/>
          <w:sz w:val="24"/>
          <w:szCs w:val="24"/>
          <w:lang w:val="ro-RO"/>
        </w:rPr>
        <w:t xml:space="preserve"> </w:t>
      </w:r>
      <w:r w:rsidRPr="00890C08">
        <w:rPr>
          <w:rFonts w:ascii="Arial" w:hAnsi="Arial" w:cs="Arial"/>
          <w:sz w:val="24"/>
          <w:szCs w:val="24"/>
          <w:lang w:val="ro-RO"/>
        </w:rPr>
        <w:t>selecție și vor fi aprobate</w:t>
      </w:r>
      <w:r w:rsidR="00C62EC3" w:rsidRPr="00890C08">
        <w:rPr>
          <w:rFonts w:ascii="Arial" w:hAnsi="Arial" w:cs="Arial"/>
          <w:sz w:val="24"/>
          <w:szCs w:val="24"/>
          <w:lang w:val="ro-RO"/>
        </w:rPr>
        <w:t>,</w:t>
      </w:r>
      <w:r w:rsidRPr="00890C08">
        <w:rPr>
          <w:rFonts w:ascii="Arial" w:hAnsi="Arial" w:cs="Arial"/>
          <w:sz w:val="24"/>
          <w:szCs w:val="24"/>
          <w:lang w:val="ro-RO"/>
        </w:rPr>
        <w:t xml:space="preserve"> împreună cu aceasta, </w:t>
      </w:r>
      <w:r w:rsidR="00C62EC3" w:rsidRPr="00890C08">
        <w:rPr>
          <w:rFonts w:ascii="Arial" w:hAnsi="Arial" w:cs="Arial"/>
          <w:sz w:val="24"/>
          <w:szCs w:val="24"/>
          <w:lang w:val="ro-RO"/>
        </w:rPr>
        <w:t xml:space="preserve"> prin Hotărârea </w:t>
      </w:r>
      <w:r w:rsidRPr="00890C08">
        <w:rPr>
          <w:rFonts w:ascii="Arial" w:hAnsi="Arial" w:cs="Arial"/>
          <w:sz w:val="24"/>
          <w:szCs w:val="24"/>
          <w:lang w:val="ro-RO"/>
        </w:rPr>
        <w:t xml:space="preserve"> </w:t>
      </w:r>
      <w:r w:rsidR="00C62EC3" w:rsidRPr="00890C08">
        <w:rPr>
          <w:rFonts w:ascii="Arial" w:hAnsi="Arial" w:cs="Arial"/>
          <w:sz w:val="24"/>
          <w:szCs w:val="24"/>
          <w:lang w:val="ro-RO"/>
        </w:rPr>
        <w:t xml:space="preserve">Adunării Generale </w:t>
      </w:r>
      <w:r w:rsidRPr="00890C08">
        <w:rPr>
          <w:rFonts w:ascii="Arial" w:hAnsi="Arial" w:cs="Arial"/>
          <w:sz w:val="24"/>
          <w:szCs w:val="24"/>
          <w:lang w:val="ro-RO"/>
        </w:rPr>
        <w:t xml:space="preserve">a </w:t>
      </w:r>
      <w:r w:rsidR="00C62EC3" w:rsidRPr="00890C08">
        <w:rPr>
          <w:rFonts w:ascii="Arial" w:hAnsi="Arial" w:cs="Arial"/>
          <w:sz w:val="24"/>
          <w:szCs w:val="24"/>
          <w:lang w:val="ro-RO"/>
        </w:rPr>
        <w:t>Acționarilor</w:t>
      </w:r>
      <w:r w:rsidRPr="00890C08">
        <w:rPr>
          <w:rFonts w:ascii="Arial" w:hAnsi="Arial" w:cs="Arial"/>
          <w:sz w:val="24"/>
          <w:szCs w:val="24"/>
          <w:lang w:val="ro-RO"/>
        </w:rPr>
        <w:t>.</w:t>
      </w:r>
    </w:p>
    <w:p w14:paraId="5DC0FA73" w14:textId="1627FF5F" w:rsidR="007F097D" w:rsidRPr="00497509" w:rsidRDefault="00682918" w:rsidP="005167AA">
      <w:pPr>
        <w:spacing w:line="276" w:lineRule="auto"/>
        <w:jc w:val="both"/>
        <w:rPr>
          <w:rFonts w:ascii="Arial" w:hAnsi="Arial" w:cs="Arial"/>
          <w:sz w:val="24"/>
          <w:szCs w:val="24"/>
          <w:lang w:val="ro-RO"/>
        </w:rPr>
      </w:pPr>
      <w:r w:rsidRPr="00497509">
        <w:rPr>
          <w:rFonts w:ascii="Arial" w:hAnsi="Arial" w:cs="Arial"/>
          <w:sz w:val="24"/>
          <w:szCs w:val="24"/>
          <w:lang w:val="ro-RO"/>
        </w:rPr>
        <w:t xml:space="preserve">Anunțul privind selecția </w:t>
      </w:r>
      <w:r w:rsidR="00A33637" w:rsidRPr="00497509">
        <w:rPr>
          <w:rFonts w:ascii="Arial" w:hAnsi="Arial" w:cs="Arial"/>
          <w:sz w:val="24"/>
          <w:szCs w:val="24"/>
          <w:lang w:val="ro-RO"/>
        </w:rPr>
        <w:t>membrilor consiliului de administra</w:t>
      </w:r>
      <w:r w:rsidR="00C06E06">
        <w:rPr>
          <w:rFonts w:ascii="Arial" w:hAnsi="Arial" w:cs="Arial"/>
          <w:sz w:val="24"/>
          <w:szCs w:val="24"/>
          <w:lang w:val="ro-RO"/>
        </w:rPr>
        <w:t>ț</w:t>
      </w:r>
      <w:r w:rsidR="00A33637" w:rsidRPr="00497509">
        <w:rPr>
          <w:rFonts w:ascii="Arial" w:hAnsi="Arial" w:cs="Arial"/>
          <w:sz w:val="24"/>
          <w:szCs w:val="24"/>
          <w:lang w:val="ro-RO"/>
        </w:rPr>
        <w:t>ie</w:t>
      </w:r>
      <w:r w:rsidRPr="00497509">
        <w:rPr>
          <w:rFonts w:ascii="Arial" w:hAnsi="Arial" w:cs="Arial"/>
          <w:sz w:val="24"/>
          <w:szCs w:val="24"/>
          <w:lang w:val="ro-RO"/>
        </w:rPr>
        <w:t>,</w:t>
      </w:r>
      <w:r w:rsidR="00C62EC3">
        <w:rPr>
          <w:rFonts w:ascii="Arial" w:hAnsi="Arial" w:cs="Arial"/>
          <w:sz w:val="24"/>
          <w:szCs w:val="24"/>
          <w:lang w:val="ro-RO"/>
        </w:rPr>
        <w:t xml:space="preserve"> se publică</w:t>
      </w:r>
      <w:r w:rsidRPr="00497509">
        <w:rPr>
          <w:rFonts w:ascii="Arial" w:hAnsi="Arial" w:cs="Arial"/>
          <w:sz w:val="24"/>
          <w:szCs w:val="24"/>
          <w:lang w:val="ro-RO"/>
        </w:rPr>
        <w:t xml:space="preserve"> prin grija autorității publice tutelare,</w:t>
      </w:r>
      <w:r w:rsidR="00A33637" w:rsidRPr="00497509">
        <w:rPr>
          <w:rFonts w:ascii="Arial" w:hAnsi="Arial" w:cs="Arial"/>
          <w:sz w:val="24"/>
          <w:szCs w:val="24"/>
          <w:lang w:val="ro-RO"/>
        </w:rPr>
        <w:t xml:space="preserve"> </w:t>
      </w:r>
      <w:r w:rsidRPr="00497509">
        <w:rPr>
          <w:rFonts w:ascii="Arial" w:hAnsi="Arial" w:cs="Arial"/>
          <w:sz w:val="24"/>
          <w:szCs w:val="24"/>
          <w:lang w:val="ro-RO"/>
        </w:rPr>
        <w:t>potrivit dispozițiilor art. 29 alin. (4) și (5) din O.U.G. nr. 109/2011 și ale art. 19 alin.(3) din Hotărârea Guvernului nr. 639/2023 pentru aprobarea normelor metodologice</w:t>
      </w:r>
      <w:r w:rsidR="007F097D" w:rsidRPr="00497509">
        <w:rPr>
          <w:rFonts w:ascii="Arial" w:hAnsi="Arial" w:cs="Arial"/>
          <w:sz w:val="24"/>
          <w:szCs w:val="24"/>
          <w:lang w:val="ro-RO"/>
        </w:rPr>
        <w:t xml:space="preserve"> </w:t>
      </w:r>
      <w:r w:rsidRPr="00497509">
        <w:rPr>
          <w:rFonts w:ascii="Arial" w:hAnsi="Arial" w:cs="Arial"/>
          <w:sz w:val="24"/>
          <w:szCs w:val="24"/>
          <w:lang w:val="ro-RO"/>
        </w:rPr>
        <w:t xml:space="preserve">de aplicare a </w:t>
      </w:r>
      <w:proofErr w:type="spellStart"/>
      <w:r w:rsidRPr="00497509">
        <w:rPr>
          <w:rFonts w:ascii="Arial" w:hAnsi="Arial" w:cs="Arial"/>
          <w:sz w:val="24"/>
          <w:szCs w:val="24"/>
          <w:lang w:val="ro-RO"/>
        </w:rPr>
        <w:t>Ordonanţei</w:t>
      </w:r>
      <w:proofErr w:type="spellEnd"/>
      <w:r w:rsidRPr="00497509">
        <w:rPr>
          <w:rFonts w:ascii="Arial" w:hAnsi="Arial" w:cs="Arial"/>
          <w:sz w:val="24"/>
          <w:szCs w:val="24"/>
          <w:lang w:val="ro-RO"/>
        </w:rPr>
        <w:t xml:space="preserve"> de </w:t>
      </w:r>
      <w:proofErr w:type="spellStart"/>
      <w:r w:rsidRPr="00497509">
        <w:rPr>
          <w:rFonts w:ascii="Arial" w:hAnsi="Arial" w:cs="Arial"/>
          <w:sz w:val="24"/>
          <w:szCs w:val="24"/>
          <w:lang w:val="ro-RO"/>
        </w:rPr>
        <w:t>urgenţă</w:t>
      </w:r>
      <w:proofErr w:type="spellEnd"/>
      <w:r w:rsidRPr="00497509">
        <w:rPr>
          <w:rFonts w:ascii="Arial" w:hAnsi="Arial" w:cs="Arial"/>
          <w:sz w:val="24"/>
          <w:szCs w:val="24"/>
          <w:lang w:val="ro-RO"/>
        </w:rPr>
        <w:t xml:space="preserve"> a Guvernului nr. 109/2011 privind </w:t>
      </w:r>
      <w:proofErr w:type="spellStart"/>
      <w:r w:rsidRPr="00497509">
        <w:rPr>
          <w:rFonts w:ascii="Arial" w:hAnsi="Arial" w:cs="Arial"/>
          <w:sz w:val="24"/>
          <w:szCs w:val="24"/>
          <w:lang w:val="ro-RO"/>
        </w:rPr>
        <w:t>guvernanţa</w:t>
      </w:r>
      <w:proofErr w:type="spellEnd"/>
      <w:r w:rsidR="007F097D" w:rsidRPr="00497509">
        <w:rPr>
          <w:rFonts w:ascii="Arial" w:hAnsi="Arial" w:cs="Arial"/>
          <w:sz w:val="24"/>
          <w:szCs w:val="24"/>
          <w:lang w:val="ro-RO"/>
        </w:rPr>
        <w:t xml:space="preserve"> </w:t>
      </w:r>
      <w:r w:rsidRPr="00497509">
        <w:rPr>
          <w:rFonts w:ascii="Arial" w:hAnsi="Arial" w:cs="Arial"/>
          <w:sz w:val="24"/>
          <w:szCs w:val="24"/>
          <w:lang w:val="ro-RO"/>
        </w:rPr>
        <w:t>corporativă a întreprinderilor publice (denumită în continuare H.G. nr.639/2023), cu</w:t>
      </w:r>
      <w:r w:rsidR="007F097D" w:rsidRPr="00497509">
        <w:rPr>
          <w:rFonts w:ascii="Arial" w:hAnsi="Arial" w:cs="Arial"/>
          <w:sz w:val="24"/>
          <w:szCs w:val="24"/>
          <w:lang w:val="ro-RO"/>
        </w:rPr>
        <w:t xml:space="preserve"> </w:t>
      </w:r>
      <w:r w:rsidRPr="00497509">
        <w:rPr>
          <w:rFonts w:ascii="Arial" w:hAnsi="Arial" w:cs="Arial"/>
          <w:sz w:val="24"/>
          <w:szCs w:val="24"/>
          <w:lang w:val="ro-RO"/>
        </w:rPr>
        <w:t>cel puțin 30 de zile înainte de data-limită pentru depunerea candidaturilor specificată</w:t>
      </w:r>
      <w:r w:rsidR="007F097D" w:rsidRPr="00497509">
        <w:rPr>
          <w:rFonts w:ascii="Arial" w:hAnsi="Arial" w:cs="Arial"/>
          <w:sz w:val="24"/>
          <w:szCs w:val="24"/>
          <w:lang w:val="ro-RO"/>
        </w:rPr>
        <w:t xml:space="preserve"> </w:t>
      </w:r>
      <w:r w:rsidRPr="00497509">
        <w:rPr>
          <w:rFonts w:ascii="Arial" w:hAnsi="Arial" w:cs="Arial"/>
          <w:sz w:val="24"/>
          <w:szCs w:val="24"/>
          <w:lang w:val="ro-RO"/>
        </w:rPr>
        <w:t>în anunț.</w:t>
      </w:r>
    </w:p>
    <w:p w14:paraId="3F294A14" w14:textId="77777777" w:rsidR="00C62EC3" w:rsidRDefault="00682918" w:rsidP="005167AA">
      <w:pPr>
        <w:spacing w:line="276" w:lineRule="auto"/>
        <w:jc w:val="both"/>
        <w:rPr>
          <w:rFonts w:ascii="Arial" w:hAnsi="Arial" w:cs="Arial"/>
          <w:sz w:val="24"/>
          <w:szCs w:val="24"/>
          <w:lang w:val="ro-RO"/>
        </w:rPr>
      </w:pPr>
      <w:r w:rsidRPr="00497509">
        <w:rPr>
          <w:rFonts w:ascii="Arial" w:hAnsi="Arial" w:cs="Arial"/>
          <w:sz w:val="24"/>
          <w:szCs w:val="24"/>
          <w:lang w:val="ro-RO"/>
        </w:rPr>
        <w:t xml:space="preserve">Dosarele de candidatură se depun până la data-limită specificată în anunț. </w:t>
      </w:r>
    </w:p>
    <w:p w14:paraId="7268CD27" w14:textId="2E0BC2D3" w:rsidR="00682918" w:rsidRPr="00497509" w:rsidRDefault="00682918" w:rsidP="005167AA">
      <w:pPr>
        <w:spacing w:line="276" w:lineRule="auto"/>
        <w:jc w:val="both"/>
        <w:rPr>
          <w:rFonts w:ascii="Arial" w:hAnsi="Arial" w:cs="Arial"/>
          <w:sz w:val="24"/>
          <w:szCs w:val="24"/>
          <w:lang w:val="ro-RO"/>
        </w:rPr>
      </w:pPr>
      <w:r w:rsidRPr="00497509">
        <w:rPr>
          <w:rFonts w:ascii="Arial" w:hAnsi="Arial" w:cs="Arial"/>
          <w:sz w:val="24"/>
          <w:szCs w:val="24"/>
          <w:lang w:val="ro-RO"/>
        </w:rPr>
        <w:lastRenderedPageBreak/>
        <w:t>Comisia</w:t>
      </w:r>
      <w:r w:rsidR="007F097D" w:rsidRPr="00497509">
        <w:rPr>
          <w:rFonts w:ascii="Arial" w:hAnsi="Arial" w:cs="Arial"/>
          <w:sz w:val="24"/>
          <w:szCs w:val="24"/>
          <w:lang w:val="ro-RO"/>
        </w:rPr>
        <w:t xml:space="preserve"> </w:t>
      </w:r>
      <w:r w:rsidRPr="00497509">
        <w:rPr>
          <w:rFonts w:ascii="Arial" w:hAnsi="Arial" w:cs="Arial"/>
          <w:sz w:val="24"/>
          <w:szCs w:val="24"/>
          <w:lang w:val="ro-RO"/>
        </w:rPr>
        <w:t>de selecție și nominalizare poate solicita candidaților clarificări suplimentare, în scris,</w:t>
      </w:r>
      <w:r w:rsidR="007F097D" w:rsidRPr="00497509">
        <w:rPr>
          <w:rFonts w:ascii="Arial" w:hAnsi="Arial" w:cs="Arial"/>
          <w:sz w:val="24"/>
          <w:szCs w:val="24"/>
          <w:lang w:val="ro-RO"/>
        </w:rPr>
        <w:t xml:space="preserve"> </w:t>
      </w:r>
      <w:r w:rsidRPr="00497509">
        <w:rPr>
          <w:rFonts w:ascii="Arial" w:hAnsi="Arial" w:cs="Arial"/>
          <w:sz w:val="24"/>
          <w:szCs w:val="24"/>
          <w:lang w:val="ro-RO"/>
        </w:rPr>
        <w:t xml:space="preserve"> cu stabilirea termenului de răspuns.</w:t>
      </w:r>
    </w:p>
    <w:p w14:paraId="6DD4975C" w14:textId="143DDF2A" w:rsidR="0030022A" w:rsidRPr="00497509" w:rsidRDefault="00682918" w:rsidP="005167AA">
      <w:pPr>
        <w:spacing w:line="276" w:lineRule="auto"/>
        <w:jc w:val="both"/>
        <w:rPr>
          <w:rFonts w:ascii="Arial" w:hAnsi="Arial" w:cs="Arial"/>
          <w:sz w:val="24"/>
          <w:szCs w:val="24"/>
          <w:lang w:val="ro-RO"/>
        </w:rPr>
      </w:pPr>
      <w:r w:rsidRPr="00497509">
        <w:rPr>
          <w:rFonts w:ascii="Arial" w:hAnsi="Arial" w:cs="Arial"/>
          <w:sz w:val="24"/>
          <w:szCs w:val="24"/>
          <w:lang w:val="ro-RO"/>
        </w:rPr>
        <w:t>În conformitate cu prevederile art.4</w:t>
      </w:r>
      <w:r w:rsidRPr="00497509">
        <w:rPr>
          <w:rFonts w:ascii="Arial" w:hAnsi="Arial" w:cs="Arial"/>
          <w:sz w:val="24"/>
          <w:szCs w:val="24"/>
          <w:vertAlign w:val="superscript"/>
          <w:lang w:val="ro-RO"/>
        </w:rPr>
        <w:t xml:space="preserve">5 </w:t>
      </w:r>
      <w:r w:rsidRPr="00497509">
        <w:rPr>
          <w:rFonts w:ascii="Arial" w:hAnsi="Arial" w:cs="Arial"/>
          <w:sz w:val="24"/>
          <w:szCs w:val="24"/>
          <w:lang w:val="ro-RO"/>
        </w:rPr>
        <w:t>din OUG nr.109/2011, Autoritatea publică</w:t>
      </w:r>
      <w:r w:rsidR="007F097D" w:rsidRPr="00497509">
        <w:rPr>
          <w:rFonts w:ascii="Arial" w:hAnsi="Arial" w:cs="Arial"/>
          <w:sz w:val="24"/>
          <w:szCs w:val="24"/>
          <w:lang w:val="ro-RO"/>
        </w:rPr>
        <w:t xml:space="preserve"> </w:t>
      </w:r>
      <w:r w:rsidRPr="00497509">
        <w:rPr>
          <w:rFonts w:ascii="Arial" w:hAnsi="Arial" w:cs="Arial"/>
          <w:sz w:val="24"/>
          <w:szCs w:val="24"/>
          <w:lang w:val="ro-RO"/>
        </w:rPr>
        <w:t>tutelară transmite AMEPIP dosarele de candidatura (documentele depuse de</w:t>
      </w:r>
      <w:r w:rsidR="007F097D" w:rsidRPr="00497509">
        <w:rPr>
          <w:rFonts w:ascii="Arial" w:hAnsi="Arial" w:cs="Arial"/>
          <w:sz w:val="24"/>
          <w:szCs w:val="24"/>
          <w:lang w:val="ro-RO"/>
        </w:rPr>
        <w:t xml:space="preserve"> </w:t>
      </w:r>
      <w:r w:rsidRPr="00497509">
        <w:rPr>
          <w:rFonts w:ascii="Arial" w:hAnsi="Arial" w:cs="Arial"/>
          <w:sz w:val="24"/>
          <w:szCs w:val="24"/>
          <w:lang w:val="ro-RO"/>
        </w:rPr>
        <w:t>aceștia), în vederea verificării îndeplinirii condițiilor legale de selecție și numire, în</w:t>
      </w:r>
      <w:r w:rsidR="007F097D" w:rsidRPr="00497509">
        <w:rPr>
          <w:rFonts w:ascii="Arial" w:hAnsi="Arial" w:cs="Arial"/>
          <w:sz w:val="24"/>
          <w:szCs w:val="24"/>
          <w:lang w:val="ro-RO"/>
        </w:rPr>
        <w:t xml:space="preserve"> </w:t>
      </w:r>
      <w:r w:rsidRPr="00497509">
        <w:rPr>
          <w:rFonts w:ascii="Arial" w:hAnsi="Arial" w:cs="Arial"/>
          <w:sz w:val="24"/>
          <w:szCs w:val="24"/>
          <w:lang w:val="ro-RO"/>
        </w:rPr>
        <w:t>termen de două zile lucrătoare de la finalizarea perioadei de depunere. AMEPIP</w:t>
      </w:r>
      <w:r w:rsidR="007F097D" w:rsidRPr="00497509">
        <w:rPr>
          <w:rFonts w:ascii="Arial" w:hAnsi="Arial" w:cs="Arial"/>
          <w:sz w:val="24"/>
          <w:szCs w:val="24"/>
          <w:lang w:val="ro-RO"/>
        </w:rPr>
        <w:t xml:space="preserve"> </w:t>
      </w:r>
      <w:r w:rsidRPr="00497509">
        <w:rPr>
          <w:rFonts w:ascii="Arial" w:hAnsi="Arial" w:cs="Arial"/>
          <w:sz w:val="24"/>
          <w:szCs w:val="24"/>
          <w:lang w:val="ro-RO"/>
        </w:rPr>
        <w:t>verifică documentele înaintate de candidați și transmite autorității publice tutelare</w:t>
      </w:r>
      <w:r w:rsidR="00C62EC3">
        <w:rPr>
          <w:rFonts w:ascii="Arial" w:hAnsi="Arial" w:cs="Arial"/>
          <w:sz w:val="24"/>
          <w:szCs w:val="24"/>
          <w:lang w:val="ro-RO"/>
        </w:rPr>
        <w:t>, emițând</w:t>
      </w:r>
      <w:r w:rsidR="007F097D" w:rsidRPr="00497509">
        <w:rPr>
          <w:rFonts w:ascii="Arial" w:hAnsi="Arial" w:cs="Arial"/>
          <w:sz w:val="24"/>
          <w:szCs w:val="24"/>
          <w:lang w:val="ro-RO"/>
        </w:rPr>
        <w:t xml:space="preserve"> </w:t>
      </w:r>
      <w:r w:rsidRPr="00497509">
        <w:rPr>
          <w:rFonts w:ascii="Arial" w:hAnsi="Arial" w:cs="Arial"/>
          <w:sz w:val="24"/>
          <w:szCs w:val="24"/>
          <w:lang w:val="ro-RO"/>
        </w:rPr>
        <w:t>avizul conform în termen de două zile lucrătoare.</w:t>
      </w:r>
    </w:p>
    <w:p w14:paraId="24A6FED0" w14:textId="77777777" w:rsidR="00C62EC3"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Dosarele de candidatură incomplete vor fi respinse. </w:t>
      </w:r>
    </w:p>
    <w:p w14:paraId="13C693C0" w14:textId="77777777" w:rsidR="00C62EC3"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Candidații respinși sunt informați în scris despre această decizie în termen de maximum 5 zile lucrătoare de la data adoptării deciziei de respingere. </w:t>
      </w:r>
    </w:p>
    <w:p w14:paraId="16DABF4F" w14:textId="441EEC5D"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Pe baza dosarelor de candidatură complete, depuse în termen, Comisia de selecție și nominalizare alcătuiește lista lungă, care are caracter confidențial.</w:t>
      </w:r>
    </w:p>
    <w:p w14:paraId="74A96E7C" w14:textId="686E34EA"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Comisia de selecție si nominalizare analizează informațiile din dosarele de candidatură rămase pe lista lungă și alocă punctajului conform grilei de evaluare pentru fiecare criteriu din cadrul Profilului </w:t>
      </w:r>
      <w:r w:rsidR="00A33637" w:rsidRPr="00497509">
        <w:rPr>
          <w:rFonts w:ascii="Arial" w:hAnsi="Arial" w:cs="Arial"/>
          <w:sz w:val="24"/>
          <w:szCs w:val="24"/>
          <w:lang w:val="ro-RO"/>
        </w:rPr>
        <w:t>consiliului de administra</w:t>
      </w:r>
      <w:r w:rsidR="00C8278C">
        <w:rPr>
          <w:rFonts w:ascii="Arial" w:hAnsi="Arial" w:cs="Arial"/>
          <w:sz w:val="24"/>
          <w:szCs w:val="24"/>
          <w:lang w:val="ro-RO"/>
        </w:rPr>
        <w:t>ț</w:t>
      </w:r>
      <w:r w:rsidR="00A33637" w:rsidRPr="00497509">
        <w:rPr>
          <w:rFonts w:ascii="Arial" w:hAnsi="Arial" w:cs="Arial"/>
          <w:sz w:val="24"/>
          <w:szCs w:val="24"/>
          <w:lang w:val="ro-RO"/>
        </w:rPr>
        <w:t xml:space="preserve">ie si Profilul candidatului </w:t>
      </w:r>
      <w:r w:rsidRPr="00497509">
        <w:rPr>
          <w:rFonts w:ascii="Arial" w:hAnsi="Arial" w:cs="Arial"/>
          <w:sz w:val="24"/>
          <w:szCs w:val="24"/>
          <w:lang w:val="ro-RO"/>
        </w:rPr>
        <w:t>pentru fiecare candidat.</w:t>
      </w:r>
    </w:p>
    <w:p w14:paraId="40819714" w14:textId="4514FC1C"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Candidații sunt supuși unei analize comparative, prin raportare la Profilul </w:t>
      </w:r>
      <w:r w:rsidR="00A33637" w:rsidRPr="00497509">
        <w:rPr>
          <w:rFonts w:ascii="Arial" w:hAnsi="Arial" w:cs="Arial"/>
          <w:sz w:val="24"/>
          <w:szCs w:val="24"/>
          <w:lang w:val="ro-RO"/>
        </w:rPr>
        <w:t>membrilor consiliului de administra</w:t>
      </w:r>
      <w:r w:rsidR="00C06E06">
        <w:rPr>
          <w:rFonts w:ascii="Arial" w:hAnsi="Arial" w:cs="Arial"/>
          <w:sz w:val="24"/>
          <w:szCs w:val="24"/>
          <w:lang w:val="ro-RO"/>
        </w:rPr>
        <w:t>ț</w:t>
      </w:r>
      <w:r w:rsidR="00A33637" w:rsidRPr="00497509">
        <w:rPr>
          <w:rFonts w:ascii="Arial" w:hAnsi="Arial" w:cs="Arial"/>
          <w:sz w:val="24"/>
          <w:szCs w:val="24"/>
          <w:lang w:val="ro-RO"/>
        </w:rPr>
        <w:t xml:space="preserve">ie </w:t>
      </w:r>
      <w:r w:rsidRPr="00497509">
        <w:rPr>
          <w:rFonts w:ascii="Arial" w:hAnsi="Arial" w:cs="Arial"/>
          <w:sz w:val="24"/>
          <w:szCs w:val="24"/>
          <w:lang w:val="ro-RO"/>
        </w:rPr>
        <w:t xml:space="preserve">și Profilul candidatului. Comisia de selecție și nominalizare poate solicita informații suplimentare față de cele din dosarul de candidatură atunci când consideră necesar, pentru a asigura rigoarea și corectitudinea deciziilor luate, informații ce se obțin prin următoarele mijloace: clarificări solicitate în scris, verificarea activității desfășurate anterior de candidați, verificarea referințelor oferite de către candidați. Ca urmare a informațiilor suplimentare, se poate revizui, îmbunătăți și valida acuratețea punctajului obținut pe baza cerințelor Profilului candidatului. Candidații sunt eliminați de pe lista lungă în ordinea descrescătoare a punctajului obținut conform cerințelor profilului candidatului, până la limita a maximum 5 candidați, respectiv minimum 2 candidați pentru fiecare post de </w:t>
      </w:r>
      <w:r w:rsidR="00315785">
        <w:rPr>
          <w:rFonts w:ascii="Arial" w:hAnsi="Arial" w:cs="Arial"/>
          <w:sz w:val="24"/>
          <w:szCs w:val="24"/>
          <w:lang w:val="ro-RO"/>
        </w:rPr>
        <w:t>membru al consiliului de administra</w:t>
      </w:r>
      <w:r w:rsidR="00C06E06">
        <w:rPr>
          <w:rFonts w:ascii="Arial" w:hAnsi="Arial" w:cs="Arial"/>
          <w:sz w:val="24"/>
          <w:szCs w:val="24"/>
          <w:lang w:val="ro-RO"/>
        </w:rPr>
        <w:t>ț</w:t>
      </w:r>
      <w:r w:rsidR="00315785">
        <w:rPr>
          <w:rFonts w:ascii="Arial" w:hAnsi="Arial" w:cs="Arial"/>
          <w:sz w:val="24"/>
          <w:szCs w:val="24"/>
          <w:lang w:val="ro-RO"/>
        </w:rPr>
        <w:t>ie</w:t>
      </w:r>
      <w:r w:rsidRPr="00497509">
        <w:rPr>
          <w:rFonts w:ascii="Arial" w:hAnsi="Arial" w:cs="Arial"/>
          <w:sz w:val="24"/>
          <w:szCs w:val="24"/>
          <w:lang w:val="ro-RO"/>
        </w:rPr>
        <w:t>, rezultând astfel lista scurtă. Comisia de selecție și nominalizare informează candidații respinși prin mijloace electronice.</w:t>
      </w:r>
    </w:p>
    <w:p w14:paraId="34837646" w14:textId="6E49B0D0"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Lista scurtă este realizată de Comisia de selecție și nominalizare. Candidații selectați sunt informați prin mijloace electronice cu privire la includerea candidaturii lor pe lista scurtă și au obligația să depună</w:t>
      </w:r>
      <w:r w:rsidR="00C62EC3">
        <w:rPr>
          <w:rFonts w:ascii="Arial" w:hAnsi="Arial" w:cs="Arial"/>
          <w:sz w:val="24"/>
          <w:szCs w:val="24"/>
          <w:lang w:val="ro-RO"/>
        </w:rPr>
        <w:t>,</w:t>
      </w:r>
      <w:r w:rsidRPr="00497509">
        <w:rPr>
          <w:rFonts w:ascii="Arial" w:hAnsi="Arial" w:cs="Arial"/>
          <w:sz w:val="24"/>
          <w:szCs w:val="24"/>
          <w:lang w:val="ro-RO"/>
        </w:rPr>
        <w:t xml:space="preserve"> la autoritatea publică tutelară</w:t>
      </w:r>
      <w:r w:rsidR="00C62EC3">
        <w:rPr>
          <w:rFonts w:ascii="Arial" w:hAnsi="Arial" w:cs="Arial"/>
          <w:sz w:val="24"/>
          <w:szCs w:val="24"/>
          <w:lang w:val="ro-RO"/>
        </w:rPr>
        <w:t>,</w:t>
      </w:r>
      <w:r w:rsidRPr="00497509">
        <w:rPr>
          <w:rFonts w:ascii="Arial" w:hAnsi="Arial" w:cs="Arial"/>
          <w:sz w:val="24"/>
          <w:szCs w:val="24"/>
          <w:lang w:val="ro-RO"/>
        </w:rPr>
        <w:t xml:space="preserve"> Declarația de intenție</w:t>
      </w:r>
      <w:r w:rsidR="00E9543F" w:rsidRPr="00497509">
        <w:rPr>
          <w:rFonts w:ascii="Arial" w:hAnsi="Arial" w:cs="Arial"/>
          <w:sz w:val="24"/>
          <w:szCs w:val="24"/>
          <w:lang w:val="ro-RO"/>
        </w:rPr>
        <w:t xml:space="preserve"> </w:t>
      </w:r>
      <w:r w:rsidRPr="00497509">
        <w:rPr>
          <w:rFonts w:ascii="Arial" w:hAnsi="Arial" w:cs="Arial"/>
          <w:sz w:val="24"/>
          <w:szCs w:val="24"/>
          <w:lang w:val="ro-RO"/>
        </w:rPr>
        <w:t>în termen de 15 zile de la data informării.</w:t>
      </w:r>
    </w:p>
    <w:p w14:paraId="3E578C10" w14:textId="367B690C"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Comisia de selecție și nominalizare analizează Declarația de intenție și integrează</w:t>
      </w:r>
      <w:r w:rsidR="00E9543F" w:rsidRPr="00497509">
        <w:rPr>
          <w:rFonts w:ascii="Arial" w:hAnsi="Arial" w:cs="Arial"/>
          <w:sz w:val="24"/>
          <w:szCs w:val="24"/>
          <w:lang w:val="ro-RO"/>
        </w:rPr>
        <w:t xml:space="preserve"> </w:t>
      </w:r>
      <w:r w:rsidRPr="00497509">
        <w:rPr>
          <w:rFonts w:ascii="Arial" w:hAnsi="Arial" w:cs="Arial"/>
          <w:sz w:val="24"/>
          <w:szCs w:val="24"/>
          <w:lang w:val="ro-RO"/>
        </w:rPr>
        <w:t>rezultatele analizei în evaluarea candidatului. Rezultatele din Profilul candidatului se</w:t>
      </w:r>
      <w:r w:rsidR="00E9543F" w:rsidRPr="00497509">
        <w:rPr>
          <w:rFonts w:ascii="Arial" w:hAnsi="Arial" w:cs="Arial"/>
          <w:sz w:val="24"/>
          <w:szCs w:val="24"/>
          <w:lang w:val="ro-RO"/>
        </w:rPr>
        <w:t xml:space="preserve"> </w:t>
      </w:r>
      <w:r w:rsidRPr="00497509">
        <w:rPr>
          <w:rFonts w:ascii="Arial" w:hAnsi="Arial" w:cs="Arial"/>
          <w:sz w:val="24"/>
          <w:szCs w:val="24"/>
          <w:lang w:val="ro-RO"/>
        </w:rPr>
        <w:t xml:space="preserve">analizează în funcție de Profilul </w:t>
      </w:r>
      <w:r w:rsidR="00315785">
        <w:rPr>
          <w:rFonts w:ascii="Arial" w:hAnsi="Arial" w:cs="Arial"/>
          <w:sz w:val="24"/>
          <w:szCs w:val="24"/>
          <w:lang w:val="ro-RO"/>
        </w:rPr>
        <w:t>Consiliului de Administra</w:t>
      </w:r>
      <w:r w:rsidR="00C06E06">
        <w:rPr>
          <w:rFonts w:ascii="Arial" w:hAnsi="Arial" w:cs="Arial"/>
          <w:sz w:val="24"/>
          <w:szCs w:val="24"/>
          <w:lang w:val="ro-RO"/>
        </w:rPr>
        <w:t>ț</w:t>
      </w:r>
      <w:r w:rsidR="00315785">
        <w:rPr>
          <w:rFonts w:ascii="Arial" w:hAnsi="Arial" w:cs="Arial"/>
          <w:sz w:val="24"/>
          <w:szCs w:val="24"/>
          <w:lang w:val="ro-RO"/>
        </w:rPr>
        <w:t>ie</w:t>
      </w:r>
      <w:r w:rsidRPr="00497509">
        <w:rPr>
          <w:rFonts w:ascii="Arial" w:hAnsi="Arial" w:cs="Arial"/>
          <w:sz w:val="24"/>
          <w:szCs w:val="24"/>
          <w:lang w:val="ro-RO"/>
        </w:rPr>
        <w:t>.</w:t>
      </w:r>
    </w:p>
    <w:p w14:paraId="39066B2A" w14:textId="756EF092"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Clasamentul candidaților aflați în lista scurtă se realizează în urma interviului</w:t>
      </w:r>
      <w:r w:rsidR="00DC29DA" w:rsidRPr="00497509">
        <w:rPr>
          <w:rFonts w:ascii="Arial" w:hAnsi="Arial" w:cs="Arial"/>
          <w:sz w:val="24"/>
          <w:szCs w:val="24"/>
          <w:lang w:val="ro-RO"/>
        </w:rPr>
        <w:t xml:space="preserve"> </w:t>
      </w:r>
      <w:r w:rsidRPr="00497509">
        <w:rPr>
          <w:rFonts w:ascii="Arial" w:hAnsi="Arial" w:cs="Arial"/>
          <w:sz w:val="24"/>
          <w:szCs w:val="24"/>
          <w:lang w:val="ro-RO"/>
        </w:rPr>
        <w:t>organizat de către Comisia de selecție și nominalizare, pe baza planului de interviu.</w:t>
      </w:r>
    </w:p>
    <w:p w14:paraId="3DC06A74" w14:textId="0EC1B219" w:rsidR="007F097D" w:rsidRPr="00497509" w:rsidRDefault="007F097D"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lastRenderedPageBreak/>
        <w:t>După încheierea interviurilor, Comisia de selecție și nominalizare întocmește clasamentul candidaților și Raportul final. Raportul final se transmite către AMEPIP,</w:t>
      </w:r>
      <w:r w:rsidR="00DC29DA" w:rsidRPr="00497509">
        <w:rPr>
          <w:rFonts w:ascii="Arial" w:hAnsi="Arial" w:cs="Arial"/>
          <w:sz w:val="24"/>
          <w:szCs w:val="24"/>
          <w:lang w:val="ro-RO"/>
        </w:rPr>
        <w:t xml:space="preserve"> </w:t>
      </w:r>
      <w:r w:rsidRPr="00497509">
        <w:rPr>
          <w:rFonts w:ascii="Arial" w:hAnsi="Arial" w:cs="Arial"/>
          <w:sz w:val="24"/>
          <w:szCs w:val="24"/>
          <w:lang w:val="ro-RO"/>
        </w:rPr>
        <w:t>în vederea emiterii avizului conform în condițiile prevăzute la art. 4</w:t>
      </w:r>
      <w:r w:rsidRPr="00497509">
        <w:rPr>
          <w:rFonts w:ascii="Arial" w:hAnsi="Arial" w:cs="Arial"/>
          <w:sz w:val="24"/>
          <w:szCs w:val="24"/>
          <w:vertAlign w:val="superscript"/>
          <w:lang w:val="ro-RO"/>
        </w:rPr>
        <w:t>4</w:t>
      </w:r>
      <w:r w:rsidRPr="00497509">
        <w:rPr>
          <w:rFonts w:ascii="Arial" w:hAnsi="Arial" w:cs="Arial"/>
          <w:sz w:val="24"/>
          <w:szCs w:val="24"/>
          <w:lang w:val="ro-RO"/>
        </w:rPr>
        <w:t xml:space="preserve"> alin. (5) lit. c) pct.(vii) din O.U.G. nr. 109/2011 și, ulterior, conducătorului autorității publice tutelare</w:t>
      </w:r>
      <w:r w:rsidR="00097469" w:rsidRPr="00497509">
        <w:rPr>
          <w:rFonts w:ascii="Arial" w:hAnsi="Arial" w:cs="Arial"/>
          <w:sz w:val="24"/>
          <w:szCs w:val="24"/>
          <w:lang w:val="ro-RO"/>
        </w:rPr>
        <w:t xml:space="preserve"> </w:t>
      </w:r>
      <w:r w:rsidRPr="00497509">
        <w:rPr>
          <w:rFonts w:ascii="Arial" w:hAnsi="Arial" w:cs="Arial"/>
          <w:sz w:val="24"/>
          <w:szCs w:val="24"/>
          <w:lang w:val="ro-RO"/>
        </w:rPr>
        <w:t xml:space="preserve">pentru mandatarea </w:t>
      </w:r>
      <w:r w:rsidR="00410947" w:rsidRPr="00497509">
        <w:rPr>
          <w:rFonts w:ascii="Arial" w:hAnsi="Arial" w:cs="Arial"/>
          <w:sz w:val="24"/>
          <w:szCs w:val="24"/>
          <w:lang w:val="ro-RO"/>
        </w:rPr>
        <w:t>reprezent</w:t>
      </w:r>
      <w:r w:rsidR="00C06E06">
        <w:rPr>
          <w:rFonts w:ascii="Arial" w:hAnsi="Arial" w:cs="Arial"/>
          <w:sz w:val="24"/>
          <w:szCs w:val="24"/>
          <w:lang w:val="ro-RO"/>
        </w:rPr>
        <w:t>anț</w:t>
      </w:r>
      <w:r w:rsidR="00410947">
        <w:rPr>
          <w:rFonts w:ascii="Arial" w:hAnsi="Arial" w:cs="Arial"/>
          <w:sz w:val="24"/>
          <w:szCs w:val="24"/>
          <w:lang w:val="ro-RO"/>
        </w:rPr>
        <w:t>ilor</w:t>
      </w:r>
      <w:r w:rsidR="00410947" w:rsidRPr="00497509">
        <w:rPr>
          <w:rFonts w:ascii="Arial" w:hAnsi="Arial" w:cs="Arial"/>
          <w:sz w:val="24"/>
          <w:szCs w:val="24"/>
          <w:lang w:val="ro-RO"/>
        </w:rPr>
        <w:t xml:space="preserve"> </w:t>
      </w:r>
      <w:r w:rsidRPr="00497509">
        <w:rPr>
          <w:rFonts w:ascii="Arial" w:hAnsi="Arial" w:cs="Arial"/>
          <w:sz w:val="24"/>
          <w:szCs w:val="24"/>
          <w:lang w:val="ro-RO"/>
        </w:rPr>
        <w:t xml:space="preserve">in Adunarea Generală </w:t>
      </w:r>
      <w:r w:rsidR="00410947" w:rsidRPr="00497509">
        <w:rPr>
          <w:rFonts w:ascii="Arial" w:hAnsi="Arial" w:cs="Arial"/>
          <w:sz w:val="24"/>
          <w:szCs w:val="24"/>
          <w:lang w:val="ro-RO"/>
        </w:rPr>
        <w:t>a</w:t>
      </w:r>
      <w:r w:rsidR="00410947">
        <w:rPr>
          <w:rFonts w:ascii="Arial" w:hAnsi="Arial" w:cs="Arial"/>
          <w:sz w:val="24"/>
          <w:szCs w:val="24"/>
          <w:lang w:val="ro-RO"/>
        </w:rPr>
        <w:t xml:space="preserve"> Acționarilor</w:t>
      </w:r>
      <w:r w:rsidRPr="00497509">
        <w:rPr>
          <w:rFonts w:ascii="Arial" w:hAnsi="Arial" w:cs="Arial"/>
          <w:sz w:val="24"/>
          <w:szCs w:val="24"/>
          <w:lang w:val="ro-RO"/>
        </w:rPr>
        <w:t>, conform prevederilor art. 22 alin.(7) din Anexa nr.1 la H.G. nr.639/2023.</w:t>
      </w:r>
    </w:p>
    <w:p w14:paraId="3F5400F6" w14:textId="77777777" w:rsidR="007F097D" w:rsidRPr="00497509" w:rsidRDefault="007F097D" w:rsidP="005167AA">
      <w:pPr>
        <w:spacing w:before="120" w:after="120" w:line="276" w:lineRule="auto"/>
        <w:jc w:val="both"/>
        <w:rPr>
          <w:rFonts w:ascii="Arial" w:hAnsi="Arial" w:cs="Arial"/>
          <w:sz w:val="24"/>
          <w:szCs w:val="24"/>
          <w:lang w:val="ro-RO"/>
        </w:rPr>
        <w:sectPr w:rsidR="007F097D" w:rsidRPr="00497509" w:rsidSect="00A466A3">
          <w:footerReference w:type="default" r:id="rId8"/>
          <w:type w:val="continuous"/>
          <w:pgSz w:w="11906" w:h="16838" w:code="9"/>
          <w:pgMar w:top="1440" w:right="1440" w:bottom="1440" w:left="1440" w:header="708" w:footer="824" w:gutter="0"/>
          <w:cols w:space="708"/>
          <w:docGrid w:linePitch="360"/>
        </w:sectPr>
      </w:pPr>
      <w:r w:rsidRPr="00497509">
        <w:rPr>
          <w:rFonts w:ascii="Arial" w:hAnsi="Arial" w:cs="Arial"/>
          <w:sz w:val="24"/>
          <w:szCs w:val="24"/>
          <w:lang w:val="ro-RO"/>
        </w:rPr>
        <w:t>După emiterea avizului conform al AMEPIP, Raportul final se publică pe pagina de internet a autorității publice tutelare, a întreprinderii publice și a AMEPIP, cu respectarea prevederilor Regulamentului (UE) 2016/679 privind protecția persoanelor fizice în ceea ce privește prelucrarea datelor cu caracter personal.</w:t>
      </w:r>
    </w:p>
    <w:p w14:paraId="75357B15" w14:textId="11949C6B" w:rsidR="007F097D" w:rsidRDefault="00F1102C" w:rsidP="00631979">
      <w:pPr>
        <w:spacing w:line="276" w:lineRule="auto"/>
        <w:jc w:val="both"/>
        <w:rPr>
          <w:rFonts w:ascii="Arial" w:hAnsi="Arial" w:cs="Arial"/>
          <w:b/>
          <w:bCs/>
          <w:sz w:val="26"/>
          <w:szCs w:val="26"/>
          <w:u w:val="single"/>
          <w:lang w:val="ro-RO"/>
        </w:rPr>
      </w:pPr>
      <w:r>
        <w:rPr>
          <w:rFonts w:ascii="Arial" w:hAnsi="Arial" w:cs="Arial"/>
          <w:b/>
          <w:bCs/>
          <w:sz w:val="26"/>
          <w:szCs w:val="26"/>
          <w:u w:val="single"/>
          <w:lang w:val="ro-RO"/>
        </w:rPr>
        <w:t>2</w:t>
      </w:r>
      <w:r w:rsidR="007F097D" w:rsidRPr="00AC1F84">
        <w:rPr>
          <w:rFonts w:ascii="Arial" w:hAnsi="Arial" w:cs="Arial"/>
          <w:b/>
          <w:bCs/>
          <w:sz w:val="26"/>
          <w:szCs w:val="26"/>
          <w:u w:val="single"/>
          <w:lang w:val="ro-RO"/>
        </w:rPr>
        <w:t>.2.Calendarul procedurii de selecție , documente și materiale ce urmează a fi verificate, respectiv elaborate</w:t>
      </w:r>
    </w:p>
    <w:tbl>
      <w:tblPr>
        <w:tblStyle w:val="TableGrid0"/>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 w:type="dxa"/>
          <w:right w:w="53" w:type="dxa"/>
        </w:tblCellMar>
        <w:tblLook w:val="04A0" w:firstRow="1" w:lastRow="0" w:firstColumn="1" w:lastColumn="0" w:noHBand="0" w:noVBand="1"/>
      </w:tblPr>
      <w:tblGrid>
        <w:gridCol w:w="562"/>
        <w:gridCol w:w="2424"/>
        <w:gridCol w:w="1584"/>
        <w:gridCol w:w="1435"/>
        <w:gridCol w:w="3011"/>
      </w:tblGrid>
      <w:tr w:rsidR="00890C08" w:rsidRPr="00890C08" w14:paraId="6A309CB7" w14:textId="77777777" w:rsidTr="00CB796D">
        <w:trPr>
          <w:trHeight w:val="376"/>
        </w:trPr>
        <w:tc>
          <w:tcPr>
            <w:tcW w:w="312" w:type="pct"/>
          </w:tcPr>
          <w:p w14:paraId="16C5E8E1" w14:textId="4DFB7D7A" w:rsidR="00890C08" w:rsidRPr="00890C08" w:rsidRDefault="00890C08" w:rsidP="00E51244">
            <w:pPr>
              <w:jc w:val="center"/>
              <w:rPr>
                <w:rFonts w:ascii="Arial" w:hAnsi="Arial" w:cs="Arial"/>
                <w:lang w:val="ro-RO"/>
              </w:rPr>
            </w:pPr>
          </w:p>
        </w:tc>
        <w:tc>
          <w:tcPr>
            <w:tcW w:w="1344" w:type="pct"/>
          </w:tcPr>
          <w:p w14:paraId="4183CC3E" w14:textId="77777777" w:rsidR="00890C08" w:rsidRPr="00890C08" w:rsidRDefault="00890C08" w:rsidP="00E51244">
            <w:pPr>
              <w:ind w:left="56"/>
              <w:jc w:val="center"/>
              <w:rPr>
                <w:rFonts w:ascii="Arial" w:hAnsi="Arial" w:cs="Arial"/>
                <w:lang w:val="ro-RO"/>
              </w:rPr>
            </w:pPr>
            <w:r w:rsidRPr="00890C08">
              <w:rPr>
                <w:rFonts w:ascii="Arial" w:eastAsia="Times New Roman" w:hAnsi="Arial" w:cs="Arial"/>
                <w:b/>
                <w:sz w:val="18"/>
                <w:lang w:val="ro-RO"/>
              </w:rPr>
              <w:t xml:space="preserve">ETAPA </w:t>
            </w:r>
          </w:p>
        </w:tc>
        <w:tc>
          <w:tcPr>
            <w:tcW w:w="878" w:type="pct"/>
          </w:tcPr>
          <w:p w14:paraId="783F2B74" w14:textId="77777777" w:rsidR="00890C08" w:rsidRPr="00890C08" w:rsidRDefault="00890C08" w:rsidP="00E51244">
            <w:pPr>
              <w:ind w:left="61"/>
              <w:jc w:val="center"/>
              <w:rPr>
                <w:rFonts w:ascii="Arial" w:hAnsi="Arial" w:cs="Arial"/>
                <w:lang w:val="ro-RO"/>
              </w:rPr>
            </w:pPr>
            <w:r w:rsidRPr="00890C08">
              <w:rPr>
                <w:rFonts w:ascii="Arial" w:eastAsia="Times New Roman" w:hAnsi="Arial" w:cs="Arial"/>
                <w:b/>
                <w:sz w:val="18"/>
                <w:lang w:val="ro-RO"/>
              </w:rPr>
              <w:t xml:space="preserve">RESPONSABIL </w:t>
            </w:r>
          </w:p>
        </w:tc>
        <w:tc>
          <w:tcPr>
            <w:tcW w:w="796" w:type="pct"/>
          </w:tcPr>
          <w:p w14:paraId="2A73058A" w14:textId="77777777" w:rsidR="00890C08" w:rsidRPr="00890C08" w:rsidRDefault="00890C08" w:rsidP="00E51244">
            <w:pPr>
              <w:ind w:left="56"/>
              <w:jc w:val="center"/>
              <w:rPr>
                <w:rFonts w:ascii="Arial" w:hAnsi="Arial" w:cs="Arial"/>
                <w:lang w:val="ro-RO"/>
              </w:rPr>
            </w:pPr>
            <w:r w:rsidRPr="00890C08">
              <w:rPr>
                <w:rFonts w:ascii="Arial" w:eastAsia="Times New Roman" w:hAnsi="Arial" w:cs="Arial"/>
                <w:b/>
                <w:sz w:val="18"/>
                <w:lang w:val="ro-RO"/>
              </w:rPr>
              <w:t xml:space="preserve">TERMEN </w:t>
            </w:r>
          </w:p>
        </w:tc>
        <w:tc>
          <w:tcPr>
            <w:tcW w:w="1670" w:type="pct"/>
          </w:tcPr>
          <w:p w14:paraId="19A8577A" w14:textId="77777777" w:rsidR="00890C08" w:rsidRPr="00890C08" w:rsidRDefault="00890C08" w:rsidP="00E51244">
            <w:pPr>
              <w:ind w:left="61"/>
              <w:jc w:val="center"/>
              <w:rPr>
                <w:rFonts w:ascii="Arial" w:hAnsi="Arial" w:cs="Arial"/>
                <w:lang w:val="ro-RO"/>
              </w:rPr>
            </w:pPr>
            <w:r w:rsidRPr="00890C08">
              <w:rPr>
                <w:rFonts w:ascii="Arial" w:eastAsia="Times New Roman" w:hAnsi="Arial" w:cs="Arial"/>
                <w:b/>
                <w:sz w:val="18"/>
                <w:lang w:val="ro-RO"/>
              </w:rPr>
              <w:t xml:space="preserve">DOCUMENTE </w:t>
            </w:r>
          </w:p>
        </w:tc>
      </w:tr>
      <w:tr w:rsidR="00890C08" w:rsidRPr="00E85C22" w14:paraId="5B6CA4C0" w14:textId="77777777" w:rsidTr="00CB796D">
        <w:trPr>
          <w:trHeight w:val="929"/>
        </w:trPr>
        <w:tc>
          <w:tcPr>
            <w:tcW w:w="312" w:type="pct"/>
          </w:tcPr>
          <w:p w14:paraId="65F8F790" w14:textId="4409A1F0"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1B3E3C69" w14:textId="77777777" w:rsidR="00890C08" w:rsidRPr="00890C08" w:rsidRDefault="00890C08" w:rsidP="00E51244">
            <w:pPr>
              <w:ind w:left="113" w:right="196"/>
              <w:jc w:val="both"/>
              <w:rPr>
                <w:rFonts w:ascii="Arial" w:hAnsi="Arial" w:cs="Arial"/>
                <w:lang w:val="ro-RO"/>
              </w:rPr>
            </w:pPr>
            <w:r w:rsidRPr="00890C08">
              <w:rPr>
                <w:rFonts w:ascii="Arial" w:eastAsia="Times New Roman" w:hAnsi="Arial" w:cs="Arial"/>
                <w:sz w:val="20"/>
                <w:lang w:val="ro-RO"/>
              </w:rPr>
              <w:t xml:space="preserve">Notificarea </w:t>
            </w:r>
            <w:r w:rsidRPr="00890C08">
              <w:rPr>
                <w:rFonts w:ascii="Arial" w:eastAsia="Times New Roman" w:hAnsi="Arial" w:cs="Arial"/>
                <w:b/>
                <w:sz w:val="20"/>
                <w:lang w:val="ro-RO"/>
              </w:rPr>
              <w:t xml:space="preserve">AMEPIP </w:t>
            </w:r>
            <w:r w:rsidRPr="00890C08">
              <w:rPr>
                <w:rFonts w:ascii="Arial" w:eastAsia="Times New Roman" w:hAnsi="Arial" w:cs="Arial"/>
                <w:sz w:val="20"/>
                <w:lang w:val="ro-RO"/>
              </w:rPr>
              <w:t xml:space="preserve">cu privire la necesitatea declanșării procedurii de selecție </w:t>
            </w:r>
          </w:p>
        </w:tc>
        <w:tc>
          <w:tcPr>
            <w:tcW w:w="878" w:type="pct"/>
          </w:tcPr>
          <w:p w14:paraId="3DA04D9B"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tutelară </w:t>
            </w:r>
          </w:p>
        </w:tc>
        <w:tc>
          <w:tcPr>
            <w:tcW w:w="796" w:type="pct"/>
          </w:tcPr>
          <w:p w14:paraId="49CDF565" w14:textId="77777777" w:rsidR="00890C08" w:rsidRPr="00890C08" w:rsidRDefault="00890C08" w:rsidP="00E51244">
            <w:pPr>
              <w:rPr>
                <w:rFonts w:ascii="Arial" w:hAnsi="Arial" w:cs="Arial"/>
                <w:lang w:val="ro-RO"/>
              </w:rPr>
            </w:pPr>
            <w:r w:rsidRPr="00890C08">
              <w:rPr>
                <w:rFonts w:ascii="Arial" w:eastAsia="Times New Roman" w:hAnsi="Arial" w:cs="Arial"/>
                <w:sz w:val="20"/>
                <w:lang w:val="ro-RO"/>
              </w:rPr>
              <w:t xml:space="preserve"> </w:t>
            </w:r>
          </w:p>
        </w:tc>
        <w:tc>
          <w:tcPr>
            <w:tcW w:w="1670" w:type="pct"/>
          </w:tcPr>
          <w:p w14:paraId="7D4C057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Adresa către AMEPIP nr. </w:t>
            </w:r>
          </w:p>
          <w:p w14:paraId="687ACE5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158/04.06.2025 </w:t>
            </w:r>
          </w:p>
          <w:p w14:paraId="4A4BDD11"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Înregistrată la AMEPIP nr. 5703/06.06.2025 </w:t>
            </w:r>
          </w:p>
        </w:tc>
      </w:tr>
      <w:tr w:rsidR="00890C08" w:rsidRPr="00890C08" w14:paraId="14E2F45F" w14:textId="77777777" w:rsidTr="00CB796D">
        <w:trPr>
          <w:trHeight w:val="468"/>
        </w:trPr>
        <w:tc>
          <w:tcPr>
            <w:tcW w:w="312" w:type="pct"/>
          </w:tcPr>
          <w:p w14:paraId="71F92FD7" w14:textId="40964E40"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7FAD3FFD"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Declanșarea procedurii de selecție </w:t>
            </w:r>
          </w:p>
        </w:tc>
        <w:tc>
          <w:tcPr>
            <w:tcW w:w="878" w:type="pct"/>
          </w:tcPr>
          <w:p w14:paraId="347CDAE6" w14:textId="77777777" w:rsidR="00890C08" w:rsidRPr="00890C08" w:rsidRDefault="00890C08" w:rsidP="00E51244">
            <w:pPr>
              <w:ind w:left="106"/>
              <w:jc w:val="both"/>
              <w:rPr>
                <w:rFonts w:ascii="Arial" w:hAnsi="Arial" w:cs="Arial"/>
                <w:lang w:val="ro-RO"/>
              </w:rPr>
            </w:pPr>
            <w:r w:rsidRPr="00890C08">
              <w:rPr>
                <w:rFonts w:ascii="Arial" w:eastAsia="Times New Roman" w:hAnsi="Arial" w:cs="Arial"/>
                <w:sz w:val="20"/>
                <w:lang w:val="ro-RO"/>
              </w:rPr>
              <w:t xml:space="preserve">Adunarea Generală a Asociaților Societății </w:t>
            </w:r>
          </w:p>
        </w:tc>
        <w:tc>
          <w:tcPr>
            <w:tcW w:w="796" w:type="pct"/>
          </w:tcPr>
          <w:p w14:paraId="34E68B7D"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05.06.2025 </w:t>
            </w:r>
          </w:p>
        </w:tc>
        <w:tc>
          <w:tcPr>
            <w:tcW w:w="1670" w:type="pct"/>
          </w:tcPr>
          <w:p w14:paraId="0B81FD66"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Hotărâre AGA nr. 5 / 05.06.2025 </w:t>
            </w:r>
          </w:p>
        </w:tc>
      </w:tr>
      <w:tr w:rsidR="00890C08" w:rsidRPr="00E85C22" w14:paraId="2BCB49AA" w14:textId="77777777" w:rsidTr="00CB796D">
        <w:trPr>
          <w:trHeight w:val="951"/>
        </w:trPr>
        <w:tc>
          <w:tcPr>
            <w:tcW w:w="312" w:type="pct"/>
          </w:tcPr>
          <w:p w14:paraId="61C58A78" w14:textId="6144D3D3"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725E1301"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Notificarea </w:t>
            </w:r>
            <w:r w:rsidRPr="00890C08">
              <w:rPr>
                <w:rFonts w:ascii="Arial" w:eastAsia="Times New Roman" w:hAnsi="Arial" w:cs="Arial"/>
                <w:b/>
                <w:sz w:val="20"/>
                <w:lang w:val="ro-RO"/>
              </w:rPr>
              <w:t xml:space="preserve">AMEPIP </w:t>
            </w:r>
            <w:r w:rsidRPr="00890C08">
              <w:rPr>
                <w:rFonts w:ascii="Arial" w:eastAsia="Times New Roman" w:hAnsi="Arial" w:cs="Arial"/>
                <w:sz w:val="20"/>
                <w:lang w:val="ro-RO"/>
              </w:rPr>
              <w:t xml:space="preserve">cu privire la declanșarea procedurii de selecție (termen: 2 zile de la data declanșării procedurii) </w:t>
            </w:r>
          </w:p>
        </w:tc>
        <w:tc>
          <w:tcPr>
            <w:tcW w:w="878" w:type="pct"/>
          </w:tcPr>
          <w:p w14:paraId="1E0BFF6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tutelară </w:t>
            </w:r>
          </w:p>
        </w:tc>
        <w:tc>
          <w:tcPr>
            <w:tcW w:w="796" w:type="pct"/>
          </w:tcPr>
          <w:p w14:paraId="4D51FDF1"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08.06.2025 </w:t>
            </w:r>
          </w:p>
        </w:tc>
        <w:tc>
          <w:tcPr>
            <w:tcW w:w="1670" w:type="pct"/>
          </w:tcPr>
          <w:p w14:paraId="5D87D320"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Adresa către AMEPIP nr. </w:t>
            </w:r>
          </w:p>
          <w:p w14:paraId="3EBB64E4"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161/05.06.2025 </w:t>
            </w:r>
          </w:p>
          <w:p w14:paraId="361A58B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Înregistrat la AMEPIP nr. 5602/05.06.2025 </w:t>
            </w:r>
          </w:p>
        </w:tc>
      </w:tr>
      <w:tr w:rsidR="00890C08" w:rsidRPr="00E85C22" w14:paraId="4415F4A6" w14:textId="77777777" w:rsidTr="00CB796D">
        <w:trPr>
          <w:trHeight w:val="1390"/>
        </w:trPr>
        <w:tc>
          <w:tcPr>
            <w:tcW w:w="312" w:type="pct"/>
          </w:tcPr>
          <w:p w14:paraId="30D5D407" w14:textId="287F390B"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1633DF25"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Proiect Scrisoarea de așteptări </w:t>
            </w:r>
          </w:p>
        </w:tc>
        <w:tc>
          <w:tcPr>
            <w:tcW w:w="878" w:type="pct"/>
          </w:tcPr>
          <w:p w14:paraId="5F0456AC" w14:textId="77777777" w:rsidR="00890C08" w:rsidRPr="00890C08" w:rsidRDefault="00890C08" w:rsidP="00E51244">
            <w:pPr>
              <w:spacing w:line="239" w:lineRule="auto"/>
              <w:ind w:left="106" w:right="22"/>
              <w:rPr>
                <w:rFonts w:ascii="Arial" w:hAnsi="Arial" w:cs="Arial"/>
                <w:lang w:val="ro-RO"/>
              </w:rPr>
            </w:pPr>
            <w:r w:rsidRPr="00890C08">
              <w:rPr>
                <w:rFonts w:ascii="Arial" w:eastAsia="Times New Roman" w:hAnsi="Arial" w:cs="Arial"/>
                <w:sz w:val="20"/>
                <w:lang w:val="ro-RO"/>
              </w:rPr>
              <w:t xml:space="preserve">Autoritatea publică tutelară în consultare cu organele de administrare și conducere ale </w:t>
            </w:r>
          </w:p>
          <w:p w14:paraId="447DE23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Societății </w:t>
            </w:r>
          </w:p>
        </w:tc>
        <w:tc>
          <w:tcPr>
            <w:tcW w:w="796" w:type="pct"/>
          </w:tcPr>
          <w:p w14:paraId="2C5C611A"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23.06.2025 </w:t>
            </w:r>
          </w:p>
        </w:tc>
        <w:tc>
          <w:tcPr>
            <w:tcW w:w="1670" w:type="pct"/>
          </w:tcPr>
          <w:p w14:paraId="6F05E55B"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Proiect Scrisoarea de așteptări </w:t>
            </w:r>
          </w:p>
          <w:p w14:paraId="503CB5C4"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Se publică pe site-ul APT și pe site-ul Societății </w:t>
            </w:r>
          </w:p>
        </w:tc>
      </w:tr>
      <w:tr w:rsidR="00890C08" w:rsidRPr="00E85C22" w14:paraId="4F589647" w14:textId="77777777" w:rsidTr="00CB796D">
        <w:trPr>
          <w:trHeight w:val="1390"/>
        </w:trPr>
        <w:tc>
          <w:tcPr>
            <w:tcW w:w="312" w:type="pct"/>
          </w:tcPr>
          <w:p w14:paraId="195752FB" w14:textId="33BC2A59"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6173662"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Publicare Proiect Plan de selecție - Componenta inițială </w:t>
            </w:r>
          </w:p>
        </w:tc>
        <w:tc>
          <w:tcPr>
            <w:tcW w:w="878" w:type="pct"/>
          </w:tcPr>
          <w:p w14:paraId="038E273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7F834C1B"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6B0BB3EC"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23.06.2025 </w:t>
            </w:r>
          </w:p>
        </w:tc>
        <w:tc>
          <w:tcPr>
            <w:tcW w:w="1670" w:type="pct"/>
          </w:tcPr>
          <w:p w14:paraId="3B025859" w14:textId="77777777" w:rsidR="00890C08" w:rsidRPr="00890C08" w:rsidRDefault="00890C08" w:rsidP="00E51244">
            <w:pPr>
              <w:spacing w:after="7" w:line="237" w:lineRule="auto"/>
              <w:ind w:left="106"/>
              <w:rPr>
                <w:rFonts w:ascii="Arial" w:hAnsi="Arial" w:cs="Arial"/>
                <w:lang w:val="ro-RO"/>
              </w:rPr>
            </w:pPr>
            <w:r w:rsidRPr="00890C08">
              <w:rPr>
                <w:rFonts w:ascii="Arial" w:eastAsia="Times New Roman" w:hAnsi="Arial" w:cs="Arial"/>
                <w:sz w:val="20"/>
                <w:lang w:val="ro-RO"/>
              </w:rPr>
              <w:t xml:space="preserve">Proiect Plan de selecție - Componenta inițială </w:t>
            </w:r>
          </w:p>
          <w:p w14:paraId="640432A9"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Se publică pe site-ul APT și pe site-ul </w:t>
            </w:r>
          </w:p>
          <w:p w14:paraId="10185F8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Societății </w:t>
            </w:r>
          </w:p>
          <w:p w14:paraId="12167C1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Anunț consultări cu asociații </w:t>
            </w:r>
          </w:p>
          <w:p w14:paraId="03A440DA"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PV consultări cu asociații </w:t>
            </w:r>
          </w:p>
        </w:tc>
      </w:tr>
      <w:tr w:rsidR="00890C08" w:rsidRPr="00E85C22" w14:paraId="17846170" w14:textId="77777777" w:rsidTr="00CB796D">
        <w:trPr>
          <w:trHeight w:val="1851"/>
        </w:trPr>
        <w:tc>
          <w:tcPr>
            <w:tcW w:w="312" w:type="pct"/>
          </w:tcPr>
          <w:p w14:paraId="148A0CA5" w14:textId="54B15985"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0F13CA2B" w14:textId="77777777" w:rsidR="00890C08" w:rsidRPr="00890C08" w:rsidRDefault="00890C08" w:rsidP="00E51244">
            <w:pPr>
              <w:spacing w:line="242" w:lineRule="auto"/>
              <w:ind w:left="113" w:right="146"/>
              <w:jc w:val="both"/>
              <w:rPr>
                <w:rFonts w:ascii="Arial" w:hAnsi="Arial" w:cs="Arial"/>
                <w:lang w:val="ro-RO"/>
              </w:rPr>
            </w:pPr>
            <w:r w:rsidRPr="00890C08">
              <w:rPr>
                <w:rFonts w:ascii="Arial" w:eastAsia="Times New Roman" w:hAnsi="Arial" w:cs="Arial"/>
                <w:sz w:val="20"/>
                <w:lang w:val="ro-RO"/>
              </w:rPr>
              <w:t xml:space="preserve">Aprobarea Planului de selecție - Componenta inițială și a Scrisorii de așteptări (termen: 10 zile de la data parcurgerii etapelor anterioare </w:t>
            </w:r>
          </w:p>
          <w:p w14:paraId="053F9E41"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 publicare proiect si consultare) </w:t>
            </w:r>
          </w:p>
          <w:p w14:paraId="74A6D3CA"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Constituirea CSN </w:t>
            </w:r>
          </w:p>
          <w:p w14:paraId="3F17E4B8" w14:textId="77777777" w:rsidR="00890C08" w:rsidRPr="00890C08" w:rsidRDefault="00890C08" w:rsidP="00E51244">
            <w:pPr>
              <w:ind w:left="113" w:right="26"/>
              <w:jc w:val="both"/>
              <w:rPr>
                <w:rFonts w:ascii="Arial" w:hAnsi="Arial" w:cs="Arial"/>
                <w:lang w:val="ro-RO"/>
              </w:rPr>
            </w:pPr>
            <w:r w:rsidRPr="00890C08">
              <w:rPr>
                <w:rFonts w:ascii="Arial" w:eastAsia="Times New Roman" w:hAnsi="Arial" w:cs="Arial"/>
                <w:sz w:val="20"/>
                <w:lang w:val="ro-RO"/>
              </w:rPr>
              <w:lastRenderedPageBreak/>
              <w:t xml:space="preserve">Constituirea Comisiei de soluționare a contestațiilor </w:t>
            </w:r>
          </w:p>
        </w:tc>
        <w:tc>
          <w:tcPr>
            <w:tcW w:w="878" w:type="pct"/>
          </w:tcPr>
          <w:p w14:paraId="12AE35E5"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lastRenderedPageBreak/>
              <w:t xml:space="preserve">Autoritatea publică tutelară </w:t>
            </w:r>
          </w:p>
        </w:tc>
        <w:tc>
          <w:tcPr>
            <w:tcW w:w="796" w:type="pct"/>
          </w:tcPr>
          <w:p w14:paraId="40565DDF"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09.07.2025 </w:t>
            </w:r>
          </w:p>
        </w:tc>
        <w:tc>
          <w:tcPr>
            <w:tcW w:w="1670" w:type="pct"/>
          </w:tcPr>
          <w:p w14:paraId="4C5BF905" w14:textId="77777777" w:rsidR="00890C08" w:rsidRPr="00890C08" w:rsidRDefault="00890C08" w:rsidP="00E51244">
            <w:pPr>
              <w:spacing w:after="4"/>
              <w:ind w:left="106" w:right="717"/>
              <w:jc w:val="both"/>
              <w:rPr>
                <w:rFonts w:ascii="Arial" w:hAnsi="Arial" w:cs="Arial"/>
                <w:lang w:val="ro-RO"/>
              </w:rPr>
            </w:pPr>
            <w:r w:rsidRPr="00890C08">
              <w:rPr>
                <w:rFonts w:ascii="Arial" w:eastAsia="Times New Roman" w:hAnsi="Arial" w:cs="Arial"/>
                <w:sz w:val="20"/>
                <w:lang w:val="ro-RO"/>
              </w:rPr>
              <w:t xml:space="preserve">Hotărârea nr. 14 / 09.07.2025 – aprobare componenta inițială și scrisoarea de așteptări </w:t>
            </w:r>
          </w:p>
          <w:p w14:paraId="7F6D19D1" w14:textId="77777777" w:rsidR="00890C08" w:rsidRPr="00890C08" w:rsidRDefault="00890C08" w:rsidP="00E51244">
            <w:pPr>
              <w:ind w:left="106" w:right="194"/>
              <w:jc w:val="both"/>
              <w:rPr>
                <w:rFonts w:ascii="Arial" w:hAnsi="Arial" w:cs="Arial"/>
                <w:lang w:val="ro-RO"/>
              </w:rPr>
            </w:pPr>
            <w:r w:rsidRPr="00890C08">
              <w:rPr>
                <w:rFonts w:ascii="Arial" w:eastAsia="Times New Roman" w:hAnsi="Arial" w:cs="Arial"/>
                <w:sz w:val="20"/>
                <w:lang w:val="ro-RO"/>
              </w:rPr>
              <w:t xml:space="preserve">Hotărârea nr. 15 / 09.07.2025 – constituire Comisie Selecție și Nominalizare și aprobare Regulament de organizare și Funcționare </w:t>
            </w:r>
          </w:p>
        </w:tc>
      </w:tr>
      <w:tr w:rsidR="00890C08" w:rsidRPr="00E85C22" w14:paraId="5A477974" w14:textId="77777777" w:rsidTr="00CB796D">
        <w:trPr>
          <w:trHeight w:val="1248"/>
        </w:trPr>
        <w:tc>
          <w:tcPr>
            <w:tcW w:w="312" w:type="pct"/>
          </w:tcPr>
          <w:p w14:paraId="4C9AB890" w14:textId="32C41E35"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66A752F6"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Publicare Planului de selecție - Componenta inițială </w:t>
            </w:r>
          </w:p>
        </w:tc>
        <w:tc>
          <w:tcPr>
            <w:tcW w:w="878" w:type="pct"/>
          </w:tcPr>
          <w:p w14:paraId="3C26A1BA"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311727CD"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605EA509"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09.07.2025 </w:t>
            </w:r>
          </w:p>
        </w:tc>
        <w:tc>
          <w:tcPr>
            <w:tcW w:w="1670" w:type="pct"/>
          </w:tcPr>
          <w:p w14:paraId="29EE21A3" w14:textId="77777777" w:rsidR="00890C08" w:rsidRPr="00890C08" w:rsidRDefault="00890C08" w:rsidP="00E51244">
            <w:pPr>
              <w:spacing w:after="7" w:line="237" w:lineRule="auto"/>
              <w:ind w:left="106"/>
              <w:jc w:val="both"/>
              <w:rPr>
                <w:rFonts w:ascii="Arial" w:hAnsi="Arial" w:cs="Arial"/>
                <w:lang w:val="ro-RO"/>
              </w:rPr>
            </w:pPr>
            <w:r w:rsidRPr="00890C08">
              <w:rPr>
                <w:rFonts w:ascii="Arial" w:eastAsia="Times New Roman" w:hAnsi="Arial" w:cs="Arial"/>
                <w:sz w:val="20"/>
                <w:lang w:val="ro-RO"/>
              </w:rPr>
              <w:t xml:space="preserve">Plan de selecție - Componenta inițială Se publică pe site-ul APT și pe site-ul </w:t>
            </w:r>
          </w:p>
          <w:p w14:paraId="2F8D3C1D"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Societății </w:t>
            </w:r>
          </w:p>
          <w:p w14:paraId="5847EC77" w14:textId="77777777" w:rsidR="00890C08" w:rsidRPr="00890C08" w:rsidRDefault="00890C08" w:rsidP="00E51244">
            <w:pPr>
              <w:ind w:left="106"/>
              <w:jc w:val="both"/>
              <w:rPr>
                <w:rFonts w:ascii="Arial" w:hAnsi="Arial" w:cs="Arial"/>
                <w:lang w:val="ro-RO"/>
              </w:rPr>
            </w:pPr>
            <w:r w:rsidRPr="00890C08">
              <w:rPr>
                <w:rFonts w:ascii="Arial" w:eastAsia="Times New Roman" w:hAnsi="Arial" w:cs="Arial"/>
                <w:b/>
                <w:sz w:val="20"/>
                <w:lang w:val="ro-RO"/>
              </w:rPr>
              <w:t xml:space="preserve">Scrisoarea de așteptări </w:t>
            </w:r>
            <w:r w:rsidRPr="00890C08">
              <w:rPr>
                <w:rFonts w:ascii="Arial" w:eastAsia="Times New Roman" w:hAnsi="Arial" w:cs="Arial"/>
                <w:sz w:val="20"/>
                <w:lang w:val="ro-RO"/>
              </w:rPr>
              <w:t xml:space="preserve">se publică pe site-ul </w:t>
            </w:r>
            <w:r w:rsidRPr="00890C08">
              <w:rPr>
                <w:rFonts w:ascii="Arial" w:eastAsia="Times New Roman" w:hAnsi="Arial" w:cs="Arial"/>
                <w:b/>
                <w:sz w:val="20"/>
                <w:lang w:val="ro-RO"/>
              </w:rPr>
              <w:t xml:space="preserve">AMEPIP </w:t>
            </w:r>
          </w:p>
        </w:tc>
      </w:tr>
      <w:tr w:rsidR="00890C08" w:rsidRPr="00E85C22" w14:paraId="307201A2" w14:textId="77777777" w:rsidTr="00CB796D">
        <w:trPr>
          <w:trHeight w:val="816"/>
        </w:trPr>
        <w:tc>
          <w:tcPr>
            <w:tcW w:w="312" w:type="pct"/>
          </w:tcPr>
          <w:p w14:paraId="030B4A62" w14:textId="28C79765"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63315303"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Publicarea Proiectului Profilului </w:t>
            </w:r>
          </w:p>
          <w:p w14:paraId="764A89E2"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Consiliului și transmitere către </w:t>
            </w:r>
          </w:p>
          <w:p w14:paraId="2498943F" w14:textId="77777777" w:rsidR="00890C08" w:rsidRPr="00890C08" w:rsidRDefault="00890C08" w:rsidP="00E51244">
            <w:pPr>
              <w:ind w:left="113"/>
              <w:rPr>
                <w:rFonts w:ascii="Arial" w:hAnsi="Arial" w:cs="Arial"/>
                <w:lang w:val="ro-RO"/>
              </w:rPr>
            </w:pPr>
            <w:r w:rsidRPr="00890C08">
              <w:rPr>
                <w:rFonts w:ascii="Arial" w:eastAsia="Times New Roman" w:hAnsi="Arial" w:cs="Arial"/>
                <w:b/>
                <w:sz w:val="20"/>
                <w:lang w:val="ro-RO"/>
              </w:rPr>
              <w:t xml:space="preserve">AMEPIP </w:t>
            </w:r>
          </w:p>
        </w:tc>
        <w:tc>
          <w:tcPr>
            <w:tcW w:w="878" w:type="pct"/>
          </w:tcPr>
          <w:p w14:paraId="0C7BF32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0A2BF6D6"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53A93726"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15.07.2025 </w:t>
            </w:r>
          </w:p>
        </w:tc>
        <w:tc>
          <w:tcPr>
            <w:tcW w:w="1670" w:type="pct"/>
          </w:tcPr>
          <w:p w14:paraId="1DB58A9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Proiectul Profilului Consiliului </w:t>
            </w:r>
          </w:p>
          <w:p w14:paraId="589392C2"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Se publică pe site-ul APT și pe site-ul Societății </w:t>
            </w:r>
          </w:p>
        </w:tc>
      </w:tr>
      <w:tr w:rsidR="00890C08" w:rsidRPr="00E85C22" w14:paraId="35328C5B" w14:textId="77777777" w:rsidTr="00CB796D">
        <w:trPr>
          <w:trHeight w:val="1390"/>
        </w:trPr>
        <w:tc>
          <w:tcPr>
            <w:tcW w:w="312" w:type="pct"/>
          </w:tcPr>
          <w:p w14:paraId="20B55F92" w14:textId="0C07C3C1"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692034F6" w14:textId="77777777" w:rsidR="00890C08" w:rsidRPr="00890C08" w:rsidRDefault="00890C08" w:rsidP="00E51244">
            <w:pPr>
              <w:ind w:left="113" w:right="83"/>
              <w:jc w:val="both"/>
              <w:rPr>
                <w:rFonts w:ascii="Arial" w:hAnsi="Arial" w:cs="Arial"/>
                <w:lang w:val="ro-RO"/>
              </w:rPr>
            </w:pPr>
            <w:r w:rsidRPr="00890C08">
              <w:rPr>
                <w:rFonts w:ascii="Arial" w:eastAsia="Times New Roman" w:hAnsi="Arial" w:cs="Arial"/>
                <w:sz w:val="20"/>
                <w:lang w:val="ro-RO"/>
              </w:rPr>
              <w:t xml:space="preserve">Elaborarea și publicarea Proiectului Planului de selecție – Componenta integrală </w:t>
            </w:r>
          </w:p>
        </w:tc>
        <w:tc>
          <w:tcPr>
            <w:tcW w:w="878" w:type="pct"/>
          </w:tcPr>
          <w:p w14:paraId="139CA1C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Comisia de selecție și nominalizare Autoritatea publică </w:t>
            </w:r>
          </w:p>
          <w:p w14:paraId="7AF8068B"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181FF0DE"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21.07.2025 </w:t>
            </w:r>
          </w:p>
        </w:tc>
        <w:tc>
          <w:tcPr>
            <w:tcW w:w="1670" w:type="pct"/>
          </w:tcPr>
          <w:p w14:paraId="1C683D8E"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Proces-verbal al ședinței CSN </w:t>
            </w:r>
          </w:p>
          <w:p w14:paraId="660E404F"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Decizia CSN </w:t>
            </w:r>
          </w:p>
          <w:p w14:paraId="4BC5FABA" w14:textId="77777777" w:rsidR="00890C08" w:rsidRPr="00890C08" w:rsidRDefault="00890C08" w:rsidP="00E51244">
            <w:pPr>
              <w:spacing w:line="244" w:lineRule="auto"/>
              <w:ind w:left="106"/>
              <w:rPr>
                <w:rFonts w:ascii="Arial" w:hAnsi="Arial" w:cs="Arial"/>
                <w:lang w:val="ro-RO"/>
              </w:rPr>
            </w:pPr>
            <w:r w:rsidRPr="00890C08">
              <w:rPr>
                <w:rFonts w:ascii="Arial" w:eastAsia="Times New Roman" w:hAnsi="Arial" w:cs="Arial"/>
                <w:sz w:val="20"/>
                <w:lang w:val="ro-RO"/>
              </w:rPr>
              <w:t xml:space="preserve">Proiect Plan de selecție – Componenta integrală </w:t>
            </w:r>
          </w:p>
          <w:p w14:paraId="05309E38"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Se publică pe site-ul APT și pe site-ul Societății </w:t>
            </w:r>
          </w:p>
        </w:tc>
      </w:tr>
      <w:tr w:rsidR="00890C08" w:rsidRPr="00890C08" w14:paraId="42B68049" w14:textId="77777777" w:rsidTr="00CB796D">
        <w:trPr>
          <w:trHeight w:val="731"/>
        </w:trPr>
        <w:tc>
          <w:tcPr>
            <w:tcW w:w="312" w:type="pct"/>
          </w:tcPr>
          <w:p w14:paraId="6F3F59DE" w14:textId="20ED7039"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6C679F8B" w14:textId="77777777" w:rsidR="00890C08" w:rsidRPr="00890C08" w:rsidRDefault="00890C08" w:rsidP="00E51244">
            <w:pPr>
              <w:ind w:left="113"/>
              <w:jc w:val="both"/>
              <w:rPr>
                <w:rFonts w:ascii="Arial" w:hAnsi="Arial" w:cs="Arial"/>
                <w:lang w:val="ro-RO"/>
              </w:rPr>
            </w:pPr>
            <w:r w:rsidRPr="00890C08">
              <w:rPr>
                <w:rFonts w:ascii="Arial" w:eastAsia="Times New Roman" w:hAnsi="Arial" w:cs="Arial"/>
                <w:sz w:val="20"/>
                <w:lang w:val="ro-RO"/>
              </w:rPr>
              <w:t xml:space="preserve">Aprobarea Planului de selecție - Componenta integrală </w:t>
            </w:r>
          </w:p>
        </w:tc>
        <w:tc>
          <w:tcPr>
            <w:tcW w:w="878" w:type="pct"/>
          </w:tcPr>
          <w:p w14:paraId="5E60881D"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38529AAD"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5404A607" w14:textId="77777777" w:rsidR="00890C08" w:rsidRPr="00890C08" w:rsidRDefault="00890C08" w:rsidP="00E51244">
            <w:pPr>
              <w:rPr>
                <w:rFonts w:ascii="Arial" w:hAnsi="Arial" w:cs="Arial"/>
                <w:lang w:val="ro-RO"/>
              </w:rPr>
            </w:pPr>
            <w:r w:rsidRPr="00890C08">
              <w:rPr>
                <w:rFonts w:ascii="Arial" w:eastAsia="Times New Roman" w:hAnsi="Arial" w:cs="Arial"/>
                <w:sz w:val="20"/>
                <w:lang w:val="ro-RO"/>
              </w:rPr>
              <w:t xml:space="preserve"> </w:t>
            </w:r>
          </w:p>
        </w:tc>
        <w:tc>
          <w:tcPr>
            <w:tcW w:w="1670" w:type="pct"/>
          </w:tcPr>
          <w:p w14:paraId="516249D0"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Hotărâre AGA nr...................... </w:t>
            </w:r>
          </w:p>
        </w:tc>
      </w:tr>
      <w:tr w:rsidR="00890C08" w:rsidRPr="00E85C22" w14:paraId="5F5ABD18" w14:textId="77777777" w:rsidTr="00CB796D">
        <w:trPr>
          <w:trHeight w:val="936"/>
        </w:trPr>
        <w:tc>
          <w:tcPr>
            <w:tcW w:w="312" w:type="pct"/>
          </w:tcPr>
          <w:p w14:paraId="6E64548C" w14:textId="4FF6FB85"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1A0C6B82"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Publicarea Planului de selecție - </w:t>
            </w:r>
          </w:p>
          <w:p w14:paraId="69851C63"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Componenta integrală </w:t>
            </w:r>
          </w:p>
        </w:tc>
        <w:tc>
          <w:tcPr>
            <w:tcW w:w="878" w:type="pct"/>
          </w:tcPr>
          <w:p w14:paraId="329EEAB7"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159F45C6" w14:textId="77777777" w:rsidR="00890C08" w:rsidRPr="00890C08" w:rsidRDefault="00890C08" w:rsidP="00E51244">
            <w:pPr>
              <w:ind w:left="106" w:right="458"/>
              <w:rPr>
                <w:rFonts w:ascii="Arial" w:hAnsi="Arial" w:cs="Arial"/>
                <w:lang w:val="ro-RO"/>
              </w:rPr>
            </w:pPr>
            <w:r w:rsidRPr="00890C08">
              <w:rPr>
                <w:rFonts w:ascii="Arial" w:eastAsia="Times New Roman" w:hAnsi="Arial" w:cs="Arial"/>
                <w:sz w:val="20"/>
                <w:lang w:val="ro-RO"/>
              </w:rPr>
              <w:t xml:space="preserve">tutelară Societatea </w:t>
            </w:r>
          </w:p>
        </w:tc>
        <w:tc>
          <w:tcPr>
            <w:tcW w:w="796" w:type="pct"/>
          </w:tcPr>
          <w:p w14:paraId="1A4487DC" w14:textId="77777777" w:rsidR="00890C08" w:rsidRPr="00890C08" w:rsidRDefault="00890C08" w:rsidP="00E51244">
            <w:pPr>
              <w:rPr>
                <w:rFonts w:ascii="Arial" w:hAnsi="Arial" w:cs="Arial"/>
                <w:lang w:val="ro-RO"/>
              </w:rPr>
            </w:pPr>
            <w:r w:rsidRPr="00890C08">
              <w:rPr>
                <w:rFonts w:ascii="Arial" w:eastAsia="Times New Roman" w:hAnsi="Arial" w:cs="Arial"/>
                <w:sz w:val="20"/>
                <w:lang w:val="ro-RO"/>
              </w:rPr>
              <w:t xml:space="preserve"> </w:t>
            </w:r>
          </w:p>
        </w:tc>
        <w:tc>
          <w:tcPr>
            <w:tcW w:w="1670" w:type="pct"/>
          </w:tcPr>
          <w:p w14:paraId="521CCEF9" w14:textId="77777777" w:rsidR="00890C08" w:rsidRPr="00890C08" w:rsidRDefault="00890C08" w:rsidP="00E51244">
            <w:pPr>
              <w:spacing w:line="244" w:lineRule="auto"/>
              <w:ind w:left="106"/>
              <w:rPr>
                <w:rFonts w:ascii="Arial" w:hAnsi="Arial" w:cs="Arial"/>
                <w:lang w:val="ro-RO"/>
              </w:rPr>
            </w:pPr>
            <w:r w:rsidRPr="00890C08">
              <w:rPr>
                <w:rFonts w:ascii="Arial" w:eastAsia="Times New Roman" w:hAnsi="Arial" w:cs="Arial"/>
                <w:sz w:val="20"/>
                <w:lang w:val="ro-RO"/>
              </w:rPr>
              <w:t xml:space="preserve">Planul de selecție - Componenta integrală </w:t>
            </w:r>
          </w:p>
          <w:p w14:paraId="363D0E4F"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Se publică pe site-ul APT și pe site-ul Societății </w:t>
            </w:r>
          </w:p>
        </w:tc>
      </w:tr>
      <w:tr w:rsidR="00890C08" w:rsidRPr="00E85C22" w14:paraId="3BE6F6B0" w14:textId="77777777" w:rsidTr="00CB796D">
        <w:trPr>
          <w:trHeight w:val="993"/>
        </w:trPr>
        <w:tc>
          <w:tcPr>
            <w:tcW w:w="312" w:type="pct"/>
          </w:tcPr>
          <w:p w14:paraId="37153E1A" w14:textId="511BFBBA"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4FC3300" w14:textId="77777777" w:rsidR="00890C08" w:rsidRPr="00890C08" w:rsidRDefault="00890C08" w:rsidP="00E51244">
            <w:pPr>
              <w:ind w:left="113"/>
              <w:rPr>
                <w:rFonts w:ascii="Arial" w:hAnsi="Arial" w:cs="Arial"/>
                <w:lang w:val="ro-RO"/>
              </w:rPr>
            </w:pPr>
            <w:r w:rsidRPr="00890C08">
              <w:rPr>
                <w:rFonts w:ascii="Arial" w:eastAsia="Times New Roman" w:hAnsi="Arial" w:cs="Arial"/>
                <w:sz w:val="20"/>
                <w:lang w:val="ro-RO"/>
              </w:rPr>
              <w:t xml:space="preserve">Publicarea anunțului </w:t>
            </w:r>
          </w:p>
        </w:tc>
        <w:tc>
          <w:tcPr>
            <w:tcW w:w="878" w:type="pct"/>
          </w:tcPr>
          <w:p w14:paraId="1A3D72C0"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Autoritatea publică </w:t>
            </w:r>
          </w:p>
          <w:p w14:paraId="4267EADE" w14:textId="77777777" w:rsidR="00890C08" w:rsidRPr="00890C08" w:rsidRDefault="00890C08" w:rsidP="00E51244">
            <w:pPr>
              <w:spacing w:line="244" w:lineRule="auto"/>
              <w:ind w:left="106" w:right="302"/>
              <w:rPr>
                <w:rFonts w:ascii="Arial" w:hAnsi="Arial" w:cs="Arial"/>
                <w:lang w:val="ro-RO"/>
              </w:rPr>
            </w:pPr>
            <w:r w:rsidRPr="00890C08">
              <w:rPr>
                <w:rFonts w:ascii="Arial" w:eastAsia="Times New Roman" w:hAnsi="Arial" w:cs="Arial"/>
                <w:sz w:val="20"/>
                <w:lang w:val="ro-RO"/>
              </w:rPr>
              <w:t xml:space="preserve">tutelară Președintele </w:t>
            </w:r>
          </w:p>
          <w:p w14:paraId="27AA2C8D" w14:textId="77777777" w:rsidR="00890C08" w:rsidRPr="00890C08" w:rsidRDefault="00890C08" w:rsidP="00E51244">
            <w:pPr>
              <w:ind w:left="106"/>
              <w:rPr>
                <w:rFonts w:ascii="Arial" w:hAnsi="Arial" w:cs="Arial"/>
                <w:lang w:val="ro-RO"/>
              </w:rPr>
            </w:pPr>
            <w:r w:rsidRPr="00890C08">
              <w:rPr>
                <w:rFonts w:ascii="Arial" w:eastAsia="Times New Roman" w:hAnsi="Arial" w:cs="Arial"/>
                <w:sz w:val="20"/>
                <w:lang w:val="ro-RO"/>
              </w:rPr>
              <w:t xml:space="preserve">Consiliului de </w:t>
            </w:r>
          </w:p>
        </w:tc>
        <w:tc>
          <w:tcPr>
            <w:tcW w:w="796" w:type="pct"/>
          </w:tcPr>
          <w:p w14:paraId="467BF843" w14:textId="77777777" w:rsidR="00890C08" w:rsidRPr="00890C08" w:rsidRDefault="00890C08" w:rsidP="00E51244">
            <w:pPr>
              <w:ind w:left="49"/>
              <w:jc w:val="center"/>
              <w:rPr>
                <w:rFonts w:ascii="Arial" w:hAnsi="Arial" w:cs="Arial"/>
                <w:lang w:val="ro-RO"/>
              </w:rPr>
            </w:pPr>
            <w:r w:rsidRPr="00890C08">
              <w:rPr>
                <w:rFonts w:ascii="Arial" w:eastAsia="Times New Roman" w:hAnsi="Arial" w:cs="Arial"/>
                <w:b/>
                <w:sz w:val="20"/>
                <w:lang w:val="ro-RO"/>
              </w:rPr>
              <w:t xml:space="preserve">05.08.2025 </w:t>
            </w:r>
          </w:p>
        </w:tc>
        <w:tc>
          <w:tcPr>
            <w:tcW w:w="1670" w:type="pct"/>
          </w:tcPr>
          <w:p w14:paraId="1CEFF06B" w14:textId="77777777" w:rsidR="00890C08" w:rsidRPr="00890C08" w:rsidRDefault="00890C08" w:rsidP="00E51244">
            <w:pPr>
              <w:ind w:left="106"/>
              <w:rPr>
                <w:rFonts w:ascii="Arial" w:hAnsi="Arial" w:cs="Arial"/>
                <w:lang w:val="ro-RO"/>
              </w:rPr>
            </w:pPr>
            <w:r w:rsidRPr="00890C08">
              <w:rPr>
                <w:rFonts w:ascii="Arial" w:eastAsia="Times New Roman" w:hAnsi="Arial" w:cs="Arial"/>
                <w:b/>
                <w:sz w:val="20"/>
                <w:lang w:val="ro-RO"/>
              </w:rPr>
              <w:t xml:space="preserve">Anunț Autoritatea publică tutelară </w:t>
            </w:r>
            <w:r w:rsidRPr="00890C08">
              <w:rPr>
                <w:rFonts w:ascii="Arial" w:eastAsia="Times New Roman" w:hAnsi="Arial" w:cs="Arial"/>
                <w:sz w:val="20"/>
                <w:lang w:val="ro-RO"/>
              </w:rPr>
              <w:t xml:space="preserve">publică anunțul pe site-ul APT </w:t>
            </w:r>
          </w:p>
        </w:tc>
      </w:tr>
      <w:tr w:rsidR="00890C08" w:rsidRPr="00890C08" w14:paraId="4DD3899A" w14:textId="77777777" w:rsidTr="00CB796D">
        <w:tblPrEx>
          <w:tblCellMar>
            <w:top w:w="0" w:type="dxa"/>
            <w:left w:w="0" w:type="dxa"/>
            <w:right w:w="0" w:type="dxa"/>
          </w:tblCellMar>
        </w:tblPrEx>
        <w:trPr>
          <w:trHeight w:val="2313"/>
        </w:trPr>
        <w:tc>
          <w:tcPr>
            <w:tcW w:w="312" w:type="pct"/>
          </w:tcPr>
          <w:p w14:paraId="60E179BE" w14:textId="77777777"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508502E" w14:textId="77777777" w:rsidR="00890C08" w:rsidRPr="00DD16F3" w:rsidRDefault="00890C08" w:rsidP="00E51244">
            <w:pPr>
              <w:rPr>
                <w:rFonts w:ascii="Arial" w:hAnsi="Arial" w:cs="Arial"/>
                <w:lang w:val="it-IT"/>
              </w:rPr>
            </w:pPr>
            <w:r w:rsidRPr="00DD16F3">
              <w:rPr>
                <w:rFonts w:ascii="Arial" w:eastAsia="Times New Roman" w:hAnsi="Arial" w:cs="Arial"/>
                <w:sz w:val="18"/>
                <w:lang w:val="it-IT"/>
              </w:rPr>
              <w:t xml:space="preserve"> </w:t>
            </w:r>
          </w:p>
        </w:tc>
        <w:tc>
          <w:tcPr>
            <w:tcW w:w="878" w:type="pct"/>
          </w:tcPr>
          <w:p w14:paraId="6AF8CC99"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Administrație</w:t>
            </w:r>
            <w:proofErr w:type="spellEnd"/>
            <w:r w:rsidRPr="00890C08">
              <w:rPr>
                <w:rFonts w:ascii="Arial" w:eastAsia="Times New Roman" w:hAnsi="Arial" w:cs="Arial"/>
                <w:sz w:val="20"/>
              </w:rPr>
              <w:t xml:space="preserve"> al </w:t>
            </w:r>
          </w:p>
          <w:p w14:paraId="65CE0C41"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Societății</w:t>
            </w:r>
            <w:proofErr w:type="spellEnd"/>
            <w:r w:rsidRPr="00890C08">
              <w:rPr>
                <w:rFonts w:ascii="Arial" w:eastAsia="Times New Roman" w:hAnsi="Arial" w:cs="Arial"/>
                <w:sz w:val="20"/>
              </w:rPr>
              <w:t xml:space="preserve"> </w:t>
            </w:r>
          </w:p>
        </w:tc>
        <w:tc>
          <w:tcPr>
            <w:tcW w:w="796" w:type="pct"/>
          </w:tcPr>
          <w:p w14:paraId="2CB9116D" w14:textId="77777777" w:rsidR="00890C08" w:rsidRPr="00890C08" w:rsidRDefault="00890C08" w:rsidP="00E51244">
            <w:pPr>
              <w:rPr>
                <w:rFonts w:ascii="Arial" w:hAnsi="Arial" w:cs="Arial"/>
              </w:rPr>
            </w:pPr>
            <w:r w:rsidRPr="00890C08">
              <w:rPr>
                <w:rFonts w:ascii="Arial" w:eastAsia="Times New Roman" w:hAnsi="Arial" w:cs="Arial"/>
                <w:sz w:val="18"/>
              </w:rPr>
              <w:t xml:space="preserve"> </w:t>
            </w:r>
          </w:p>
        </w:tc>
        <w:tc>
          <w:tcPr>
            <w:tcW w:w="1670" w:type="pct"/>
          </w:tcPr>
          <w:p w14:paraId="52DE4715" w14:textId="77777777" w:rsidR="00890C08" w:rsidRPr="00DD16F3" w:rsidRDefault="00890C08" w:rsidP="00E51244">
            <w:pPr>
              <w:ind w:left="106"/>
              <w:rPr>
                <w:rFonts w:ascii="Arial" w:hAnsi="Arial" w:cs="Arial"/>
                <w:lang w:val="it-IT"/>
              </w:rPr>
            </w:pPr>
            <w:r w:rsidRPr="00DD16F3">
              <w:rPr>
                <w:rFonts w:ascii="Arial" w:eastAsia="Times New Roman" w:hAnsi="Arial" w:cs="Arial"/>
                <w:b/>
                <w:sz w:val="20"/>
                <w:lang w:val="it-IT"/>
              </w:rPr>
              <w:t xml:space="preserve">Președintele Consiliului de </w:t>
            </w:r>
          </w:p>
          <w:p w14:paraId="3459CB38" w14:textId="77777777" w:rsidR="00890C08" w:rsidRPr="00DD16F3" w:rsidRDefault="00890C08" w:rsidP="00E51244">
            <w:pPr>
              <w:ind w:left="106"/>
              <w:rPr>
                <w:rFonts w:ascii="Arial" w:hAnsi="Arial" w:cs="Arial"/>
                <w:lang w:val="it-IT"/>
              </w:rPr>
            </w:pPr>
            <w:r w:rsidRPr="00DD16F3">
              <w:rPr>
                <w:rFonts w:ascii="Arial" w:eastAsia="Times New Roman" w:hAnsi="Arial" w:cs="Arial"/>
                <w:b/>
                <w:sz w:val="20"/>
                <w:lang w:val="it-IT"/>
              </w:rPr>
              <w:t xml:space="preserve">Adminsitrație </w:t>
            </w:r>
            <w:r w:rsidRPr="00DD16F3">
              <w:rPr>
                <w:rFonts w:ascii="Arial" w:eastAsia="Times New Roman" w:hAnsi="Arial" w:cs="Arial"/>
                <w:sz w:val="20"/>
                <w:lang w:val="it-IT"/>
              </w:rPr>
              <w:t xml:space="preserve">al Societății va publica </w:t>
            </w:r>
          </w:p>
          <w:p w14:paraId="73D5EDF8"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anunțul pe site-ul societății, </w:t>
            </w:r>
          </w:p>
          <w:p w14:paraId="71173FFF" w14:textId="77777777" w:rsidR="00890C08" w:rsidRPr="00DD16F3" w:rsidRDefault="00890C08" w:rsidP="00E51244">
            <w:pPr>
              <w:ind w:left="156"/>
              <w:rPr>
                <w:rFonts w:ascii="Arial" w:hAnsi="Arial" w:cs="Arial"/>
                <w:lang w:val="it-IT"/>
              </w:rPr>
            </w:pPr>
            <w:r w:rsidRPr="00DD16F3">
              <w:rPr>
                <w:rFonts w:ascii="Arial" w:eastAsia="Times New Roman" w:hAnsi="Arial" w:cs="Arial"/>
                <w:sz w:val="20"/>
                <w:lang w:val="it-IT"/>
              </w:rPr>
              <w:t xml:space="preserve">în 2 publicații economice și/sau </w:t>
            </w:r>
          </w:p>
          <w:p w14:paraId="23FF120C" w14:textId="77777777" w:rsidR="00890C08" w:rsidRPr="00DD16F3" w:rsidRDefault="00890C08" w:rsidP="00E51244">
            <w:pPr>
              <w:spacing w:line="239" w:lineRule="auto"/>
              <w:ind w:left="106" w:right="202"/>
              <w:jc w:val="both"/>
              <w:rPr>
                <w:rFonts w:ascii="Arial" w:hAnsi="Arial" w:cs="Arial"/>
                <w:lang w:val="it-IT"/>
              </w:rPr>
            </w:pPr>
            <w:r w:rsidRPr="00DD16F3">
              <w:rPr>
                <w:rFonts w:ascii="Arial" w:eastAsia="Times New Roman" w:hAnsi="Arial" w:cs="Arial"/>
                <w:sz w:val="20"/>
                <w:lang w:val="it-IT"/>
              </w:rPr>
              <w:t xml:space="preserve">financiare de largă răspândire și pe o platforma sau site de recrutare resurse umane cu mare vizibilitate la nivel național. </w:t>
            </w:r>
          </w:p>
          <w:p w14:paraId="0B642C4E"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Anunțul se publică și pe site-ul </w:t>
            </w:r>
          </w:p>
          <w:p w14:paraId="1D046CED"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AMEPIP </w:t>
            </w:r>
          </w:p>
        </w:tc>
      </w:tr>
      <w:tr w:rsidR="00890C08" w:rsidRPr="00890C08" w14:paraId="42A1B4A3" w14:textId="77777777" w:rsidTr="00CB796D">
        <w:tblPrEx>
          <w:tblCellMar>
            <w:top w:w="0" w:type="dxa"/>
            <w:left w:w="0" w:type="dxa"/>
            <w:right w:w="0" w:type="dxa"/>
          </w:tblCellMar>
        </w:tblPrEx>
        <w:trPr>
          <w:trHeight w:val="695"/>
        </w:trPr>
        <w:tc>
          <w:tcPr>
            <w:tcW w:w="312" w:type="pct"/>
          </w:tcPr>
          <w:p w14:paraId="4752BA0D" w14:textId="3994E351"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BB86E25"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Depunerea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candidaturilor</w:t>
            </w:r>
            <w:proofErr w:type="spellEnd"/>
            <w:r w:rsidRPr="00890C08">
              <w:rPr>
                <w:rFonts w:ascii="Arial" w:eastAsia="Times New Roman" w:hAnsi="Arial" w:cs="Arial"/>
                <w:sz w:val="20"/>
              </w:rPr>
              <w:t xml:space="preserve"> </w:t>
            </w:r>
          </w:p>
          <w:p w14:paraId="7D667115" w14:textId="77777777" w:rsidR="00890C08" w:rsidRPr="00DD16F3" w:rsidRDefault="00890C08" w:rsidP="00E51244">
            <w:pPr>
              <w:ind w:left="113"/>
              <w:rPr>
                <w:rFonts w:ascii="Arial" w:hAnsi="Arial" w:cs="Arial"/>
                <w:lang w:val="it-IT"/>
              </w:rPr>
            </w:pPr>
            <w:r w:rsidRPr="00DD16F3">
              <w:rPr>
                <w:rFonts w:ascii="Arial" w:eastAsia="Times New Roman" w:hAnsi="Arial" w:cs="Arial"/>
                <w:sz w:val="20"/>
                <w:lang w:val="it-IT"/>
              </w:rPr>
              <w:t xml:space="preserve">(termen: 30 zile de la data publicării anunțului) </w:t>
            </w:r>
          </w:p>
        </w:tc>
        <w:tc>
          <w:tcPr>
            <w:tcW w:w="878" w:type="pct"/>
          </w:tcPr>
          <w:p w14:paraId="5E0D2531"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Candidații</w:t>
            </w:r>
            <w:proofErr w:type="spellEnd"/>
            <w:r w:rsidRPr="00890C08">
              <w:rPr>
                <w:rFonts w:ascii="Arial" w:eastAsia="Times New Roman" w:hAnsi="Arial" w:cs="Arial"/>
                <w:sz w:val="20"/>
              </w:rPr>
              <w:t xml:space="preserve"> </w:t>
            </w:r>
          </w:p>
        </w:tc>
        <w:tc>
          <w:tcPr>
            <w:tcW w:w="796" w:type="pct"/>
          </w:tcPr>
          <w:p w14:paraId="3958BEAA" w14:textId="77777777" w:rsidR="00890C08" w:rsidRPr="00890C08" w:rsidRDefault="00890C08" w:rsidP="00E51244">
            <w:pPr>
              <w:ind w:left="52"/>
              <w:jc w:val="center"/>
              <w:rPr>
                <w:rFonts w:ascii="Arial" w:hAnsi="Arial" w:cs="Arial"/>
              </w:rPr>
            </w:pPr>
            <w:r w:rsidRPr="00890C08">
              <w:rPr>
                <w:rFonts w:ascii="Arial" w:eastAsia="Times New Roman" w:hAnsi="Arial" w:cs="Arial"/>
                <w:b/>
                <w:sz w:val="20"/>
              </w:rPr>
              <w:t xml:space="preserve">05.08.2025- </w:t>
            </w:r>
          </w:p>
          <w:p w14:paraId="1C974EE2" w14:textId="77777777" w:rsidR="00890C08" w:rsidRPr="00890C08" w:rsidRDefault="00890C08" w:rsidP="00E51244">
            <w:pPr>
              <w:ind w:left="206" w:right="92"/>
              <w:jc w:val="center"/>
              <w:rPr>
                <w:rFonts w:ascii="Arial" w:hAnsi="Arial" w:cs="Arial"/>
              </w:rPr>
            </w:pPr>
            <w:r w:rsidRPr="00890C08">
              <w:rPr>
                <w:rFonts w:ascii="Arial" w:eastAsia="Times New Roman" w:hAnsi="Arial" w:cs="Arial"/>
                <w:b/>
                <w:sz w:val="20"/>
              </w:rPr>
              <w:t xml:space="preserve">05.09.2025 ora 14.00 </w:t>
            </w:r>
          </w:p>
        </w:tc>
        <w:tc>
          <w:tcPr>
            <w:tcW w:w="1670" w:type="pct"/>
          </w:tcPr>
          <w:p w14:paraId="73BA06BF"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Dosare</w:t>
            </w:r>
            <w:proofErr w:type="spellEnd"/>
            <w:r w:rsidRPr="00890C08">
              <w:rPr>
                <w:rFonts w:ascii="Arial" w:eastAsia="Times New Roman" w:hAnsi="Arial" w:cs="Arial"/>
                <w:sz w:val="20"/>
              </w:rPr>
              <w:t xml:space="preserve"> de </w:t>
            </w:r>
            <w:proofErr w:type="spellStart"/>
            <w:r w:rsidRPr="00890C08">
              <w:rPr>
                <w:rFonts w:ascii="Arial" w:eastAsia="Times New Roman" w:hAnsi="Arial" w:cs="Arial"/>
                <w:sz w:val="20"/>
              </w:rPr>
              <w:t>candidatură</w:t>
            </w:r>
            <w:proofErr w:type="spellEnd"/>
            <w:r w:rsidRPr="00890C08">
              <w:rPr>
                <w:rFonts w:ascii="Arial" w:eastAsia="Times New Roman" w:hAnsi="Arial" w:cs="Arial"/>
                <w:sz w:val="20"/>
              </w:rPr>
              <w:t xml:space="preserve"> </w:t>
            </w:r>
          </w:p>
        </w:tc>
      </w:tr>
      <w:tr w:rsidR="00890C08" w:rsidRPr="00E85C22" w14:paraId="3B66BAB7" w14:textId="77777777" w:rsidTr="00CB796D">
        <w:tblPrEx>
          <w:tblCellMar>
            <w:top w:w="0" w:type="dxa"/>
            <w:left w:w="0" w:type="dxa"/>
            <w:right w:w="0" w:type="dxa"/>
          </w:tblCellMar>
        </w:tblPrEx>
        <w:trPr>
          <w:trHeight w:val="1390"/>
        </w:trPr>
        <w:tc>
          <w:tcPr>
            <w:tcW w:w="312" w:type="pct"/>
          </w:tcPr>
          <w:p w14:paraId="509BB6BE" w14:textId="1FE15E9D"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00BE7596" w14:textId="77777777" w:rsidR="00890C08" w:rsidRPr="00DD16F3" w:rsidRDefault="00890C08" w:rsidP="00E51244">
            <w:pPr>
              <w:spacing w:after="2" w:line="242" w:lineRule="auto"/>
              <w:ind w:left="113" w:right="139"/>
              <w:jc w:val="both"/>
              <w:rPr>
                <w:rFonts w:ascii="Arial" w:hAnsi="Arial" w:cs="Arial"/>
                <w:lang w:val="it-IT"/>
              </w:rPr>
            </w:pPr>
            <w:r w:rsidRPr="00DD16F3">
              <w:rPr>
                <w:rFonts w:ascii="Arial" w:eastAsia="Times New Roman" w:hAnsi="Arial" w:cs="Arial"/>
                <w:sz w:val="20"/>
                <w:lang w:val="it-IT"/>
              </w:rPr>
              <w:t xml:space="preserve">Evaluarea dosarelor de candidatură în raport cu minimul de criterii stabilite și alcătuirea liste lungi de candidați </w:t>
            </w:r>
          </w:p>
          <w:p w14:paraId="25B1B7D0"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Solicitare</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informații</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clarificări</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suplimentare</w:t>
            </w:r>
            <w:proofErr w:type="spellEnd"/>
            <w:r w:rsidRPr="00890C08">
              <w:rPr>
                <w:rFonts w:ascii="Arial" w:eastAsia="Times New Roman" w:hAnsi="Arial" w:cs="Arial"/>
                <w:sz w:val="20"/>
              </w:rPr>
              <w:t xml:space="preserve"> </w:t>
            </w:r>
          </w:p>
        </w:tc>
        <w:tc>
          <w:tcPr>
            <w:tcW w:w="878" w:type="pct"/>
          </w:tcPr>
          <w:p w14:paraId="2DE56282"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5400E031"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08.09.2025 </w:t>
            </w:r>
          </w:p>
        </w:tc>
        <w:tc>
          <w:tcPr>
            <w:tcW w:w="1670" w:type="pct"/>
          </w:tcPr>
          <w:p w14:paraId="40A59A85"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Proces-verbal al ședinței CSN </w:t>
            </w:r>
          </w:p>
          <w:p w14:paraId="2C25B2E4"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Decizia CSN </w:t>
            </w:r>
          </w:p>
          <w:p w14:paraId="3D4C8EC0"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Cereri informații/ clarificări </w:t>
            </w:r>
          </w:p>
          <w:p w14:paraId="3D0D1EE3" w14:textId="77777777" w:rsidR="00890C08" w:rsidRPr="00DD16F3" w:rsidRDefault="00890C08" w:rsidP="00E51244">
            <w:pPr>
              <w:ind w:left="106" w:right="1749"/>
              <w:rPr>
                <w:rFonts w:ascii="Arial" w:hAnsi="Arial" w:cs="Arial"/>
                <w:lang w:val="it-IT"/>
              </w:rPr>
            </w:pPr>
            <w:r w:rsidRPr="00DD16F3">
              <w:rPr>
                <w:rFonts w:ascii="Arial" w:eastAsia="Times New Roman" w:hAnsi="Arial" w:cs="Arial"/>
                <w:sz w:val="20"/>
                <w:lang w:val="it-IT"/>
              </w:rPr>
              <w:t xml:space="preserve">suplimentare Lista lungă </w:t>
            </w:r>
          </w:p>
        </w:tc>
      </w:tr>
      <w:tr w:rsidR="00890C08" w:rsidRPr="00890C08" w14:paraId="13BCBB05" w14:textId="77777777" w:rsidTr="00CB796D">
        <w:tblPrEx>
          <w:tblCellMar>
            <w:top w:w="0" w:type="dxa"/>
            <w:left w:w="0" w:type="dxa"/>
            <w:right w:w="0" w:type="dxa"/>
          </w:tblCellMar>
        </w:tblPrEx>
        <w:trPr>
          <w:trHeight w:val="929"/>
        </w:trPr>
        <w:tc>
          <w:tcPr>
            <w:tcW w:w="312" w:type="pct"/>
          </w:tcPr>
          <w:p w14:paraId="6F15C68F" w14:textId="23F76BC1"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316F521D" w14:textId="77777777" w:rsidR="00890C08" w:rsidRPr="00DD16F3" w:rsidRDefault="00890C08" w:rsidP="00E51244">
            <w:pPr>
              <w:spacing w:after="6" w:line="238" w:lineRule="auto"/>
              <w:ind w:left="113"/>
              <w:rPr>
                <w:rFonts w:ascii="Arial" w:hAnsi="Arial" w:cs="Arial"/>
                <w:lang w:val="it-IT"/>
              </w:rPr>
            </w:pPr>
            <w:r w:rsidRPr="00DD16F3">
              <w:rPr>
                <w:rFonts w:ascii="Arial" w:eastAsia="Times New Roman" w:hAnsi="Arial" w:cs="Arial"/>
                <w:sz w:val="20"/>
                <w:lang w:val="it-IT"/>
              </w:rPr>
              <w:t xml:space="preserve">Transmiterea documentelor depuse de candidați către </w:t>
            </w:r>
            <w:r w:rsidRPr="00DD16F3">
              <w:rPr>
                <w:rFonts w:ascii="Arial" w:eastAsia="Times New Roman" w:hAnsi="Arial" w:cs="Arial"/>
                <w:b/>
                <w:sz w:val="20"/>
                <w:lang w:val="it-IT"/>
              </w:rPr>
              <w:t xml:space="preserve">AMEPIP </w:t>
            </w:r>
          </w:p>
          <w:p w14:paraId="16ADE73F" w14:textId="77777777" w:rsidR="00890C08" w:rsidRPr="00DD16F3" w:rsidRDefault="00890C08" w:rsidP="00E51244">
            <w:pPr>
              <w:ind w:left="113"/>
              <w:rPr>
                <w:rFonts w:ascii="Arial" w:hAnsi="Arial" w:cs="Arial"/>
                <w:lang w:val="it-IT"/>
              </w:rPr>
            </w:pPr>
            <w:r w:rsidRPr="00DD16F3">
              <w:rPr>
                <w:rFonts w:ascii="Arial" w:eastAsia="Times New Roman" w:hAnsi="Arial" w:cs="Arial"/>
                <w:sz w:val="20"/>
                <w:lang w:val="it-IT"/>
              </w:rPr>
              <w:t xml:space="preserve">(termen: 2 zile lucrătoare de la data- limită de depunere a candidaturilor) </w:t>
            </w:r>
          </w:p>
        </w:tc>
        <w:tc>
          <w:tcPr>
            <w:tcW w:w="878" w:type="pct"/>
          </w:tcPr>
          <w:p w14:paraId="288D2505"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Autoritatea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publică</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tutelară</w:t>
            </w:r>
            <w:proofErr w:type="spellEnd"/>
            <w:r w:rsidRPr="00890C08">
              <w:rPr>
                <w:rFonts w:ascii="Arial" w:eastAsia="Times New Roman" w:hAnsi="Arial" w:cs="Arial"/>
                <w:sz w:val="20"/>
              </w:rPr>
              <w:t xml:space="preserve"> </w:t>
            </w:r>
          </w:p>
        </w:tc>
        <w:tc>
          <w:tcPr>
            <w:tcW w:w="796" w:type="pct"/>
          </w:tcPr>
          <w:p w14:paraId="49D1EF15"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10.09.2025 </w:t>
            </w:r>
          </w:p>
        </w:tc>
        <w:tc>
          <w:tcPr>
            <w:tcW w:w="1670" w:type="pct"/>
          </w:tcPr>
          <w:p w14:paraId="15CDD04C"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Adresa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către</w:t>
            </w:r>
            <w:proofErr w:type="spellEnd"/>
            <w:r w:rsidRPr="00890C08">
              <w:rPr>
                <w:rFonts w:ascii="Arial" w:eastAsia="Times New Roman" w:hAnsi="Arial" w:cs="Arial"/>
                <w:sz w:val="20"/>
              </w:rPr>
              <w:t xml:space="preserve"> AMEPIP nr................................. </w:t>
            </w:r>
          </w:p>
        </w:tc>
      </w:tr>
      <w:tr w:rsidR="00890C08" w:rsidRPr="00890C08" w14:paraId="3F4359C2" w14:textId="77777777" w:rsidTr="00CB796D">
        <w:tblPrEx>
          <w:tblCellMar>
            <w:top w:w="0" w:type="dxa"/>
            <w:left w:w="0" w:type="dxa"/>
            <w:right w:w="0" w:type="dxa"/>
          </w:tblCellMar>
        </w:tblPrEx>
        <w:trPr>
          <w:trHeight w:val="546"/>
        </w:trPr>
        <w:tc>
          <w:tcPr>
            <w:tcW w:w="312" w:type="pct"/>
          </w:tcPr>
          <w:p w14:paraId="4A5F6643" w14:textId="65ED7FDC"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8E30210"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Primirea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avizului</w:t>
            </w:r>
            <w:proofErr w:type="spellEnd"/>
            <w:r w:rsidRPr="00890C08">
              <w:rPr>
                <w:rFonts w:ascii="Arial" w:eastAsia="Times New Roman" w:hAnsi="Arial" w:cs="Arial"/>
                <w:sz w:val="20"/>
              </w:rPr>
              <w:t xml:space="preserve"> de la </w:t>
            </w:r>
            <w:r w:rsidRPr="00890C08">
              <w:rPr>
                <w:rFonts w:ascii="Arial" w:eastAsia="Times New Roman" w:hAnsi="Arial" w:cs="Arial"/>
                <w:b/>
                <w:sz w:val="20"/>
              </w:rPr>
              <w:t xml:space="preserve">AMEPIP </w:t>
            </w:r>
          </w:p>
          <w:p w14:paraId="47D304F7" w14:textId="77777777" w:rsidR="00890C08" w:rsidRPr="00890C08" w:rsidRDefault="00890C08" w:rsidP="00E51244">
            <w:pPr>
              <w:ind w:left="113"/>
              <w:rPr>
                <w:rFonts w:ascii="Arial" w:hAnsi="Arial" w:cs="Arial"/>
              </w:rPr>
            </w:pPr>
            <w:r w:rsidRPr="00890C08">
              <w:rPr>
                <w:rFonts w:ascii="Arial" w:eastAsia="Times New Roman" w:hAnsi="Arial" w:cs="Arial"/>
                <w:sz w:val="20"/>
              </w:rPr>
              <w:t xml:space="preserve">(termen: 2 </w:t>
            </w:r>
            <w:proofErr w:type="spellStart"/>
            <w:r w:rsidRPr="00890C08">
              <w:rPr>
                <w:rFonts w:ascii="Arial" w:eastAsia="Times New Roman" w:hAnsi="Arial" w:cs="Arial"/>
                <w:sz w:val="20"/>
              </w:rPr>
              <w:t>zile</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lucrătoare</w:t>
            </w:r>
            <w:proofErr w:type="spellEnd"/>
            <w:r w:rsidRPr="00890C08">
              <w:rPr>
                <w:rFonts w:ascii="Arial" w:eastAsia="Times New Roman" w:hAnsi="Arial" w:cs="Arial"/>
                <w:sz w:val="20"/>
              </w:rPr>
              <w:t xml:space="preserve">) </w:t>
            </w:r>
          </w:p>
        </w:tc>
        <w:tc>
          <w:tcPr>
            <w:tcW w:w="878" w:type="pct"/>
          </w:tcPr>
          <w:p w14:paraId="057259D1"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AMEPIP </w:t>
            </w:r>
          </w:p>
        </w:tc>
        <w:tc>
          <w:tcPr>
            <w:tcW w:w="796" w:type="pct"/>
          </w:tcPr>
          <w:p w14:paraId="0EEC517D"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15.09.2025 </w:t>
            </w:r>
          </w:p>
        </w:tc>
        <w:tc>
          <w:tcPr>
            <w:tcW w:w="1670" w:type="pct"/>
          </w:tcPr>
          <w:p w14:paraId="1AFEE27B"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Avize</w:t>
            </w:r>
            <w:proofErr w:type="spellEnd"/>
            <w:r w:rsidRPr="00890C08">
              <w:rPr>
                <w:rFonts w:ascii="Arial" w:eastAsia="Times New Roman" w:hAnsi="Arial" w:cs="Arial"/>
                <w:sz w:val="20"/>
              </w:rPr>
              <w:t xml:space="preserve"> AMEPIP </w:t>
            </w:r>
          </w:p>
        </w:tc>
      </w:tr>
      <w:tr w:rsidR="00890C08" w:rsidRPr="00890C08" w14:paraId="2D3AA6F9" w14:textId="77777777" w:rsidTr="00CB796D">
        <w:tblPrEx>
          <w:tblCellMar>
            <w:top w:w="0" w:type="dxa"/>
            <w:left w:w="0" w:type="dxa"/>
            <w:right w:w="0" w:type="dxa"/>
          </w:tblCellMar>
        </w:tblPrEx>
        <w:trPr>
          <w:trHeight w:val="1851"/>
        </w:trPr>
        <w:tc>
          <w:tcPr>
            <w:tcW w:w="312" w:type="pct"/>
          </w:tcPr>
          <w:p w14:paraId="15D72F7C" w14:textId="634F1654"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7B4570E0" w14:textId="77777777" w:rsidR="00890C08" w:rsidRPr="00DD16F3" w:rsidRDefault="00890C08" w:rsidP="00E51244">
            <w:pPr>
              <w:spacing w:line="239" w:lineRule="auto"/>
              <w:ind w:left="113" w:right="53"/>
              <w:rPr>
                <w:rFonts w:ascii="Arial" w:hAnsi="Arial" w:cs="Arial"/>
                <w:lang w:val="it-IT"/>
              </w:rPr>
            </w:pPr>
            <w:r w:rsidRPr="00DD16F3">
              <w:rPr>
                <w:rFonts w:ascii="Arial" w:eastAsia="Times New Roman" w:hAnsi="Arial" w:cs="Arial"/>
                <w:sz w:val="20"/>
                <w:lang w:val="it-IT"/>
              </w:rPr>
              <w:t xml:space="preserve">Analiza informațiilor din dosarele de candidatură rămase pe lista lungă și alocarea punctajului conform grilei de evaluare pentru fiecare criteriu din cadrul profilului consiliului pentru fiecare candidat; analiza comparativă a candidaților </w:t>
            </w:r>
          </w:p>
          <w:p w14:paraId="3208307F"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Întocmire</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lista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scurtă</w:t>
            </w:r>
            <w:proofErr w:type="spellEnd"/>
            <w:r w:rsidRPr="00890C08">
              <w:rPr>
                <w:rFonts w:ascii="Arial" w:eastAsia="Times New Roman" w:hAnsi="Arial" w:cs="Arial"/>
                <w:sz w:val="20"/>
              </w:rPr>
              <w:t xml:space="preserve"> </w:t>
            </w:r>
          </w:p>
        </w:tc>
        <w:tc>
          <w:tcPr>
            <w:tcW w:w="878" w:type="pct"/>
          </w:tcPr>
          <w:p w14:paraId="7F3939FF"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5172DEE0"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17.09.2025 </w:t>
            </w:r>
          </w:p>
        </w:tc>
        <w:tc>
          <w:tcPr>
            <w:tcW w:w="1670" w:type="pct"/>
          </w:tcPr>
          <w:p w14:paraId="3EDD1F4D"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Proces-verbal al ședinței CSN </w:t>
            </w:r>
          </w:p>
          <w:p w14:paraId="4406A457"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Decizia CSN </w:t>
            </w:r>
          </w:p>
          <w:p w14:paraId="4DDB6F80"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Lista </w:t>
            </w:r>
            <w:proofErr w:type="spellStart"/>
            <w:r w:rsidRPr="00890C08">
              <w:rPr>
                <w:rFonts w:ascii="Arial" w:eastAsia="Times New Roman" w:hAnsi="Arial" w:cs="Arial"/>
                <w:sz w:val="20"/>
              </w:rPr>
              <w:t>lungă</w:t>
            </w:r>
            <w:proofErr w:type="spellEnd"/>
            <w:r w:rsidRPr="00890C08">
              <w:rPr>
                <w:rFonts w:ascii="Arial" w:eastAsia="Times New Roman" w:hAnsi="Arial" w:cs="Arial"/>
                <w:sz w:val="20"/>
              </w:rPr>
              <w:t xml:space="preserve"> </w:t>
            </w:r>
          </w:p>
          <w:p w14:paraId="76516FCB"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Lista </w:t>
            </w:r>
            <w:proofErr w:type="spellStart"/>
            <w:r w:rsidRPr="00890C08">
              <w:rPr>
                <w:rFonts w:ascii="Arial" w:eastAsia="Times New Roman" w:hAnsi="Arial" w:cs="Arial"/>
                <w:sz w:val="20"/>
              </w:rPr>
              <w:t>scurtă</w:t>
            </w:r>
            <w:proofErr w:type="spellEnd"/>
            <w:r w:rsidRPr="00890C08">
              <w:rPr>
                <w:rFonts w:ascii="Arial" w:eastAsia="Times New Roman" w:hAnsi="Arial" w:cs="Arial"/>
                <w:sz w:val="20"/>
              </w:rPr>
              <w:t xml:space="preserve"> </w:t>
            </w:r>
          </w:p>
        </w:tc>
      </w:tr>
      <w:tr w:rsidR="00890C08" w:rsidRPr="00E85C22" w14:paraId="186A2F75" w14:textId="77777777" w:rsidTr="00CB796D">
        <w:tblPrEx>
          <w:tblCellMar>
            <w:top w:w="0" w:type="dxa"/>
            <w:left w:w="0" w:type="dxa"/>
            <w:right w:w="0" w:type="dxa"/>
          </w:tblCellMar>
        </w:tblPrEx>
        <w:trPr>
          <w:trHeight w:val="1156"/>
        </w:trPr>
        <w:tc>
          <w:tcPr>
            <w:tcW w:w="312" w:type="pct"/>
          </w:tcPr>
          <w:p w14:paraId="3E246B69" w14:textId="6C187492"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16396387"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Informare</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candidați</w:t>
            </w:r>
            <w:proofErr w:type="spellEnd"/>
            <w:r w:rsidRPr="00890C08">
              <w:rPr>
                <w:rFonts w:ascii="Arial" w:eastAsia="Times New Roman" w:hAnsi="Arial" w:cs="Arial"/>
                <w:sz w:val="20"/>
              </w:rPr>
              <w:t xml:space="preserve"> </w:t>
            </w:r>
          </w:p>
        </w:tc>
        <w:tc>
          <w:tcPr>
            <w:tcW w:w="878" w:type="pct"/>
          </w:tcPr>
          <w:p w14:paraId="32ABF75A"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0A3D1236"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17.09.2025 </w:t>
            </w:r>
          </w:p>
        </w:tc>
        <w:tc>
          <w:tcPr>
            <w:tcW w:w="1670" w:type="pct"/>
          </w:tcPr>
          <w:p w14:paraId="63F06547" w14:textId="77777777" w:rsidR="00890C08" w:rsidRPr="00DD16F3" w:rsidRDefault="00890C08" w:rsidP="00E51244">
            <w:pPr>
              <w:ind w:left="106" w:right="224"/>
              <w:jc w:val="both"/>
              <w:rPr>
                <w:rFonts w:ascii="Arial" w:hAnsi="Arial" w:cs="Arial"/>
                <w:lang w:val="it-IT"/>
              </w:rPr>
            </w:pPr>
            <w:r w:rsidRPr="00DD16F3">
              <w:rPr>
                <w:rFonts w:ascii="Arial" w:eastAsia="Times New Roman" w:hAnsi="Arial" w:cs="Arial"/>
                <w:sz w:val="20"/>
                <w:lang w:val="it-IT"/>
              </w:rPr>
              <w:t xml:space="preserve">Adrese înștiințare pentru transmiterea declarației de intenție de către candidații admiși pe Lista scurtă; Adrese înștiințarea candidaților respinși de pe lista lungă </w:t>
            </w:r>
          </w:p>
        </w:tc>
      </w:tr>
      <w:tr w:rsidR="00890C08" w:rsidRPr="00890C08" w14:paraId="47134890" w14:textId="77777777" w:rsidTr="00CB796D">
        <w:tblPrEx>
          <w:tblCellMar>
            <w:top w:w="0" w:type="dxa"/>
            <w:left w:w="0" w:type="dxa"/>
            <w:right w:w="0" w:type="dxa"/>
          </w:tblCellMar>
        </w:tblPrEx>
        <w:trPr>
          <w:trHeight w:val="702"/>
        </w:trPr>
        <w:tc>
          <w:tcPr>
            <w:tcW w:w="312" w:type="pct"/>
          </w:tcPr>
          <w:p w14:paraId="3CAB6D1A" w14:textId="013D0000"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178550DF" w14:textId="77777777" w:rsidR="00890C08" w:rsidRPr="00DD16F3" w:rsidRDefault="00890C08" w:rsidP="00E51244">
            <w:pPr>
              <w:ind w:left="113"/>
              <w:rPr>
                <w:rFonts w:ascii="Arial" w:hAnsi="Arial" w:cs="Arial"/>
                <w:lang w:val="it-IT"/>
              </w:rPr>
            </w:pPr>
            <w:r w:rsidRPr="00DD16F3">
              <w:rPr>
                <w:rFonts w:ascii="Arial" w:eastAsia="Times New Roman" w:hAnsi="Arial" w:cs="Arial"/>
                <w:sz w:val="20"/>
                <w:lang w:val="it-IT"/>
              </w:rPr>
              <w:t xml:space="preserve">Depunere declarații de intenție </w:t>
            </w:r>
          </w:p>
          <w:p w14:paraId="707C26FE" w14:textId="77777777" w:rsidR="00890C08" w:rsidRPr="00DD16F3" w:rsidRDefault="00890C08" w:rsidP="00E51244">
            <w:pPr>
              <w:ind w:left="113"/>
              <w:rPr>
                <w:rFonts w:ascii="Arial" w:hAnsi="Arial" w:cs="Arial"/>
                <w:lang w:val="it-IT"/>
              </w:rPr>
            </w:pPr>
            <w:r w:rsidRPr="00DD16F3">
              <w:rPr>
                <w:rFonts w:ascii="Arial" w:eastAsia="Times New Roman" w:hAnsi="Arial" w:cs="Arial"/>
                <w:sz w:val="20"/>
                <w:lang w:val="it-IT"/>
              </w:rPr>
              <w:t xml:space="preserve">(termen: 15 zile de la comunicare) </w:t>
            </w:r>
          </w:p>
        </w:tc>
        <w:tc>
          <w:tcPr>
            <w:tcW w:w="878" w:type="pct"/>
          </w:tcPr>
          <w:p w14:paraId="65F0D003"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Candidații</w:t>
            </w:r>
            <w:proofErr w:type="spellEnd"/>
            <w:r w:rsidRPr="00890C08">
              <w:rPr>
                <w:rFonts w:ascii="Arial" w:eastAsia="Times New Roman" w:hAnsi="Arial" w:cs="Arial"/>
                <w:sz w:val="20"/>
              </w:rPr>
              <w:t xml:space="preserve"> </w:t>
            </w:r>
          </w:p>
        </w:tc>
        <w:tc>
          <w:tcPr>
            <w:tcW w:w="796" w:type="pct"/>
          </w:tcPr>
          <w:p w14:paraId="6268F91A" w14:textId="77777777" w:rsidR="00890C08" w:rsidRPr="00890C08" w:rsidRDefault="00890C08" w:rsidP="00E51244">
            <w:pPr>
              <w:ind w:left="52"/>
              <w:jc w:val="center"/>
              <w:rPr>
                <w:rFonts w:ascii="Arial" w:hAnsi="Arial" w:cs="Arial"/>
              </w:rPr>
            </w:pPr>
            <w:r w:rsidRPr="00890C08">
              <w:rPr>
                <w:rFonts w:ascii="Arial" w:eastAsia="Times New Roman" w:hAnsi="Arial" w:cs="Arial"/>
                <w:b/>
                <w:sz w:val="20"/>
              </w:rPr>
              <w:t xml:space="preserve">17.09.2025- </w:t>
            </w:r>
          </w:p>
          <w:p w14:paraId="70293781" w14:textId="77777777" w:rsidR="00890C08" w:rsidRPr="00890C08" w:rsidRDefault="00890C08" w:rsidP="00E51244">
            <w:pPr>
              <w:ind w:left="206" w:right="92"/>
              <w:jc w:val="center"/>
              <w:rPr>
                <w:rFonts w:ascii="Arial" w:hAnsi="Arial" w:cs="Arial"/>
              </w:rPr>
            </w:pPr>
            <w:r w:rsidRPr="00890C08">
              <w:rPr>
                <w:rFonts w:ascii="Arial" w:eastAsia="Times New Roman" w:hAnsi="Arial" w:cs="Arial"/>
                <w:b/>
                <w:sz w:val="20"/>
              </w:rPr>
              <w:t xml:space="preserve">03.10.2025 ora 14.00 </w:t>
            </w:r>
          </w:p>
        </w:tc>
        <w:tc>
          <w:tcPr>
            <w:tcW w:w="1670" w:type="pct"/>
          </w:tcPr>
          <w:p w14:paraId="784340A1"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Declarații</w:t>
            </w:r>
            <w:proofErr w:type="spellEnd"/>
            <w:r w:rsidRPr="00890C08">
              <w:rPr>
                <w:rFonts w:ascii="Arial" w:eastAsia="Times New Roman" w:hAnsi="Arial" w:cs="Arial"/>
                <w:sz w:val="20"/>
              </w:rPr>
              <w:t xml:space="preserve"> de </w:t>
            </w:r>
            <w:proofErr w:type="spellStart"/>
            <w:r w:rsidRPr="00890C08">
              <w:rPr>
                <w:rFonts w:ascii="Arial" w:eastAsia="Times New Roman" w:hAnsi="Arial" w:cs="Arial"/>
                <w:sz w:val="20"/>
              </w:rPr>
              <w:t>intenție</w:t>
            </w:r>
            <w:proofErr w:type="spellEnd"/>
            <w:r w:rsidRPr="00890C08">
              <w:rPr>
                <w:rFonts w:ascii="Arial" w:eastAsia="Times New Roman" w:hAnsi="Arial" w:cs="Arial"/>
                <w:sz w:val="20"/>
              </w:rPr>
              <w:t xml:space="preserve"> </w:t>
            </w:r>
          </w:p>
        </w:tc>
      </w:tr>
      <w:tr w:rsidR="00890C08" w:rsidRPr="00E85C22" w14:paraId="2DC18EAD" w14:textId="77777777" w:rsidTr="00CB796D">
        <w:tblPrEx>
          <w:tblCellMar>
            <w:top w:w="0" w:type="dxa"/>
            <w:left w:w="0" w:type="dxa"/>
            <w:right w:w="0" w:type="dxa"/>
          </w:tblCellMar>
        </w:tblPrEx>
        <w:trPr>
          <w:trHeight w:val="1270"/>
        </w:trPr>
        <w:tc>
          <w:tcPr>
            <w:tcW w:w="312" w:type="pct"/>
          </w:tcPr>
          <w:p w14:paraId="49D3A1B1" w14:textId="1C35B653"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56EED3EC" w14:textId="77777777" w:rsidR="00890C08" w:rsidRPr="00DD16F3" w:rsidRDefault="00890C08" w:rsidP="00E51244">
            <w:pPr>
              <w:ind w:left="113" w:right="377"/>
              <w:jc w:val="both"/>
              <w:rPr>
                <w:rFonts w:ascii="Arial" w:hAnsi="Arial" w:cs="Arial"/>
                <w:lang w:val="it-IT"/>
              </w:rPr>
            </w:pPr>
            <w:r w:rsidRPr="00DD16F3">
              <w:rPr>
                <w:rFonts w:ascii="Arial" w:eastAsia="Times New Roman" w:hAnsi="Arial" w:cs="Arial"/>
                <w:sz w:val="20"/>
                <w:lang w:val="it-IT"/>
              </w:rPr>
              <w:t xml:space="preserve">Analiza declarației de intenție și integrare rezultate în evaluarea candidatului </w:t>
            </w:r>
          </w:p>
          <w:p w14:paraId="2344EFA9"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Evaluarea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finală</w:t>
            </w:r>
            <w:proofErr w:type="spellEnd"/>
            <w:r w:rsidRPr="00890C08">
              <w:rPr>
                <w:rFonts w:ascii="Arial" w:eastAsia="Times New Roman" w:hAnsi="Arial" w:cs="Arial"/>
                <w:sz w:val="20"/>
              </w:rPr>
              <w:t xml:space="preserve"> – </w:t>
            </w:r>
            <w:proofErr w:type="spellStart"/>
            <w:r w:rsidRPr="00890C08">
              <w:rPr>
                <w:rFonts w:ascii="Arial" w:eastAsia="Times New Roman" w:hAnsi="Arial" w:cs="Arial"/>
                <w:sz w:val="20"/>
              </w:rPr>
              <w:t>interviu</w:t>
            </w:r>
            <w:proofErr w:type="spellEnd"/>
            <w:r w:rsidRPr="00890C08">
              <w:rPr>
                <w:rFonts w:ascii="Arial" w:eastAsia="Times New Roman" w:hAnsi="Arial" w:cs="Arial"/>
                <w:sz w:val="20"/>
              </w:rPr>
              <w:t xml:space="preserve"> </w:t>
            </w:r>
          </w:p>
          <w:p w14:paraId="26AAE197" w14:textId="77777777" w:rsidR="00890C08" w:rsidRPr="00890C08" w:rsidRDefault="00890C08" w:rsidP="00E51244">
            <w:pPr>
              <w:ind w:left="114"/>
              <w:rPr>
                <w:rFonts w:ascii="Arial" w:hAnsi="Arial" w:cs="Arial"/>
              </w:rPr>
            </w:pPr>
            <w:proofErr w:type="spellStart"/>
            <w:r w:rsidRPr="00890C08">
              <w:rPr>
                <w:rFonts w:ascii="Arial" w:eastAsia="Times New Roman" w:hAnsi="Arial" w:cs="Arial"/>
                <w:sz w:val="20"/>
              </w:rPr>
              <w:t>Întocmire</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clasament</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candidați</w:t>
            </w:r>
            <w:proofErr w:type="spellEnd"/>
            <w:r w:rsidRPr="00890C08">
              <w:rPr>
                <w:rFonts w:ascii="Arial" w:eastAsia="Times New Roman" w:hAnsi="Arial" w:cs="Arial"/>
                <w:sz w:val="20"/>
              </w:rPr>
              <w:t xml:space="preserve"> </w:t>
            </w:r>
          </w:p>
        </w:tc>
        <w:tc>
          <w:tcPr>
            <w:tcW w:w="878" w:type="pct"/>
          </w:tcPr>
          <w:p w14:paraId="049D245E"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1B88DAB4" w14:textId="77777777" w:rsidR="00890C08" w:rsidRPr="00890C08" w:rsidRDefault="00890C08" w:rsidP="00E51244">
            <w:pPr>
              <w:ind w:left="52"/>
              <w:jc w:val="center"/>
              <w:rPr>
                <w:rFonts w:ascii="Arial" w:hAnsi="Arial" w:cs="Arial"/>
              </w:rPr>
            </w:pPr>
            <w:r w:rsidRPr="00890C08">
              <w:rPr>
                <w:rFonts w:ascii="Arial" w:eastAsia="Times New Roman" w:hAnsi="Arial" w:cs="Arial"/>
                <w:b/>
                <w:sz w:val="20"/>
              </w:rPr>
              <w:t xml:space="preserve">03.10.2025- </w:t>
            </w:r>
          </w:p>
          <w:p w14:paraId="6C3AF9D7" w14:textId="77777777" w:rsidR="00890C08" w:rsidRPr="00890C08" w:rsidRDefault="00890C08" w:rsidP="00E51244">
            <w:pPr>
              <w:ind w:left="57"/>
              <w:jc w:val="center"/>
              <w:rPr>
                <w:rFonts w:ascii="Arial" w:hAnsi="Arial" w:cs="Arial"/>
              </w:rPr>
            </w:pPr>
            <w:r w:rsidRPr="00890C08">
              <w:rPr>
                <w:rFonts w:ascii="Arial" w:eastAsia="Times New Roman" w:hAnsi="Arial" w:cs="Arial"/>
                <w:b/>
                <w:sz w:val="20"/>
              </w:rPr>
              <w:t xml:space="preserve">10.10.2025 </w:t>
            </w:r>
          </w:p>
        </w:tc>
        <w:tc>
          <w:tcPr>
            <w:tcW w:w="1670" w:type="pct"/>
          </w:tcPr>
          <w:p w14:paraId="2D8F8DC4"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Proces-verbal al ședinței CSN </w:t>
            </w:r>
          </w:p>
          <w:p w14:paraId="773E57F7"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Decizia CSN </w:t>
            </w:r>
          </w:p>
        </w:tc>
      </w:tr>
      <w:tr w:rsidR="00890C08" w:rsidRPr="00890C08" w14:paraId="2C1D6C2E" w14:textId="77777777" w:rsidTr="00CB796D">
        <w:tblPrEx>
          <w:tblCellMar>
            <w:top w:w="0" w:type="dxa"/>
            <w:left w:w="0" w:type="dxa"/>
            <w:right w:w="0" w:type="dxa"/>
          </w:tblCellMar>
        </w:tblPrEx>
        <w:trPr>
          <w:trHeight w:val="631"/>
        </w:trPr>
        <w:tc>
          <w:tcPr>
            <w:tcW w:w="312" w:type="pct"/>
          </w:tcPr>
          <w:p w14:paraId="758B44B5" w14:textId="53A05C14"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7AD7C6FE" w14:textId="77777777" w:rsidR="00890C08" w:rsidRPr="00890C08" w:rsidRDefault="00890C08" w:rsidP="00E51244">
            <w:pPr>
              <w:ind w:left="113"/>
              <w:rPr>
                <w:rFonts w:ascii="Arial" w:hAnsi="Arial" w:cs="Arial"/>
              </w:rPr>
            </w:pPr>
            <w:proofErr w:type="spellStart"/>
            <w:r w:rsidRPr="00890C08">
              <w:rPr>
                <w:rFonts w:ascii="Arial" w:eastAsia="Times New Roman" w:hAnsi="Arial" w:cs="Arial"/>
                <w:sz w:val="20"/>
              </w:rPr>
              <w:t>Raportul</w:t>
            </w:r>
            <w:proofErr w:type="spellEnd"/>
            <w:r w:rsidRPr="00890C08">
              <w:rPr>
                <w:rFonts w:ascii="Arial" w:eastAsia="Times New Roman" w:hAnsi="Arial" w:cs="Arial"/>
                <w:sz w:val="20"/>
              </w:rPr>
              <w:t xml:space="preserve"> final </w:t>
            </w:r>
          </w:p>
        </w:tc>
        <w:tc>
          <w:tcPr>
            <w:tcW w:w="878" w:type="pct"/>
          </w:tcPr>
          <w:p w14:paraId="42F9E633"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080109F9"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15.10.2025 </w:t>
            </w:r>
          </w:p>
        </w:tc>
        <w:tc>
          <w:tcPr>
            <w:tcW w:w="1670" w:type="pct"/>
          </w:tcPr>
          <w:p w14:paraId="2AE847F6"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Raportul</w:t>
            </w:r>
            <w:proofErr w:type="spellEnd"/>
            <w:r w:rsidRPr="00890C08">
              <w:rPr>
                <w:rFonts w:ascii="Arial" w:eastAsia="Times New Roman" w:hAnsi="Arial" w:cs="Arial"/>
                <w:sz w:val="20"/>
              </w:rPr>
              <w:t xml:space="preserve"> final </w:t>
            </w:r>
          </w:p>
        </w:tc>
      </w:tr>
      <w:tr w:rsidR="00890C08" w:rsidRPr="00890C08" w14:paraId="0F99BA2E" w14:textId="77777777" w:rsidTr="00CB796D">
        <w:tblPrEx>
          <w:tblCellMar>
            <w:top w:w="0" w:type="dxa"/>
            <w:left w:w="0" w:type="dxa"/>
            <w:right w:w="0" w:type="dxa"/>
          </w:tblCellMar>
        </w:tblPrEx>
        <w:trPr>
          <w:trHeight w:val="1383"/>
        </w:trPr>
        <w:tc>
          <w:tcPr>
            <w:tcW w:w="312" w:type="pct"/>
          </w:tcPr>
          <w:p w14:paraId="7FCBE2F2" w14:textId="49F94D02"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4BCE4DA2" w14:textId="77777777" w:rsidR="00890C08" w:rsidRPr="00890C08" w:rsidRDefault="00890C08" w:rsidP="00E51244">
            <w:pPr>
              <w:spacing w:after="6" w:line="238" w:lineRule="auto"/>
              <w:ind w:left="113"/>
              <w:jc w:val="both"/>
              <w:rPr>
                <w:rFonts w:ascii="Arial" w:hAnsi="Arial" w:cs="Arial"/>
              </w:rPr>
            </w:pPr>
            <w:proofErr w:type="spellStart"/>
            <w:r w:rsidRPr="00890C08">
              <w:rPr>
                <w:rFonts w:ascii="Arial" w:eastAsia="Times New Roman" w:hAnsi="Arial" w:cs="Arial"/>
                <w:sz w:val="20"/>
              </w:rPr>
              <w:t>Transmiterea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Raportului</w:t>
            </w:r>
            <w:proofErr w:type="spellEnd"/>
            <w:r w:rsidRPr="00890C08">
              <w:rPr>
                <w:rFonts w:ascii="Arial" w:eastAsia="Times New Roman" w:hAnsi="Arial" w:cs="Arial"/>
                <w:sz w:val="20"/>
              </w:rPr>
              <w:t xml:space="preserve"> final </w:t>
            </w:r>
            <w:proofErr w:type="spellStart"/>
            <w:r w:rsidRPr="00890C08">
              <w:rPr>
                <w:rFonts w:ascii="Arial" w:eastAsia="Times New Roman" w:hAnsi="Arial" w:cs="Arial"/>
                <w:sz w:val="20"/>
              </w:rPr>
              <w:t>către</w:t>
            </w:r>
            <w:proofErr w:type="spellEnd"/>
            <w:r w:rsidRPr="00890C08">
              <w:rPr>
                <w:rFonts w:ascii="Arial" w:eastAsia="Times New Roman" w:hAnsi="Arial" w:cs="Arial"/>
                <w:sz w:val="20"/>
              </w:rPr>
              <w:t xml:space="preserve"> </w:t>
            </w:r>
            <w:r w:rsidRPr="00890C08">
              <w:rPr>
                <w:rFonts w:ascii="Arial" w:eastAsia="Times New Roman" w:hAnsi="Arial" w:cs="Arial"/>
                <w:b/>
                <w:sz w:val="20"/>
              </w:rPr>
              <w:t xml:space="preserve">AMEPIP </w:t>
            </w:r>
            <w:proofErr w:type="spellStart"/>
            <w:r w:rsidRPr="00890C08">
              <w:rPr>
                <w:rFonts w:ascii="Arial" w:eastAsia="Times New Roman" w:hAnsi="Arial" w:cs="Arial"/>
                <w:sz w:val="20"/>
              </w:rPr>
              <w:t>pentru</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emiterea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avizului</w:t>
            </w:r>
            <w:proofErr w:type="spellEnd"/>
            <w:r w:rsidRPr="00890C08">
              <w:rPr>
                <w:rFonts w:ascii="Arial" w:eastAsia="Times New Roman" w:hAnsi="Arial" w:cs="Arial"/>
                <w:sz w:val="20"/>
              </w:rPr>
              <w:t xml:space="preserve"> </w:t>
            </w:r>
          </w:p>
          <w:p w14:paraId="44851319" w14:textId="77777777" w:rsidR="00890C08" w:rsidRPr="00DD16F3" w:rsidRDefault="00890C08" w:rsidP="00E51244">
            <w:pPr>
              <w:spacing w:line="237" w:lineRule="auto"/>
              <w:ind w:left="113"/>
              <w:jc w:val="both"/>
              <w:rPr>
                <w:rFonts w:ascii="Arial" w:hAnsi="Arial" w:cs="Arial"/>
                <w:lang w:val="it-IT"/>
              </w:rPr>
            </w:pPr>
            <w:r w:rsidRPr="00DD16F3">
              <w:rPr>
                <w:rFonts w:ascii="Arial" w:eastAsia="Times New Roman" w:hAnsi="Arial" w:cs="Arial"/>
                <w:sz w:val="20"/>
                <w:lang w:val="it-IT"/>
              </w:rPr>
              <w:t xml:space="preserve">și publicarea Raportului pe site-ul AMEPIP, după caz </w:t>
            </w:r>
          </w:p>
          <w:p w14:paraId="403A785B" w14:textId="77777777" w:rsidR="00890C08" w:rsidRPr="00DD16F3" w:rsidRDefault="00890C08" w:rsidP="00E51244">
            <w:pPr>
              <w:ind w:left="113"/>
              <w:jc w:val="both"/>
              <w:rPr>
                <w:rFonts w:ascii="Arial" w:hAnsi="Arial" w:cs="Arial"/>
                <w:lang w:val="it-IT"/>
              </w:rPr>
            </w:pPr>
            <w:r w:rsidRPr="00DD16F3">
              <w:rPr>
                <w:rFonts w:ascii="Arial" w:eastAsia="Times New Roman" w:hAnsi="Arial" w:cs="Arial"/>
                <w:sz w:val="20"/>
                <w:lang w:val="it-IT"/>
              </w:rPr>
              <w:t xml:space="preserve">(termen: 3 zile lucrătoare de la data finalizării procedurii) </w:t>
            </w:r>
          </w:p>
        </w:tc>
        <w:tc>
          <w:tcPr>
            <w:tcW w:w="878" w:type="pct"/>
          </w:tcPr>
          <w:p w14:paraId="1E27FF78" w14:textId="77777777" w:rsidR="00890C08" w:rsidRPr="00DD16F3" w:rsidRDefault="00890C08" w:rsidP="00E51244">
            <w:pPr>
              <w:ind w:left="106"/>
              <w:rPr>
                <w:rFonts w:ascii="Arial" w:hAnsi="Arial" w:cs="Arial"/>
                <w:lang w:val="it-IT"/>
              </w:rPr>
            </w:pPr>
            <w:r w:rsidRPr="00DD16F3">
              <w:rPr>
                <w:rFonts w:ascii="Arial" w:eastAsia="Times New Roman" w:hAnsi="Arial" w:cs="Arial"/>
                <w:sz w:val="20"/>
                <w:lang w:val="it-IT"/>
              </w:rPr>
              <w:t xml:space="preserve">Comisia de selecție și nominalizare </w:t>
            </w:r>
          </w:p>
        </w:tc>
        <w:tc>
          <w:tcPr>
            <w:tcW w:w="796" w:type="pct"/>
          </w:tcPr>
          <w:p w14:paraId="7F807236"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15.10.2025 </w:t>
            </w:r>
          </w:p>
        </w:tc>
        <w:tc>
          <w:tcPr>
            <w:tcW w:w="1670" w:type="pct"/>
          </w:tcPr>
          <w:p w14:paraId="7DAA76BA" w14:textId="77777777" w:rsidR="00890C08" w:rsidRPr="00890C08" w:rsidRDefault="00890C08" w:rsidP="00E51244">
            <w:pPr>
              <w:ind w:left="106"/>
              <w:rPr>
                <w:rFonts w:ascii="Arial" w:hAnsi="Arial" w:cs="Arial"/>
              </w:rPr>
            </w:pPr>
            <w:proofErr w:type="spellStart"/>
            <w:r w:rsidRPr="00890C08">
              <w:rPr>
                <w:rFonts w:ascii="Arial" w:eastAsia="Times New Roman" w:hAnsi="Arial" w:cs="Arial"/>
                <w:sz w:val="20"/>
              </w:rPr>
              <w:t>Adresa</w:t>
            </w:r>
            <w:proofErr w:type="spellEnd"/>
            <w:r w:rsidRPr="00890C08">
              <w:rPr>
                <w:rFonts w:ascii="Arial" w:eastAsia="Times New Roman" w:hAnsi="Arial" w:cs="Arial"/>
                <w:sz w:val="20"/>
              </w:rPr>
              <w:t xml:space="preserve"> </w:t>
            </w:r>
            <w:proofErr w:type="spellStart"/>
            <w:r w:rsidRPr="00890C08">
              <w:rPr>
                <w:rFonts w:ascii="Arial" w:eastAsia="Times New Roman" w:hAnsi="Arial" w:cs="Arial"/>
                <w:sz w:val="20"/>
              </w:rPr>
              <w:t>către</w:t>
            </w:r>
            <w:proofErr w:type="spellEnd"/>
            <w:r w:rsidRPr="00890C08">
              <w:rPr>
                <w:rFonts w:ascii="Arial" w:eastAsia="Times New Roman" w:hAnsi="Arial" w:cs="Arial"/>
                <w:sz w:val="20"/>
              </w:rPr>
              <w:t xml:space="preserve"> AMEPIP nr................................. </w:t>
            </w:r>
          </w:p>
        </w:tc>
      </w:tr>
      <w:tr w:rsidR="00890C08" w:rsidRPr="00890C08" w14:paraId="3067AC13" w14:textId="77777777" w:rsidTr="00CB796D">
        <w:tblPrEx>
          <w:tblCellMar>
            <w:top w:w="0" w:type="dxa"/>
            <w:left w:w="0" w:type="dxa"/>
            <w:right w:w="0" w:type="dxa"/>
          </w:tblCellMar>
        </w:tblPrEx>
        <w:trPr>
          <w:trHeight w:val="716"/>
        </w:trPr>
        <w:tc>
          <w:tcPr>
            <w:tcW w:w="312" w:type="pct"/>
          </w:tcPr>
          <w:p w14:paraId="17882CE3" w14:textId="7C0C30DF"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Pr>
          <w:p w14:paraId="5E2EC074" w14:textId="77777777" w:rsidR="00890C08" w:rsidRPr="00DD16F3" w:rsidRDefault="00890C08" w:rsidP="00E51244">
            <w:pPr>
              <w:ind w:left="113" w:right="304"/>
              <w:jc w:val="both"/>
              <w:rPr>
                <w:rFonts w:ascii="Arial" w:hAnsi="Arial" w:cs="Arial"/>
                <w:lang w:val="it-IT"/>
              </w:rPr>
            </w:pPr>
            <w:r w:rsidRPr="00DD16F3">
              <w:rPr>
                <w:rFonts w:ascii="Arial" w:eastAsia="Times New Roman" w:hAnsi="Arial" w:cs="Arial"/>
                <w:sz w:val="20"/>
                <w:lang w:val="it-IT"/>
              </w:rPr>
              <w:t xml:space="preserve">Primirea avizului de la </w:t>
            </w:r>
            <w:r w:rsidRPr="00DD16F3">
              <w:rPr>
                <w:rFonts w:ascii="Arial" w:eastAsia="Times New Roman" w:hAnsi="Arial" w:cs="Arial"/>
                <w:b/>
                <w:sz w:val="20"/>
                <w:lang w:val="it-IT"/>
              </w:rPr>
              <w:t xml:space="preserve">AMEPIP </w:t>
            </w:r>
            <w:r w:rsidRPr="00DD16F3">
              <w:rPr>
                <w:rFonts w:ascii="Arial" w:eastAsia="Times New Roman" w:hAnsi="Arial" w:cs="Arial"/>
                <w:sz w:val="20"/>
                <w:lang w:val="it-IT"/>
              </w:rPr>
              <w:t xml:space="preserve">(termen: 10 zile de la data trasmiterii Raportului final) </w:t>
            </w:r>
          </w:p>
        </w:tc>
        <w:tc>
          <w:tcPr>
            <w:tcW w:w="878" w:type="pct"/>
          </w:tcPr>
          <w:p w14:paraId="429A00A0"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AMEPIP </w:t>
            </w:r>
          </w:p>
        </w:tc>
        <w:tc>
          <w:tcPr>
            <w:tcW w:w="796" w:type="pct"/>
          </w:tcPr>
          <w:p w14:paraId="2916D5D7" w14:textId="77777777" w:rsidR="00890C08" w:rsidRPr="00890C08" w:rsidRDefault="00890C08" w:rsidP="00E51244">
            <w:pPr>
              <w:ind w:left="43"/>
              <w:jc w:val="center"/>
              <w:rPr>
                <w:rFonts w:ascii="Arial" w:hAnsi="Arial" w:cs="Arial"/>
              </w:rPr>
            </w:pPr>
            <w:r w:rsidRPr="00890C08">
              <w:rPr>
                <w:rFonts w:ascii="Arial" w:eastAsia="Times New Roman" w:hAnsi="Arial" w:cs="Arial"/>
                <w:b/>
                <w:sz w:val="20"/>
              </w:rPr>
              <w:t xml:space="preserve">27.10.2025 </w:t>
            </w:r>
          </w:p>
        </w:tc>
        <w:tc>
          <w:tcPr>
            <w:tcW w:w="1670" w:type="pct"/>
          </w:tcPr>
          <w:p w14:paraId="6C16592B" w14:textId="77777777" w:rsidR="00890C08" w:rsidRPr="00890C08" w:rsidRDefault="00890C08" w:rsidP="00E51244">
            <w:pPr>
              <w:ind w:left="106"/>
              <w:rPr>
                <w:rFonts w:ascii="Arial" w:hAnsi="Arial" w:cs="Arial"/>
              </w:rPr>
            </w:pPr>
            <w:r w:rsidRPr="00890C08">
              <w:rPr>
                <w:rFonts w:ascii="Arial" w:eastAsia="Times New Roman" w:hAnsi="Arial" w:cs="Arial"/>
                <w:sz w:val="20"/>
              </w:rPr>
              <w:t xml:space="preserve">Aviz AMEPIP </w:t>
            </w:r>
          </w:p>
        </w:tc>
      </w:tr>
      <w:tr w:rsidR="00890C08" w:rsidRPr="00890C08" w14:paraId="31506135" w14:textId="77777777" w:rsidTr="00CB79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5C18EAD4" w14:textId="7ABBD178"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tcPr>
          <w:p w14:paraId="42F5BFBA" w14:textId="65C38340" w:rsidR="00890C08" w:rsidRPr="00890C08" w:rsidRDefault="00890C08" w:rsidP="00E51244">
            <w:pPr>
              <w:ind w:left="113"/>
              <w:rPr>
                <w:rFonts w:ascii="Arial" w:hAnsi="Arial" w:cs="Arial"/>
                <w:lang w:val="ro-RO"/>
              </w:rPr>
            </w:pPr>
            <w:r>
              <w:rPr>
                <w:rFonts w:ascii="Arial" w:eastAsia="Times New Roman" w:hAnsi="Arial" w:cs="Arial"/>
                <w:sz w:val="20"/>
                <w:lang w:val="ro-RO"/>
              </w:rPr>
              <w:t>Reluarea procedurii de selecție</w:t>
            </w:r>
            <w:r w:rsidRPr="00890C08">
              <w:rPr>
                <w:rFonts w:ascii="Arial" w:eastAsia="Times New Roman" w:hAnsi="Arial" w:cs="Arial"/>
                <w:sz w:val="20"/>
                <w:lang w:val="ro-RO"/>
              </w:rPr>
              <w:t xml:space="preserve"> </w:t>
            </w:r>
            <w:r>
              <w:rPr>
                <w:rFonts w:ascii="Arial" w:eastAsia="Times New Roman" w:hAnsi="Arial" w:cs="Arial"/>
                <w:sz w:val="20"/>
                <w:lang w:val="ro-RO"/>
              </w:rPr>
              <w:t>ca urmare a deciziei AMEPIP</w:t>
            </w:r>
          </w:p>
        </w:tc>
        <w:tc>
          <w:tcPr>
            <w:tcW w:w="878" w:type="pct"/>
            <w:tcBorders>
              <w:top w:val="single" w:sz="4" w:space="0" w:color="auto"/>
              <w:left w:val="single" w:sz="4" w:space="0" w:color="auto"/>
              <w:bottom w:val="single" w:sz="4" w:space="0" w:color="auto"/>
              <w:right w:val="single" w:sz="4" w:space="0" w:color="auto"/>
            </w:tcBorders>
          </w:tcPr>
          <w:p w14:paraId="0428F2C8" w14:textId="63A35351" w:rsidR="00890C08" w:rsidRPr="00890C08" w:rsidRDefault="00890C08" w:rsidP="00E51244">
            <w:pPr>
              <w:ind w:left="106"/>
              <w:rPr>
                <w:rFonts w:ascii="Arial" w:hAnsi="Arial" w:cs="Arial"/>
                <w:lang w:val="ro-RO"/>
              </w:rPr>
            </w:pPr>
            <w:r>
              <w:rPr>
                <w:rFonts w:ascii="Arial" w:eastAsia="Times New Roman" w:hAnsi="Arial" w:cs="Arial"/>
                <w:sz w:val="20"/>
                <w:lang w:val="ro-RO"/>
              </w:rPr>
              <w:t>APT</w:t>
            </w:r>
          </w:p>
        </w:tc>
        <w:tc>
          <w:tcPr>
            <w:tcW w:w="796" w:type="pct"/>
            <w:tcBorders>
              <w:top w:val="single" w:sz="4" w:space="0" w:color="auto"/>
              <w:left w:val="single" w:sz="4" w:space="0" w:color="auto"/>
              <w:bottom w:val="single" w:sz="4" w:space="0" w:color="auto"/>
              <w:right w:val="single" w:sz="4" w:space="0" w:color="auto"/>
            </w:tcBorders>
          </w:tcPr>
          <w:p w14:paraId="31F68B6B" w14:textId="77777777" w:rsidR="00890C08" w:rsidRPr="00890C08" w:rsidRDefault="00890C08" w:rsidP="00E51244">
            <w:pPr>
              <w:ind w:left="113"/>
              <w:rPr>
                <w:rFonts w:ascii="Arial" w:hAnsi="Arial" w:cs="Arial"/>
                <w:lang w:val="ro-RO"/>
              </w:rPr>
            </w:pPr>
            <w:r w:rsidRPr="00890C08">
              <w:rPr>
                <w:rFonts w:ascii="Arial" w:eastAsia="Times New Roman" w:hAnsi="Arial" w:cs="Arial"/>
                <w:b/>
                <w:sz w:val="20"/>
                <w:lang w:val="ro-RO"/>
              </w:rPr>
              <w:t xml:space="preserve">Conform normelor interne </w:t>
            </w:r>
          </w:p>
        </w:tc>
        <w:tc>
          <w:tcPr>
            <w:tcW w:w="1670" w:type="pct"/>
            <w:tcBorders>
              <w:top w:val="single" w:sz="4" w:space="0" w:color="auto"/>
              <w:left w:val="single" w:sz="4" w:space="0" w:color="auto"/>
              <w:bottom w:val="single" w:sz="4" w:space="0" w:color="auto"/>
              <w:right w:val="single" w:sz="4" w:space="0" w:color="auto"/>
            </w:tcBorders>
          </w:tcPr>
          <w:p w14:paraId="5A4F5A84" w14:textId="69FBFFAB" w:rsidR="00890C08" w:rsidRPr="00890C08" w:rsidRDefault="00890C08" w:rsidP="00E51244">
            <w:pPr>
              <w:ind w:left="106"/>
              <w:rPr>
                <w:rFonts w:ascii="Arial" w:hAnsi="Arial" w:cs="Arial"/>
                <w:lang w:val="ro-RO"/>
              </w:rPr>
            </w:pPr>
          </w:p>
        </w:tc>
      </w:tr>
      <w:tr w:rsidR="00890C08" w:rsidRPr="00890C08" w14:paraId="2C27ECA2" w14:textId="77777777" w:rsidTr="00CB79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2EAD7543" w14:textId="77777777" w:rsidR="00890C08" w:rsidRPr="00890C08" w:rsidRDefault="00890C08" w:rsidP="00890C08">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4F7858AA" w14:textId="27E13CED" w:rsidR="00890C08" w:rsidRDefault="00890C08" w:rsidP="00890C08">
            <w:pPr>
              <w:ind w:left="113"/>
              <w:rPr>
                <w:rFonts w:ascii="Arial" w:eastAsia="Times New Roman" w:hAnsi="Arial" w:cs="Arial"/>
                <w:sz w:val="20"/>
                <w:lang w:val="ro-RO"/>
              </w:rPr>
            </w:pPr>
            <w:r w:rsidRPr="00DD16F3">
              <w:rPr>
                <w:rFonts w:ascii="Arial" w:hAnsi="Arial" w:cs="Arial"/>
                <w:sz w:val="20"/>
                <w:szCs w:val="20"/>
                <w:lang w:val="it-IT"/>
              </w:rPr>
              <w:t>Elaborare și publicare proiect componentă integrală a planului de selecție</w:t>
            </w:r>
          </w:p>
        </w:tc>
        <w:tc>
          <w:tcPr>
            <w:tcW w:w="878" w:type="pct"/>
            <w:tcBorders>
              <w:top w:val="single" w:sz="4" w:space="0" w:color="auto"/>
              <w:left w:val="single" w:sz="4" w:space="0" w:color="auto"/>
              <w:bottom w:val="single" w:sz="4" w:space="0" w:color="auto"/>
              <w:right w:val="single" w:sz="4" w:space="0" w:color="auto"/>
            </w:tcBorders>
            <w:vAlign w:val="center"/>
          </w:tcPr>
          <w:p w14:paraId="56EE5CFB" w14:textId="2793038A" w:rsidR="00890C08" w:rsidRDefault="00890C08" w:rsidP="00890C08">
            <w:pPr>
              <w:ind w:left="106"/>
              <w:rPr>
                <w:rFonts w:ascii="Arial" w:eastAsia="Times New Roman" w:hAnsi="Arial" w:cs="Arial"/>
                <w:sz w:val="20"/>
                <w:lang w:val="ro-RO"/>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1171E041" w14:textId="628A5B9E" w:rsidR="00890C08" w:rsidRPr="00890C08" w:rsidRDefault="00890C08" w:rsidP="00890C08">
            <w:pPr>
              <w:ind w:left="113"/>
              <w:rPr>
                <w:rFonts w:ascii="Arial" w:eastAsia="Times New Roman" w:hAnsi="Arial" w:cs="Arial"/>
                <w:b/>
                <w:sz w:val="20"/>
                <w:lang w:val="ro-RO"/>
              </w:rPr>
            </w:pPr>
            <w:r w:rsidRPr="00DD16F3">
              <w:rPr>
                <w:rFonts w:ascii="Arial" w:hAnsi="Arial" w:cs="Arial"/>
                <w:sz w:val="20"/>
                <w:szCs w:val="20"/>
                <w:lang w:val="it-IT"/>
              </w:rPr>
              <w:t xml:space="preserve">În termen de 10 zile </w:t>
            </w:r>
            <w:r w:rsidR="00C06E06">
              <w:rPr>
                <w:rFonts w:ascii="Arial" w:hAnsi="Arial" w:cs="Arial"/>
                <w:sz w:val="20"/>
                <w:szCs w:val="20"/>
                <w:lang w:val="it-IT"/>
              </w:rPr>
              <w:t xml:space="preserve">lucrătoare </w:t>
            </w:r>
            <w:r w:rsidRPr="00DD16F3">
              <w:rPr>
                <w:rFonts w:ascii="Arial" w:hAnsi="Arial" w:cs="Arial"/>
                <w:sz w:val="20"/>
                <w:szCs w:val="20"/>
                <w:lang w:val="it-IT"/>
              </w:rPr>
              <w:t xml:space="preserve">de la </w:t>
            </w:r>
            <w:r w:rsidR="00C06E06">
              <w:rPr>
                <w:rFonts w:ascii="Arial" w:hAnsi="Arial" w:cs="Arial"/>
                <w:sz w:val="20"/>
                <w:szCs w:val="20"/>
                <w:lang w:val="it-IT"/>
              </w:rPr>
              <w:t>primirea deciziei AMEPIP</w:t>
            </w:r>
          </w:p>
        </w:tc>
        <w:tc>
          <w:tcPr>
            <w:tcW w:w="1670" w:type="pct"/>
            <w:tcBorders>
              <w:top w:val="single" w:sz="4" w:space="0" w:color="auto"/>
              <w:left w:val="single" w:sz="4" w:space="0" w:color="auto"/>
              <w:bottom w:val="single" w:sz="4" w:space="0" w:color="auto"/>
              <w:right w:val="single" w:sz="4" w:space="0" w:color="auto"/>
            </w:tcBorders>
            <w:vAlign w:val="center"/>
          </w:tcPr>
          <w:p w14:paraId="58B4D3A3" w14:textId="357BDB76" w:rsidR="00890C08" w:rsidRPr="00890C08" w:rsidRDefault="00890C08" w:rsidP="00890C08">
            <w:pPr>
              <w:ind w:left="106"/>
              <w:rPr>
                <w:rFonts w:ascii="Arial" w:hAnsi="Arial" w:cs="Arial"/>
                <w:lang w:val="ro-RO"/>
              </w:rPr>
            </w:pPr>
            <w:r w:rsidRPr="004E053F">
              <w:rPr>
                <w:rFonts w:ascii="Arial" w:hAnsi="Arial" w:cs="Arial"/>
                <w:sz w:val="20"/>
                <w:szCs w:val="20"/>
              </w:rPr>
              <w:t xml:space="preserve">Conform </w:t>
            </w:r>
            <w:proofErr w:type="spellStart"/>
            <w:r w:rsidR="00C06E06">
              <w:rPr>
                <w:rFonts w:ascii="Arial" w:hAnsi="Arial" w:cs="Arial"/>
                <w:sz w:val="20"/>
                <w:szCs w:val="20"/>
              </w:rPr>
              <w:t>deciziei</w:t>
            </w:r>
            <w:proofErr w:type="spellEnd"/>
            <w:r w:rsidR="00C06E06">
              <w:rPr>
                <w:rFonts w:ascii="Arial" w:hAnsi="Arial" w:cs="Arial"/>
                <w:sz w:val="20"/>
                <w:szCs w:val="20"/>
              </w:rPr>
              <w:t xml:space="preserve"> AMEPIP nr. 55 </w:t>
            </w:r>
            <w:proofErr w:type="gramStart"/>
            <w:r w:rsidR="00C06E06">
              <w:rPr>
                <w:rFonts w:ascii="Arial" w:hAnsi="Arial" w:cs="Arial"/>
                <w:sz w:val="20"/>
                <w:szCs w:val="20"/>
              </w:rPr>
              <w:t>din</w:t>
            </w:r>
            <w:proofErr w:type="gramEnd"/>
            <w:r w:rsidR="00C06E06">
              <w:rPr>
                <w:rFonts w:ascii="Arial" w:hAnsi="Arial" w:cs="Arial"/>
                <w:sz w:val="20"/>
                <w:szCs w:val="20"/>
              </w:rPr>
              <w:t xml:space="preserve"> 03.11.2025</w:t>
            </w:r>
          </w:p>
        </w:tc>
      </w:tr>
      <w:tr w:rsidR="00CB796D" w:rsidRPr="00890C08" w14:paraId="32AC18F5"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00A9A2E8"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06DB5E46" w14:textId="3CF75F1A" w:rsidR="00CB796D" w:rsidRDefault="00CB796D" w:rsidP="00CB796D">
            <w:pPr>
              <w:ind w:left="113"/>
              <w:rPr>
                <w:rFonts w:ascii="Arial" w:eastAsia="Times New Roman" w:hAnsi="Arial" w:cs="Arial"/>
                <w:sz w:val="20"/>
                <w:lang w:val="ro-RO"/>
              </w:rPr>
            </w:pPr>
            <w:r w:rsidRPr="00DD16F3">
              <w:rPr>
                <w:rFonts w:ascii="Arial" w:hAnsi="Arial" w:cs="Arial"/>
                <w:sz w:val="20"/>
                <w:szCs w:val="20"/>
                <w:lang w:val="it-IT"/>
              </w:rPr>
              <w:t>Formulare de propuneri de modificare și completare a componentei integrale a planului de selecție</w:t>
            </w:r>
          </w:p>
        </w:tc>
        <w:tc>
          <w:tcPr>
            <w:tcW w:w="878" w:type="pct"/>
            <w:tcBorders>
              <w:top w:val="single" w:sz="4" w:space="0" w:color="auto"/>
              <w:left w:val="single" w:sz="4" w:space="0" w:color="auto"/>
              <w:bottom w:val="single" w:sz="4" w:space="0" w:color="auto"/>
              <w:right w:val="single" w:sz="4" w:space="0" w:color="auto"/>
            </w:tcBorders>
            <w:vAlign w:val="center"/>
          </w:tcPr>
          <w:p w14:paraId="28BC5B8E" w14:textId="7EE09147" w:rsidR="00CB796D" w:rsidRDefault="00CB796D" w:rsidP="00CB796D">
            <w:pPr>
              <w:ind w:left="106"/>
              <w:rPr>
                <w:rFonts w:ascii="Arial" w:eastAsia="Times New Roman" w:hAnsi="Arial" w:cs="Arial"/>
                <w:sz w:val="20"/>
                <w:lang w:val="ro-RO"/>
              </w:rPr>
            </w:pPr>
            <w:proofErr w:type="spellStart"/>
            <w:r w:rsidRPr="004E053F">
              <w:rPr>
                <w:rFonts w:ascii="Arial" w:hAnsi="Arial" w:cs="Arial"/>
                <w:sz w:val="20"/>
                <w:szCs w:val="20"/>
              </w:rPr>
              <w:t>Acționarii</w:t>
            </w:r>
            <w:proofErr w:type="spellEnd"/>
          </w:p>
        </w:tc>
        <w:tc>
          <w:tcPr>
            <w:tcW w:w="796" w:type="pct"/>
            <w:tcBorders>
              <w:top w:val="single" w:sz="4" w:space="0" w:color="auto"/>
              <w:left w:val="single" w:sz="4" w:space="0" w:color="auto"/>
              <w:bottom w:val="single" w:sz="4" w:space="0" w:color="auto"/>
              <w:right w:val="single" w:sz="4" w:space="0" w:color="auto"/>
            </w:tcBorders>
            <w:vAlign w:val="center"/>
          </w:tcPr>
          <w:p w14:paraId="5D11176F" w14:textId="4EFEFDC7" w:rsidR="00CB796D" w:rsidRPr="00890C08" w:rsidRDefault="00CB796D" w:rsidP="00CB796D">
            <w:pPr>
              <w:ind w:left="113"/>
              <w:rPr>
                <w:rFonts w:ascii="Arial" w:eastAsia="Times New Roman" w:hAnsi="Arial" w:cs="Arial"/>
                <w:b/>
                <w:sz w:val="20"/>
                <w:lang w:val="ro-RO"/>
              </w:rPr>
            </w:pPr>
            <w:r w:rsidRPr="00DD16F3">
              <w:rPr>
                <w:rFonts w:ascii="Arial" w:hAnsi="Arial" w:cs="Arial"/>
                <w:sz w:val="20"/>
                <w:szCs w:val="20"/>
                <w:lang w:val="it-IT"/>
              </w:rPr>
              <w:t>În termen de 5 zile de la data publicării</w:t>
            </w:r>
          </w:p>
        </w:tc>
        <w:tc>
          <w:tcPr>
            <w:tcW w:w="1670" w:type="pct"/>
            <w:tcBorders>
              <w:top w:val="single" w:sz="4" w:space="0" w:color="auto"/>
              <w:left w:val="single" w:sz="4" w:space="0" w:color="auto"/>
              <w:bottom w:val="single" w:sz="4" w:space="0" w:color="auto"/>
              <w:right w:val="single" w:sz="4" w:space="0" w:color="auto"/>
            </w:tcBorders>
            <w:vAlign w:val="center"/>
          </w:tcPr>
          <w:p w14:paraId="73BCF266" w14:textId="2B143AEF" w:rsidR="00CB796D" w:rsidRPr="00890C08" w:rsidRDefault="00CB796D" w:rsidP="00CB796D">
            <w:pPr>
              <w:ind w:left="106"/>
              <w:rPr>
                <w:rFonts w:ascii="Arial" w:hAnsi="Arial" w:cs="Arial"/>
                <w:lang w:val="ro-RO"/>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10 </w:t>
            </w:r>
            <w:proofErr w:type="spellStart"/>
            <w:r w:rsidRPr="004E053F">
              <w:rPr>
                <w:rFonts w:ascii="Arial" w:hAnsi="Arial" w:cs="Arial"/>
                <w:sz w:val="20"/>
                <w:szCs w:val="20"/>
              </w:rPr>
              <w:t>alin</w:t>
            </w:r>
            <w:proofErr w:type="spellEnd"/>
            <w:r w:rsidRPr="004E053F">
              <w:rPr>
                <w:rFonts w:ascii="Arial" w:hAnsi="Arial" w:cs="Arial"/>
                <w:sz w:val="20"/>
                <w:szCs w:val="20"/>
              </w:rPr>
              <w:t xml:space="preserve">. (3)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6E9ABE59"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66AA7F3D"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35E026D8" w14:textId="79083432" w:rsidR="00CB796D" w:rsidRDefault="00CB796D" w:rsidP="00CB796D">
            <w:pPr>
              <w:ind w:left="113"/>
              <w:rPr>
                <w:rFonts w:ascii="Arial" w:eastAsia="Times New Roman" w:hAnsi="Arial" w:cs="Arial"/>
                <w:sz w:val="20"/>
                <w:lang w:val="ro-RO"/>
              </w:rPr>
            </w:pPr>
            <w:r w:rsidRPr="00DD16F3">
              <w:rPr>
                <w:rFonts w:ascii="Arial" w:hAnsi="Arial" w:cs="Arial"/>
                <w:sz w:val="20"/>
                <w:szCs w:val="20"/>
                <w:lang w:val="it-IT"/>
              </w:rPr>
              <w:t>Aprobare componentă integrală a planului de selecție</w:t>
            </w:r>
          </w:p>
        </w:tc>
        <w:tc>
          <w:tcPr>
            <w:tcW w:w="878" w:type="pct"/>
            <w:tcBorders>
              <w:top w:val="single" w:sz="4" w:space="0" w:color="auto"/>
              <w:left w:val="single" w:sz="4" w:space="0" w:color="auto"/>
              <w:bottom w:val="single" w:sz="4" w:space="0" w:color="auto"/>
              <w:right w:val="single" w:sz="4" w:space="0" w:color="auto"/>
            </w:tcBorders>
            <w:vAlign w:val="center"/>
          </w:tcPr>
          <w:p w14:paraId="733F0495" w14:textId="65B139D5" w:rsidR="00CB796D" w:rsidRDefault="00CB796D" w:rsidP="00CB796D">
            <w:pPr>
              <w:ind w:left="106"/>
              <w:rPr>
                <w:rFonts w:ascii="Arial" w:eastAsia="Times New Roman" w:hAnsi="Arial" w:cs="Arial"/>
                <w:sz w:val="20"/>
                <w:lang w:val="ro-RO"/>
              </w:rPr>
            </w:pPr>
            <w:r w:rsidRPr="004E053F">
              <w:rPr>
                <w:rFonts w:ascii="Arial" w:hAnsi="Arial" w:cs="Arial"/>
                <w:sz w:val="20"/>
                <w:szCs w:val="20"/>
              </w:rPr>
              <w:t>AGA</w:t>
            </w:r>
            <w:r w:rsidR="00E21894">
              <w:rPr>
                <w:rFonts w:ascii="Arial" w:hAnsi="Arial" w:cs="Arial"/>
                <w:sz w:val="20"/>
                <w:szCs w:val="20"/>
              </w:rPr>
              <w:t xml:space="preserve"> APT </w:t>
            </w:r>
            <w:proofErr w:type="spellStart"/>
            <w:r w:rsidR="00E21894">
              <w:rPr>
                <w:rFonts w:ascii="Arial" w:hAnsi="Arial" w:cs="Arial"/>
                <w:sz w:val="20"/>
                <w:szCs w:val="20"/>
              </w:rPr>
              <w:t>și</w:t>
            </w:r>
            <w:proofErr w:type="spellEnd"/>
            <w:r w:rsidR="00E21894">
              <w:rPr>
                <w:rFonts w:ascii="Arial" w:hAnsi="Arial" w:cs="Arial"/>
                <w:sz w:val="20"/>
                <w:szCs w:val="20"/>
              </w:rPr>
              <w:t xml:space="preserve"> </w:t>
            </w:r>
            <w:proofErr w:type="spellStart"/>
            <w:r w:rsidR="00E21894">
              <w:rPr>
                <w:rFonts w:ascii="Arial" w:hAnsi="Arial" w:cs="Arial"/>
                <w:sz w:val="20"/>
                <w:szCs w:val="20"/>
              </w:rPr>
              <w:t>Societate</w:t>
            </w:r>
            <w:proofErr w:type="spellEnd"/>
          </w:p>
        </w:tc>
        <w:tc>
          <w:tcPr>
            <w:tcW w:w="796" w:type="pct"/>
            <w:tcBorders>
              <w:top w:val="single" w:sz="4" w:space="0" w:color="auto"/>
              <w:left w:val="single" w:sz="4" w:space="0" w:color="auto"/>
              <w:bottom w:val="single" w:sz="4" w:space="0" w:color="auto"/>
              <w:right w:val="single" w:sz="4" w:space="0" w:color="auto"/>
            </w:tcBorders>
            <w:vAlign w:val="center"/>
          </w:tcPr>
          <w:p w14:paraId="539FB958" w14:textId="77777777" w:rsidR="00CB796D" w:rsidRPr="00890C08" w:rsidRDefault="00CB796D" w:rsidP="00CB796D">
            <w:pPr>
              <w:ind w:left="113"/>
              <w:rPr>
                <w:rFonts w:ascii="Arial" w:eastAsia="Times New Roman" w:hAnsi="Arial" w:cs="Arial"/>
                <w:b/>
                <w:sz w:val="20"/>
                <w:lang w:val="ro-RO"/>
              </w:rPr>
            </w:pPr>
          </w:p>
        </w:tc>
        <w:tc>
          <w:tcPr>
            <w:tcW w:w="1670" w:type="pct"/>
            <w:tcBorders>
              <w:top w:val="single" w:sz="4" w:space="0" w:color="auto"/>
              <w:left w:val="single" w:sz="4" w:space="0" w:color="auto"/>
              <w:bottom w:val="single" w:sz="4" w:space="0" w:color="auto"/>
              <w:right w:val="single" w:sz="4" w:space="0" w:color="auto"/>
            </w:tcBorders>
            <w:vAlign w:val="center"/>
          </w:tcPr>
          <w:p w14:paraId="3196507E" w14:textId="4225BD6A" w:rsidR="00CB796D" w:rsidRPr="00890C08" w:rsidRDefault="00CB796D" w:rsidP="00CB796D">
            <w:pPr>
              <w:ind w:left="106"/>
              <w:rPr>
                <w:rFonts w:ascii="Arial" w:hAnsi="Arial" w:cs="Arial"/>
                <w:lang w:val="ro-RO"/>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10 </w:t>
            </w:r>
            <w:proofErr w:type="spellStart"/>
            <w:r w:rsidRPr="004E053F">
              <w:rPr>
                <w:rFonts w:ascii="Arial" w:hAnsi="Arial" w:cs="Arial"/>
                <w:sz w:val="20"/>
                <w:szCs w:val="20"/>
              </w:rPr>
              <w:t>alin</w:t>
            </w:r>
            <w:proofErr w:type="spellEnd"/>
            <w:r w:rsidRPr="004E053F">
              <w:rPr>
                <w:rFonts w:ascii="Arial" w:hAnsi="Arial" w:cs="Arial"/>
                <w:sz w:val="20"/>
                <w:szCs w:val="20"/>
              </w:rPr>
              <w:t xml:space="preserve">. (4)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164EB627"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5990BCA2"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20A187BE" w14:textId="4AC75481" w:rsidR="00CB796D" w:rsidRDefault="00CB796D" w:rsidP="00CB796D">
            <w:pPr>
              <w:ind w:left="113"/>
              <w:rPr>
                <w:rFonts w:ascii="Arial" w:eastAsia="Times New Roman" w:hAnsi="Arial" w:cs="Arial"/>
                <w:sz w:val="20"/>
                <w:lang w:val="ro-RO"/>
              </w:rPr>
            </w:pPr>
            <w:proofErr w:type="spellStart"/>
            <w:r w:rsidRPr="004E053F">
              <w:rPr>
                <w:rFonts w:ascii="Arial" w:hAnsi="Arial" w:cs="Arial"/>
                <w:sz w:val="20"/>
                <w:szCs w:val="20"/>
              </w:rPr>
              <w:t>Publicare</w:t>
            </w:r>
            <w:proofErr w:type="spellEnd"/>
            <w:r w:rsidRPr="004E053F">
              <w:rPr>
                <w:rFonts w:ascii="Arial" w:hAnsi="Arial" w:cs="Arial"/>
                <w:sz w:val="20"/>
                <w:szCs w:val="20"/>
              </w:rPr>
              <w:t xml:space="preserve"> </w:t>
            </w:r>
            <w:proofErr w:type="spellStart"/>
            <w:r w:rsidRPr="004E053F">
              <w:rPr>
                <w:rFonts w:ascii="Arial" w:hAnsi="Arial" w:cs="Arial"/>
                <w:sz w:val="20"/>
                <w:szCs w:val="20"/>
              </w:rPr>
              <w:t>anunț</w:t>
            </w:r>
            <w:proofErr w:type="spellEnd"/>
            <w:r w:rsidRPr="004E053F">
              <w:rPr>
                <w:rFonts w:ascii="Arial" w:hAnsi="Arial" w:cs="Arial"/>
                <w:sz w:val="20"/>
                <w:szCs w:val="20"/>
              </w:rPr>
              <w:t xml:space="preserve"> </w:t>
            </w:r>
            <w:proofErr w:type="spellStart"/>
            <w:r w:rsidRPr="004E053F">
              <w:rPr>
                <w:rFonts w:ascii="Arial" w:hAnsi="Arial" w:cs="Arial"/>
                <w:sz w:val="20"/>
                <w:szCs w:val="20"/>
              </w:rPr>
              <w:t>privind</w:t>
            </w:r>
            <w:proofErr w:type="spellEnd"/>
            <w:r w:rsidRPr="004E053F">
              <w:rPr>
                <w:rFonts w:ascii="Arial" w:hAnsi="Arial" w:cs="Arial"/>
                <w:sz w:val="20"/>
                <w:szCs w:val="20"/>
              </w:rPr>
              <w:t xml:space="preserve"> </w:t>
            </w:r>
            <w:proofErr w:type="spellStart"/>
            <w:r w:rsidRPr="004E053F">
              <w:rPr>
                <w:rFonts w:ascii="Arial" w:hAnsi="Arial" w:cs="Arial"/>
                <w:sz w:val="20"/>
                <w:szCs w:val="20"/>
              </w:rPr>
              <w:t>selecția</w:t>
            </w:r>
            <w:proofErr w:type="spellEnd"/>
            <w:r w:rsidRPr="004E053F">
              <w:rPr>
                <w:rFonts w:ascii="Arial" w:hAnsi="Arial" w:cs="Arial"/>
                <w:sz w:val="20"/>
                <w:szCs w:val="20"/>
              </w:rPr>
              <w:t xml:space="preserve"> </w:t>
            </w:r>
            <w:proofErr w:type="spellStart"/>
            <w:r w:rsidRPr="004E053F">
              <w:rPr>
                <w:rFonts w:ascii="Arial" w:hAnsi="Arial" w:cs="Arial"/>
                <w:sz w:val="20"/>
                <w:szCs w:val="20"/>
              </w:rPr>
              <w:t>membrilor</w:t>
            </w:r>
            <w:proofErr w:type="spellEnd"/>
            <w:r w:rsidRPr="004E053F">
              <w:rPr>
                <w:rFonts w:ascii="Arial" w:hAnsi="Arial" w:cs="Arial"/>
                <w:sz w:val="20"/>
                <w:szCs w:val="20"/>
              </w:rPr>
              <w:t xml:space="preserve"> </w:t>
            </w:r>
            <w:proofErr w:type="spellStart"/>
            <w:r w:rsidRPr="004E053F">
              <w:rPr>
                <w:rFonts w:ascii="Arial" w:hAnsi="Arial" w:cs="Arial"/>
                <w:sz w:val="20"/>
                <w:szCs w:val="20"/>
              </w:rPr>
              <w:t>Consiliului</w:t>
            </w:r>
            <w:proofErr w:type="spellEnd"/>
            <w:r w:rsidRPr="004E053F">
              <w:rPr>
                <w:rFonts w:ascii="Arial" w:hAnsi="Arial" w:cs="Arial"/>
                <w:sz w:val="20"/>
                <w:szCs w:val="20"/>
              </w:rPr>
              <w:t xml:space="preserve"> de </w:t>
            </w:r>
            <w:proofErr w:type="spellStart"/>
            <w:r w:rsidRPr="004E053F">
              <w:rPr>
                <w:rFonts w:ascii="Arial" w:hAnsi="Arial" w:cs="Arial"/>
                <w:sz w:val="20"/>
                <w:szCs w:val="20"/>
              </w:rPr>
              <w:t>administrație</w:t>
            </w:r>
            <w:proofErr w:type="spellEnd"/>
          </w:p>
        </w:tc>
        <w:tc>
          <w:tcPr>
            <w:tcW w:w="878" w:type="pct"/>
            <w:tcBorders>
              <w:top w:val="single" w:sz="4" w:space="0" w:color="auto"/>
              <w:left w:val="single" w:sz="4" w:space="0" w:color="auto"/>
              <w:bottom w:val="single" w:sz="4" w:space="0" w:color="auto"/>
              <w:right w:val="single" w:sz="4" w:space="0" w:color="auto"/>
            </w:tcBorders>
            <w:vAlign w:val="center"/>
          </w:tcPr>
          <w:p w14:paraId="6FE14549" w14:textId="0D6877AA" w:rsidR="00CB796D" w:rsidRDefault="00CB796D" w:rsidP="00CB796D">
            <w:pPr>
              <w:ind w:left="106"/>
              <w:rPr>
                <w:rFonts w:ascii="Arial" w:eastAsia="Times New Roman" w:hAnsi="Arial" w:cs="Arial"/>
                <w:sz w:val="20"/>
                <w:lang w:val="ro-RO"/>
              </w:rPr>
            </w:pPr>
            <w:r w:rsidRPr="004E053F">
              <w:rPr>
                <w:rFonts w:ascii="Arial" w:hAnsi="Arial" w:cs="Arial"/>
                <w:sz w:val="20"/>
                <w:szCs w:val="20"/>
              </w:rPr>
              <w:t>APT/</w:t>
            </w:r>
            <w:proofErr w:type="spellStart"/>
            <w:r w:rsidRPr="004E053F">
              <w:rPr>
                <w:rFonts w:ascii="Arial" w:hAnsi="Arial" w:cs="Arial"/>
                <w:sz w:val="20"/>
                <w:szCs w:val="20"/>
              </w:rPr>
              <w:t>Președinte</w:t>
            </w:r>
            <w:proofErr w:type="spellEnd"/>
            <w:r w:rsidRPr="004E053F">
              <w:rPr>
                <w:rFonts w:ascii="Arial" w:hAnsi="Arial" w:cs="Arial"/>
                <w:sz w:val="20"/>
                <w:szCs w:val="20"/>
              </w:rPr>
              <w:t xml:space="preserve"> </w:t>
            </w:r>
            <w:proofErr w:type="spellStart"/>
            <w:r w:rsidRPr="004E053F">
              <w:rPr>
                <w:rFonts w:ascii="Arial" w:hAnsi="Arial" w:cs="Arial"/>
                <w:sz w:val="20"/>
                <w:szCs w:val="20"/>
              </w:rPr>
              <w:t>Consiliu</w:t>
            </w:r>
            <w:proofErr w:type="spellEnd"/>
            <w:r w:rsidRPr="004E053F">
              <w:rPr>
                <w:rFonts w:ascii="Arial" w:hAnsi="Arial" w:cs="Arial"/>
                <w:sz w:val="20"/>
                <w:szCs w:val="20"/>
              </w:rPr>
              <w:t xml:space="preserve"> de </w:t>
            </w:r>
            <w:proofErr w:type="spellStart"/>
            <w:r w:rsidRPr="004E053F">
              <w:rPr>
                <w:rFonts w:ascii="Arial" w:hAnsi="Arial" w:cs="Arial"/>
                <w:sz w:val="20"/>
                <w:szCs w:val="20"/>
              </w:rPr>
              <w:t>administrație</w:t>
            </w:r>
            <w:proofErr w:type="spellEnd"/>
          </w:p>
        </w:tc>
        <w:tc>
          <w:tcPr>
            <w:tcW w:w="796" w:type="pct"/>
            <w:tcBorders>
              <w:top w:val="single" w:sz="4" w:space="0" w:color="auto"/>
              <w:left w:val="single" w:sz="4" w:space="0" w:color="auto"/>
              <w:bottom w:val="single" w:sz="4" w:space="0" w:color="auto"/>
              <w:right w:val="single" w:sz="4" w:space="0" w:color="auto"/>
            </w:tcBorders>
            <w:vAlign w:val="center"/>
          </w:tcPr>
          <w:p w14:paraId="302BE361" w14:textId="275A9FA0" w:rsidR="00CB796D" w:rsidRPr="00890C08" w:rsidRDefault="00CB796D" w:rsidP="00CB796D">
            <w:pPr>
              <w:ind w:left="113"/>
              <w:rPr>
                <w:rFonts w:ascii="Arial" w:eastAsia="Times New Roman" w:hAnsi="Arial" w:cs="Arial"/>
                <w:b/>
                <w:sz w:val="20"/>
                <w:lang w:val="ro-RO"/>
              </w:rPr>
            </w:pPr>
            <w:r w:rsidRPr="00DD16F3">
              <w:rPr>
                <w:rFonts w:ascii="Arial" w:hAnsi="Arial" w:cs="Arial"/>
                <w:sz w:val="20"/>
                <w:szCs w:val="20"/>
                <w:lang w:val="it-IT"/>
              </w:rPr>
              <w:t>Cu cel puțin 30 zile înainte de data limită pentru depunerea candidaturilor specificată în anunț</w:t>
            </w:r>
          </w:p>
        </w:tc>
        <w:tc>
          <w:tcPr>
            <w:tcW w:w="1670" w:type="pct"/>
            <w:tcBorders>
              <w:top w:val="single" w:sz="4" w:space="0" w:color="auto"/>
              <w:left w:val="single" w:sz="4" w:space="0" w:color="auto"/>
              <w:bottom w:val="single" w:sz="4" w:space="0" w:color="auto"/>
              <w:right w:val="single" w:sz="4" w:space="0" w:color="auto"/>
            </w:tcBorders>
            <w:vAlign w:val="center"/>
          </w:tcPr>
          <w:p w14:paraId="1EBEBC68" w14:textId="3CE05623" w:rsidR="00CB796D" w:rsidRPr="00890C08" w:rsidRDefault="00CB796D" w:rsidP="00CB796D">
            <w:pPr>
              <w:ind w:left="106"/>
              <w:rPr>
                <w:rFonts w:ascii="Arial" w:hAnsi="Arial" w:cs="Arial"/>
                <w:lang w:val="ro-RO"/>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19 </w:t>
            </w:r>
            <w:proofErr w:type="spellStart"/>
            <w:r w:rsidRPr="004E053F">
              <w:rPr>
                <w:rFonts w:ascii="Arial" w:hAnsi="Arial" w:cs="Arial"/>
                <w:sz w:val="20"/>
                <w:szCs w:val="20"/>
              </w:rPr>
              <w:t>alin</w:t>
            </w:r>
            <w:proofErr w:type="spellEnd"/>
            <w:r w:rsidRPr="004E053F">
              <w:rPr>
                <w:rFonts w:ascii="Arial" w:hAnsi="Arial" w:cs="Arial"/>
                <w:sz w:val="20"/>
                <w:szCs w:val="20"/>
              </w:rPr>
              <w:t xml:space="preserve">. (2) </w:t>
            </w:r>
            <w:proofErr w:type="spellStart"/>
            <w:proofErr w:type="gramStart"/>
            <w:r w:rsidRPr="004E053F">
              <w:rPr>
                <w:rFonts w:ascii="Arial" w:hAnsi="Arial" w:cs="Arial"/>
                <w:sz w:val="20"/>
                <w:szCs w:val="20"/>
              </w:rPr>
              <w:t>și</w:t>
            </w:r>
            <w:proofErr w:type="spellEnd"/>
            <w:r w:rsidRPr="004E053F">
              <w:rPr>
                <w:rFonts w:ascii="Arial" w:hAnsi="Arial" w:cs="Arial"/>
                <w:sz w:val="20"/>
                <w:szCs w:val="20"/>
              </w:rPr>
              <w:t xml:space="preserve">  (</w:t>
            </w:r>
            <w:proofErr w:type="gramEnd"/>
            <w:r w:rsidRPr="004E053F">
              <w:rPr>
                <w:rFonts w:ascii="Arial" w:hAnsi="Arial" w:cs="Arial"/>
                <w:sz w:val="20"/>
                <w:szCs w:val="20"/>
              </w:rPr>
              <w:t xml:space="preserve">3)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0E549C59"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1FE064AE"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7E833103" w14:textId="5C01B9E5" w:rsidR="00CB796D" w:rsidRDefault="00CB796D" w:rsidP="00CB796D">
            <w:pPr>
              <w:ind w:left="113"/>
              <w:rPr>
                <w:rFonts w:ascii="Arial" w:eastAsia="Times New Roman" w:hAnsi="Arial" w:cs="Arial"/>
                <w:sz w:val="20"/>
                <w:lang w:val="ro-RO"/>
              </w:rPr>
            </w:pPr>
            <w:proofErr w:type="spellStart"/>
            <w:r w:rsidRPr="004E053F">
              <w:rPr>
                <w:rFonts w:ascii="Arial" w:hAnsi="Arial" w:cs="Arial"/>
                <w:sz w:val="20"/>
                <w:szCs w:val="20"/>
              </w:rPr>
              <w:t>Depunere</w:t>
            </w:r>
            <w:proofErr w:type="spellEnd"/>
            <w:r w:rsidRPr="004E053F">
              <w:rPr>
                <w:rFonts w:ascii="Arial" w:hAnsi="Arial" w:cs="Arial"/>
                <w:sz w:val="20"/>
                <w:szCs w:val="20"/>
              </w:rPr>
              <w:t xml:space="preserve"> </w:t>
            </w:r>
            <w:proofErr w:type="spellStart"/>
            <w:r w:rsidRPr="004E053F">
              <w:rPr>
                <w:rFonts w:ascii="Arial" w:hAnsi="Arial" w:cs="Arial"/>
                <w:sz w:val="20"/>
                <w:szCs w:val="20"/>
              </w:rPr>
              <w:t>dosare</w:t>
            </w:r>
            <w:proofErr w:type="spellEnd"/>
            <w:r w:rsidRPr="004E053F">
              <w:rPr>
                <w:rFonts w:ascii="Arial" w:hAnsi="Arial" w:cs="Arial"/>
                <w:sz w:val="20"/>
                <w:szCs w:val="20"/>
              </w:rPr>
              <w:t xml:space="preserve"> de </w:t>
            </w:r>
            <w:proofErr w:type="spellStart"/>
            <w:r w:rsidRPr="004E053F">
              <w:rPr>
                <w:rFonts w:ascii="Arial" w:hAnsi="Arial" w:cs="Arial"/>
                <w:sz w:val="20"/>
                <w:szCs w:val="20"/>
              </w:rPr>
              <w:t>candidatură</w:t>
            </w:r>
            <w:proofErr w:type="spellEnd"/>
          </w:p>
        </w:tc>
        <w:tc>
          <w:tcPr>
            <w:tcW w:w="878" w:type="pct"/>
            <w:tcBorders>
              <w:top w:val="single" w:sz="4" w:space="0" w:color="auto"/>
              <w:left w:val="single" w:sz="4" w:space="0" w:color="auto"/>
              <w:bottom w:val="single" w:sz="4" w:space="0" w:color="auto"/>
              <w:right w:val="single" w:sz="4" w:space="0" w:color="auto"/>
            </w:tcBorders>
            <w:vAlign w:val="center"/>
          </w:tcPr>
          <w:p w14:paraId="09FC3D13" w14:textId="7BC3798A" w:rsidR="00CB796D" w:rsidRDefault="00CB796D" w:rsidP="00CB796D">
            <w:pPr>
              <w:ind w:left="106"/>
              <w:rPr>
                <w:rFonts w:ascii="Arial" w:eastAsia="Times New Roman" w:hAnsi="Arial" w:cs="Arial"/>
                <w:sz w:val="20"/>
                <w:lang w:val="ro-RO"/>
              </w:rPr>
            </w:pPr>
            <w:proofErr w:type="spellStart"/>
            <w:r w:rsidRPr="004E053F">
              <w:rPr>
                <w:rFonts w:ascii="Arial" w:hAnsi="Arial" w:cs="Arial"/>
                <w:sz w:val="20"/>
                <w:szCs w:val="20"/>
              </w:rPr>
              <w:t>Candidați</w:t>
            </w:r>
            <w:proofErr w:type="spellEnd"/>
          </w:p>
        </w:tc>
        <w:tc>
          <w:tcPr>
            <w:tcW w:w="796" w:type="pct"/>
            <w:tcBorders>
              <w:top w:val="single" w:sz="4" w:space="0" w:color="auto"/>
              <w:left w:val="single" w:sz="4" w:space="0" w:color="auto"/>
              <w:bottom w:val="single" w:sz="4" w:space="0" w:color="auto"/>
              <w:right w:val="single" w:sz="4" w:space="0" w:color="auto"/>
            </w:tcBorders>
            <w:vAlign w:val="center"/>
          </w:tcPr>
          <w:p w14:paraId="2CBFB47B" w14:textId="397C5DB0" w:rsidR="00CB796D" w:rsidRPr="00890C08" w:rsidRDefault="00CB796D" w:rsidP="00CB796D">
            <w:pPr>
              <w:ind w:left="113"/>
              <w:rPr>
                <w:rFonts w:ascii="Arial" w:eastAsia="Times New Roman" w:hAnsi="Arial" w:cs="Arial"/>
                <w:b/>
                <w:sz w:val="20"/>
                <w:lang w:val="ro-RO"/>
              </w:rPr>
            </w:pPr>
            <w:r w:rsidRPr="00DD16F3">
              <w:rPr>
                <w:rFonts w:ascii="Arial" w:hAnsi="Arial" w:cs="Arial"/>
                <w:sz w:val="20"/>
                <w:szCs w:val="20"/>
                <w:lang w:val="it-IT"/>
              </w:rPr>
              <w:t>În termen de</w:t>
            </w:r>
            <w:r w:rsidR="00E21894">
              <w:rPr>
                <w:rFonts w:ascii="Arial" w:hAnsi="Arial" w:cs="Arial"/>
                <w:sz w:val="20"/>
                <w:szCs w:val="20"/>
                <w:lang w:val="it-IT"/>
              </w:rPr>
              <w:t xml:space="preserve"> </w:t>
            </w:r>
            <w:r w:rsidRPr="00DD16F3">
              <w:rPr>
                <w:rFonts w:ascii="Arial" w:hAnsi="Arial" w:cs="Arial"/>
                <w:sz w:val="20"/>
                <w:szCs w:val="20"/>
                <w:lang w:val="it-IT"/>
              </w:rPr>
              <w:t xml:space="preserve"> 30 de zile de la data publicării anunțului</w:t>
            </w:r>
          </w:p>
        </w:tc>
        <w:tc>
          <w:tcPr>
            <w:tcW w:w="1670" w:type="pct"/>
            <w:tcBorders>
              <w:top w:val="single" w:sz="4" w:space="0" w:color="auto"/>
              <w:left w:val="single" w:sz="4" w:space="0" w:color="auto"/>
              <w:bottom w:val="single" w:sz="4" w:space="0" w:color="auto"/>
              <w:right w:val="single" w:sz="4" w:space="0" w:color="auto"/>
            </w:tcBorders>
            <w:vAlign w:val="center"/>
          </w:tcPr>
          <w:p w14:paraId="517B9D76" w14:textId="05555343" w:rsidR="00CB796D" w:rsidRPr="00890C08" w:rsidRDefault="00CB796D" w:rsidP="00CB796D">
            <w:pPr>
              <w:ind w:left="106"/>
              <w:rPr>
                <w:rFonts w:ascii="Arial" w:hAnsi="Arial" w:cs="Arial"/>
                <w:lang w:val="ro-RO"/>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20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6A1B416C"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3E8602C1"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362471A4" w14:textId="7E886388"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Evaluare candidaturi depuse în raport cu minimum de criterii</w:t>
            </w:r>
          </w:p>
        </w:tc>
        <w:tc>
          <w:tcPr>
            <w:tcW w:w="878" w:type="pct"/>
            <w:tcBorders>
              <w:top w:val="single" w:sz="4" w:space="0" w:color="auto"/>
              <w:left w:val="single" w:sz="4" w:space="0" w:color="auto"/>
              <w:bottom w:val="single" w:sz="4" w:space="0" w:color="auto"/>
              <w:right w:val="single" w:sz="4" w:space="0" w:color="auto"/>
            </w:tcBorders>
            <w:vAlign w:val="center"/>
          </w:tcPr>
          <w:p w14:paraId="2F287E04" w14:textId="1BE48BA2"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3F772656" w14:textId="5835BDA0"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maximum 5 zile lucrătoare de la data limită pentru depunerea candidaturilor</w:t>
            </w:r>
          </w:p>
        </w:tc>
        <w:tc>
          <w:tcPr>
            <w:tcW w:w="1670" w:type="pct"/>
            <w:tcBorders>
              <w:top w:val="single" w:sz="4" w:space="0" w:color="auto"/>
              <w:left w:val="single" w:sz="4" w:space="0" w:color="auto"/>
              <w:bottom w:val="single" w:sz="4" w:space="0" w:color="auto"/>
              <w:right w:val="single" w:sz="4" w:space="0" w:color="auto"/>
            </w:tcBorders>
            <w:vAlign w:val="center"/>
          </w:tcPr>
          <w:p w14:paraId="13A044C9" w14:textId="77777777" w:rsidR="00CB796D" w:rsidRPr="004E053F" w:rsidRDefault="00CB796D" w:rsidP="00CB796D">
            <w:pPr>
              <w:ind w:right="288"/>
              <w:jc w:val="center"/>
              <w:rPr>
                <w:rFonts w:ascii="Arial" w:hAnsi="Arial" w:cs="Arial"/>
                <w:sz w:val="20"/>
                <w:szCs w:val="20"/>
              </w:rPr>
            </w:pPr>
            <w:r w:rsidRPr="004E053F">
              <w:rPr>
                <w:rFonts w:ascii="Arial" w:hAnsi="Arial" w:cs="Arial"/>
                <w:sz w:val="20"/>
                <w:szCs w:val="20"/>
              </w:rPr>
              <w:t xml:space="preserve">Se </w:t>
            </w:r>
            <w:proofErr w:type="spellStart"/>
            <w:r w:rsidRPr="004E053F">
              <w:rPr>
                <w:rFonts w:ascii="Arial" w:hAnsi="Arial" w:cs="Arial"/>
                <w:sz w:val="20"/>
                <w:szCs w:val="20"/>
              </w:rPr>
              <w:t>va</w:t>
            </w:r>
            <w:proofErr w:type="spellEnd"/>
            <w:r w:rsidRPr="004E053F">
              <w:rPr>
                <w:rFonts w:ascii="Arial" w:hAnsi="Arial" w:cs="Arial"/>
                <w:sz w:val="20"/>
                <w:szCs w:val="20"/>
              </w:rPr>
              <w:t xml:space="preserve"> </w:t>
            </w:r>
            <w:proofErr w:type="spellStart"/>
            <w:r w:rsidRPr="004E053F">
              <w:rPr>
                <w:rFonts w:ascii="Arial" w:hAnsi="Arial" w:cs="Arial"/>
                <w:sz w:val="20"/>
                <w:szCs w:val="20"/>
              </w:rPr>
              <w:t>elabora</w:t>
            </w:r>
            <w:proofErr w:type="spellEnd"/>
            <w:r w:rsidRPr="004E053F">
              <w:rPr>
                <w:rFonts w:ascii="Arial" w:hAnsi="Arial" w:cs="Arial"/>
                <w:sz w:val="20"/>
                <w:szCs w:val="20"/>
              </w:rPr>
              <w:t xml:space="preserve"> Lista </w:t>
            </w:r>
            <w:proofErr w:type="spellStart"/>
            <w:r w:rsidRPr="004E053F">
              <w:rPr>
                <w:rFonts w:ascii="Arial" w:hAnsi="Arial" w:cs="Arial"/>
                <w:sz w:val="20"/>
                <w:szCs w:val="20"/>
              </w:rPr>
              <w:t>lungă</w:t>
            </w:r>
            <w:proofErr w:type="spellEnd"/>
          </w:p>
          <w:p w14:paraId="590684A3" w14:textId="77777777" w:rsidR="00CB796D" w:rsidRPr="004E053F" w:rsidRDefault="00CB796D" w:rsidP="00CB796D">
            <w:pPr>
              <w:ind w:left="106"/>
              <w:rPr>
                <w:rFonts w:ascii="Arial" w:hAnsi="Arial" w:cs="Arial"/>
                <w:sz w:val="20"/>
                <w:szCs w:val="20"/>
              </w:rPr>
            </w:pPr>
          </w:p>
        </w:tc>
      </w:tr>
      <w:tr w:rsidR="00CB796D" w:rsidRPr="00890C08" w14:paraId="548B9444"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7DC68DE9"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453F30E2" w14:textId="515F5A8E"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Solicitare de clarificări în scris, privitoare la candidatură</w:t>
            </w:r>
          </w:p>
        </w:tc>
        <w:tc>
          <w:tcPr>
            <w:tcW w:w="878" w:type="pct"/>
            <w:tcBorders>
              <w:top w:val="single" w:sz="4" w:space="0" w:color="auto"/>
              <w:left w:val="single" w:sz="4" w:space="0" w:color="auto"/>
              <w:bottom w:val="single" w:sz="4" w:space="0" w:color="auto"/>
              <w:right w:val="single" w:sz="4" w:space="0" w:color="auto"/>
            </w:tcBorders>
            <w:vAlign w:val="center"/>
          </w:tcPr>
          <w:p w14:paraId="24433714" w14:textId="29CD8E4F"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41A4C019" w14:textId="20B894B8"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2 zile de la evaluare</w:t>
            </w:r>
          </w:p>
        </w:tc>
        <w:tc>
          <w:tcPr>
            <w:tcW w:w="1670" w:type="pct"/>
            <w:tcBorders>
              <w:top w:val="single" w:sz="4" w:space="0" w:color="auto"/>
              <w:left w:val="single" w:sz="4" w:space="0" w:color="auto"/>
              <w:bottom w:val="single" w:sz="4" w:space="0" w:color="auto"/>
              <w:right w:val="single" w:sz="4" w:space="0" w:color="auto"/>
            </w:tcBorders>
            <w:vAlign w:val="center"/>
          </w:tcPr>
          <w:p w14:paraId="686A6402" w14:textId="067B8EBE"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20 </w:t>
            </w:r>
            <w:proofErr w:type="spellStart"/>
            <w:r w:rsidRPr="004E053F">
              <w:rPr>
                <w:rFonts w:ascii="Arial" w:hAnsi="Arial" w:cs="Arial"/>
                <w:sz w:val="20"/>
                <w:szCs w:val="20"/>
              </w:rPr>
              <w:t>alin</w:t>
            </w:r>
            <w:proofErr w:type="spellEnd"/>
            <w:r w:rsidRPr="004E053F">
              <w:rPr>
                <w:rFonts w:ascii="Arial" w:hAnsi="Arial" w:cs="Arial"/>
                <w:sz w:val="20"/>
                <w:szCs w:val="20"/>
              </w:rPr>
              <w:t xml:space="preserve">. (2)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234B8975"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7CB1D633"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4D735BC3" w14:textId="5221E70E"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Informare în scris a candidaților respinși de pe lista lungă</w:t>
            </w:r>
          </w:p>
        </w:tc>
        <w:tc>
          <w:tcPr>
            <w:tcW w:w="878" w:type="pct"/>
            <w:tcBorders>
              <w:top w:val="single" w:sz="4" w:space="0" w:color="auto"/>
              <w:left w:val="single" w:sz="4" w:space="0" w:color="auto"/>
              <w:bottom w:val="single" w:sz="4" w:space="0" w:color="auto"/>
              <w:right w:val="single" w:sz="4" w:space="0" w:color="auto"/>
            </w:tcBorders>
            <w:vAlign w:val="center"/>
          </w:tcPr>
          <w:p w14:paraId="5D941DC8" w14:textId="4DD938FA"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1647689C" w14:textId="642E1867"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maximum 5 zile lucrătoare de la data adoptării deciziei de respingere</w:t>
            </w:r>
          </w:p>
        </w:tc>
        <w:tc>
          <w:tcPr>
            <w:tcW w:w="1670" w:type="pct"/>
            <w:tcBorders>
              <w:top w:val="single" w:sz="4" w:space="0" w:color="auto"/>
              <w:left w:val="single" w:sz="4" w:space="0" w:color="auto"/>
              <w:bottom w:val="single" w:sz="4" w:space="0" w:color="auto"/>
              <w:right w:val="single" w:sz="4" w:space="0" w:color="auto"/>
            </w:tcBorders>
            <w:vAlign w:val="center"/>
          </w:tcPr>
          <w:p w14:paraId="4C84F22D" w14:textId="4D1FB995"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20 </w:t>
            </w:r>
            <w:proofErr w:type="spellStart"/>
            <w:r w:rsidRPr="004E053F">
              <w:rPr>
                <w:rFonts w:ascii="Arial" w:hAnsi="Arial" w:cs="Arial"/>
                <w:sz w:val="20"/>
                <w:szCs w:val="20"/>
              </w:rPr>
              <w:t>alin</w:t>
            </w:r>
            <w:proofErr w:type="spellEnd"/>
            <w:r w:rsidRPr="004E053F">
              <w:rPr>
                <w:rFonts w:ascii="Arial" w:hAnsi="Arial" w:cs="Arial"/>
                <w:sz w:val="20"/>
                <w:szCs w:val="20"/>
              </w:rPr>
              <w:t xml:space="preserve">. (3)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206BA638"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5CA0F9BD"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2699C205" w14:textId="37C6FD1D" w:rsidR="00CB796D" w:rsidRPr="004E053F" w:rsidRDefault="00CB796D" w:rsidP="00CB796D">
            <w:pPr>
              <w:ind w:left="113"/>
              <w:rPr>
                <w:rFonts w:ascii="Arial" w:hAnsi="Arial" w:cs="Arial"/>
                <w:sz w:val="20"/>
                <w:szCs w:val="20"/>
              </w:rPr>
            </w:pPr>
            <w:proofErr w:type="spellStart"/>
            <w:r w:rsidRPr="004E053F">
              <w:rPr>
                <w:rFonts w:ascii="Arial" w:hAnsi="Arial" w:cs="Arial"/>
                <w:sz w:val="20"/>
                <w:szCs w:val="20"/>
              </w:rPr>
              <w:t>Alcătuire</w:t>
            </w:r>
            <w:proofErr w:type="spellEnd"/>
            <w:r w:rsidRPr="004E053F">
              <w:rPr>
                <w:rFonts w:ascii="Arial" w:hAnsi="Arial" w:cs="Arial"/>
                <w:sz w:val="20"/>
                <w:szCs w:val="20"/>
              </w:rPr>
              <w:t xml:space="preserve"> </w:t>
            </w:r>
            <w:proofErr w:type="spellStart"/>
            <w:r w:rsidRPr="004E053F">
              <w:rPr>
                <w:rFonts w:ascii="Arial" w:hAnsi="Arial" w:cs="Arial"/>
                <w:sz w:val="20"/>
                <w:szCs w:val="20"/>
              </w:rPr>
              <w:t>listă</w:t>
            </w:r>
            <w:proofErr w:type="spellEnd"/>
            <w:r w:rsidRPr="004E053F">
              <w:rPr>
                <w:rFonts w:ascii="Arial" w:hAnsi="Arial" w:cs="Arial"/>
                <w:sz w:val="20"/>
                <w:szCs w:val="20"/>
              </w:rPr>
              <w:t xml:space="preserve"> </w:t>
            </w:r>
            <w:proofErr w:type="spellStart"/>
            <w:r w:rsidRPr="004E053F">
              <w:rPr>
                <w:rFonts w:ascii="Arial" w:hAnsi="Arial" w:cs="Arial"/>
                <w:sz w:val="20"/>
                <w:szCs w:val="20"/>
              </w:rPr>
              <w:t>lungă</w:t>
            </w:r>
            <w:proofErr w:type="spellEnd"/>
          </w:p>
        </w:tc>
        <w:tc>
          <w:tcPr>
            <w:tcW w:w="878" w:type="pct"/>
            <w:tcBorders>
              <w:top w:val="single" w:sz="4" w:space="0" w:color="auto"/>
              <w:left w:val="single" w:sz="4" w:space="0" w:color="auto"/>
              <w:bottom w:val="single" w:sz="4" w:space="0" w:color="auto"/>
              <w:right w:val="single" w:sz="4" w:space="0" w:color="auto"/>
            </w:tcBorders>
            <w:vAlign w:val="center"/>
          </w:tcPr>
          <w:p w14:paraId="73B5050B" w14:textId="362EAC07"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028F5EED" w14:textId="77777777" w:rsidR="00CB796D" w:rsidRPr="00DD16F3" w:rsidRDefault="00CB796D" w:rsidP="00CB796D">
            <w:pPr>
              <w:ind w:left="113"/>
              <w:rPr>
                <w:rFonts w:ascii="Arial" w:hAnsi="Arial" w:cs="Arial"/>
                <w:sz w:val="20"/>
                <w:szCs w:val="20"/>
                <w:lang w:val="it-IT"/>
              </w:rPr>
            </w:pPr>
          </w:p>
        </w:tc>
        <w:tc>
          <w:tcPr>
            <w:tcW w:w="1670" w:type="pct"/>
            <w:tcBorders>
              <w:top w:val="single" w:sz="4" w:space="0" w:color="auto"/>
              <w:left w:val="single" w:sz="4" w:space="0" w:color="auto"/>
              <w:bottom w:val="single" w:sz="4" w:space="0" w:color="auto"/>
              <w:right w:val="single" w:sz="4" w:space="0" w:color="auto"/>
            </w:tcBorders>
            <w:vAlign w:val="center"/>
          </w:tcPr>
          <w:p w14:paraId="51395B2D" w14:textId="6BAB8A4D"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20 </w:t>
            </w:r>
            <w:proofErr w:type="spellStart"/>
            <w:r w:rsidRPr="004E053F">
              <w:rPr>
                <w:rFonts w:ascii="Arial" w:hAnsi="Arial" w:cs="Arial"/>
                <w:sz w:val="20"/>
                <w:szCs w:val="20"/>
              </w:rPr>
              <w:t>alin</w:t>
            </w:r>
            <w:proofErr w:type="spellEnd"/>
            <w:r w:rsidRPr="004E053F">
              <w:rPr>
                <w:rFonts w:ascii="Arial" w:hAnsi="Arial" w:cs="Arial"/>
                <w:sz w:val="20"/>
                <w:szCs w:val="20"/>
              </w:rPr>
              <w:t xml:space="preserve">. (4)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4E0B5570"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34B7A529"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0447E7DF" w14:textId="194C2FD2"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 xml:space="preserve">Analiza informațiilor din dosarele de candidatură rămase pe lista lungă și alocarea punctajului </w:t>
            </w:r>
            <w:r w:rsidRPr="00DD16F3">
              <w:rPr>
                <w:rFonts w:ascii="Arial" w:hAnsi="Arial" w:cs="Arial"/>
                <w:sz w:val="20"/>
                <w:szCs w:val="20"/>
                <w:lang w:val="it-IT"/>
              </w:rPr>
              <w:lastRenderedPageBreak/>
              <w:t>conform grilei de evaluare pentru fiecare criteriu din cadrul profilului consiliului și solicitarea de informații suplimentare dacă este necesar</w:t>
            </w:r>
          </w:p>
        </w:tc>
        <w:tc>
          <w:tcPr>
            <w:tcW w:w="878" w:type="pct"/>
            <w:tcBorders>
              <w:top w:val="single" w:sz="4" w:space="0" w:color="auto"/>
              <w:left w:val="single" w:sz="4" w:space="0" w:color="auto"/>
              <w:bottom w:val="single" w:sz="4" w:space="0" w:color="auto"/>
              <w:right w:val="single" w:sz="4" w:space="0" w:color="auto"/>
            </w:tcBorders>
            <w:vAlign w:val="center"/>
          </w:tcPr>
          <w:p w14:paraId="5596FE8C" w14:textId="12D1F6C5"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lastRenderedPageBreak/>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1CB024F7" w14:textId="201A6A62"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3 zile de la data realizării Liste</w:t>
            </w:r>
            <w:r w:rsidR="00E21894">
              <w:rPr>
                <w:rFonts w:ascii="Arial" w:hAnsi="Arial" w:cs="Arial"/>
                <w:sz w:val="20"/>
                <w:szCs w:val="20"/>
                <w:lang w:val="it-IT"/>
              </w:rPr>
              <w:t>i</w:t>
            </w:r>
            <w:r w:rsidRPr="00DD16F3">
              <w:rPr>
                <w:rFonts w:ascii="Arial" w:hAnsi="Arial" w:cs="Arial"/>
                <w:sz w:val="20"/>
                <w:szCs w:val="20"/>
                <w:lang w:val="it-IT"/>
              </w:rPr>
              <w:t xml:space="preserve"> lungi</w:t>
            </w:r>
          </w:p>
        </w:tc>
        <w:tc>
          <w:tcPr>
            <w:tcW w:w="1670" w:type="pct"/>
            <w:tcBorders>
              <w:top w:val="single" w:sz="4" w:space="0" w:color="auto"/>
              <w:left w:val="single" w:sz="4" w:space="0" w:color="auto"/>
              <w:bottom w:val="single" w:sz="4" w:space="0" w:color="auto"/>
              <w:right w:val="single" w:sz="4" w:space="0" w:color="auto"/>
            </w:tcBorders>
            <w:vAlign w:val="center"/>
          </w:tcPr>
          <w:p w14:paraId="2C86E4FC" w14:textId="78E6D2E3"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21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73FC7D6A"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6A7A1963"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692CE505" w14:textId="7B978012" w:rsidR="00CB796D" w:rsidRPr="004E053F" w:rsidRDefault="00CB796D" w:rsidP="00CB796D">
            <w:pPr>
              <w:ind w:left="113"/>
              <w:rPr>
                <w:rFonts w:ascii="Arial" w:hAnsi="Arial" w:cs="Arial"/>
                <w:sz w:val="20"/>
                <w:szCs w:val="20"/>
              </w:rPr>
            </w:pPr>
            <w:proofErr w:type="spellStart"/>
            <w:r w:rsidRPr="004E053F">
              <w:rPr>
                <w:rFonts w:ascii="Arial" w:hAnsi="Arial" w:cs="Arial"/>
                <w:sz w:val="20"/>
                <w:szCs w:val="20"/>
              </w:rPr>
              <w:t>Realizare</w:t>
            </w:r>
            <w:proofErr w:type="spellEnd"/>
            <w:r w:rsidRPr="004E053F">
              <w:rPr>
                <w:rFonts w:ascii="Arial" w:hAnsi="Arial" w:cs="Arial"/>
                <w:sz w:val="20"/>
                <w:szCs w:val="20"/>
              </w:rPr>
              <w:t xml:space="preserve"> </w:t>
            </w:r>
            <w:proofErr w:type="spellStart"/>
            <w:r w:rsidRPr="004E053F">
              <w:rPr>
                <w:rFonts w:ascii="Arial" w:hAnsi="Arial" w:cs="Arial"/>
                <w:sz w:val="20"/>
                <w:szCs w:val="20"/>
              </w:rPr>
              <w:t>Listă</w:t>
            </w:r>
            <w:proofErr w:type="spellEnd"/>
            <w:r w:rsidRPr="004E053F">
              <w:rPr>
                <w:rFonts w:ascii="Arial" w:hAnsi="Arial" w:cs="Arial"/>
                <w:sz w:val="20"/>
                <w:szCs w:val="20"/>
              </w:rPr>
              <w:t xml:space="preserve"> </w:t>
            </w:r>
            <w:proofErr w:type="spellStart"/>
            <w:r w:rsidRPr="004E053F">
              <w:rPr>
                <w:rFonts w:ascii="Arial" w:hAnsi="Arial" w:cs="Arial"/>
                <w:sz w:val="20"/>
                <w:szCs w:val="20"/>
              </w:rPr>
              <w:t>scurtă</w:t>
            </w:r>
            <w:proofErr w:type="spellEnd"/>
          </w:p>
        </w:tc>
        <w:tc>
          <w:tcPr>
            <w:tcW w:w="878" w:type="pct"/>
            <w:tcBorders>
              <w:top w:val="single" w:sz="4" w:space="0" w:color="auto"/>
              <w:left w:val="single" w:sz="4" w:space="0" w:color="auto"/>
              <w:bottom w:val="single" w:sz="4" w:space="0" w:color="auto"/>
              <w:right w:val="single" w:sz="4" w:space="0" w:color="auto"/>
            </w:tcBorders>
            <w:vAlign w:val="center"/>
          </w:tcPr>
          <w:p w14:paraId="7A5AECE5" w14:textId="11408844"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0D3F059B" w14:textId="1EA0C6E3"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cel mult 15 zile de la data limită de depunere a candidaturilor</w:t>
            </w:r>
          </w:p>
        </w:tc>
        <w:tc>
          <w:tcPr>
            <w:tcW w:w="1670" w:type="pct"/>
            <w:tcBorders>
              <w:top w:val="single" w:sz="4" w:space="0" w:color="auto"/>
              <w:left w:val="single" w:sz="4" w:space="0" w:color="auto"/>
              <w:bottom w:val="single" w:sz="4" w:space="0" w:color="auto"/>
              <w:right w:val="single" w:sz="4" w:space="0" w:color="auto"/>
            </w:tcBorders>
            <w:vAlign w:val="center"/>
          </w:tcPr>
          <w:p w14:paraId="45C6BAE3" w14:textId="59D59B0F"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71EE4DC3"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7D4A341C"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22BE07D7" w14:textId="36BC4228"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Informare candidați selectați pentru includerea candidaturii lor pe lista scurtă</w:t>
            </w:r>
          </w:p>
        </w:tc>
        <w:tc>
          <w:tcPr>
            <w:tcW w:w="878" w:type="pct"/>
            <w:tcBorders>
              <w:top w:val="single" w:sz="4" w:space="0" w:color="auto"/>
              <w:left w:val="single" w:sz="4" w:space="0" w:color="auto"/>
              <w:bottom w:val="single" w:sz="4" w:space="0" w:color="auto"/>
              <w:right w:val="single" w:sz="4" w:space="0" w:color="auto"/>
            </w:tcBorders>
            <w:vAlign w:val="center"/>
          </w:tcPr>
          <w:p w14:paraId="6F3F8BB5" w14:textId="092F3364"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73DF9F54" w14:textId="77777777" w:rsidR="00CB796D" w:rsidRPr="00DD16F3" w:rsidRDefault="00CB796D" w:rsidP="00CB796D">
            <w:pPr>
              <w:ind w:left="113"/>
              <w:rPr>
                <w:rFonts w:ascii="Arial" w:hAnsi="Arial" w:cs="Arial"/>
                <w:sz w:val="20"/>
                <w:szCs w:val="20"/>
                <w:lang w:val="it-IT"/>
              </w:rPr>
            </w:pPr>
          </w:p>
        </w:tc>
        <w:tc>
          <w:tcPr>
            <w:tcW w:w="1670" w:type="pct"/>
            <w:tcBorders>
              <w:top w:val="single" w:sz="4" w:space="0" w:color="auto"/>
              <w:left w:val="single" w:sz="4" w:space="0" w:color="auto"/>
              <w:bottom w:val="single" w:sz="4" w:space="0" w:color="auto"/>
              <w:right w:val="single" w:sz="4" w:space="0" w:color="auto"/>
            </w:tcBorders>
            <w:vAlign w:val="center"/>
          </w:tcPr>
          <w:p w14:paraId="64F04E07" w14:textId="152C1DA1"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(2)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2B805743"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7A51DF31"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31EC62DF" w14:textId="6F42CFAC"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Depunerea declarației de intenție a candidaților din Lista scurtă la autoritatea publică tutelară</w:t>
            </w:r>
          </w:p>
        </w:tc>
        <w:tc>
          <w:tcPr>
            <w:tcW w:w="878" w:type="pct"/>
            <w:tcBorders>
              <w:top w:val="single" w:sz="4" w:space="0" w:color="auto"/>
              <w:left w:val="single" w:sz="4" w:space="0" w:color="auto"/>
              <w:bottom w:val="single" w:sz="4" w:space="0" w:color="auto"/>
              <w:right w:val="single" w:sz="4" w:space="0" w:color="auto"/>
            </w:tcBorders>
            <w:vAlign w:val="center"/>
          </w:tcPr>
          <w:p w14:paraId="5499D974" w14:textId="72D341D1" w:rsidR="00CB796D" w:rsidRPr="004E053F" w:rsidRDefault="00CB796D" w:rsidP="00CB796D">
            <w:pPr>
              <w:ind w:left="106"/>
              <w:rPr>
                <w:rFonts w:ascii="Arial" w:hAnsi="Arial" w:cs="Arial"/>
                <w:sz w:val="20"/>
                <w:szCs w:val="20"/>
              </w:rPr>
            </w:pPr>
            <w:proofErr w:type="spellStart"/>
            <w:r w:rsidRPr="004E053F">
              <w:rPr>
                <w:rFonts w:ascii="Arial" w:hAnsi="Arial" w:cs="Arial"/>
                <w:sz w:val="20"/>
                <w:szCs w:val="20"/>
              </w:rPr>
              <w:t>Candidații</w:t>
            </w:r>
            <w:proofErr w:type="spellEnd"/>
            <w:r w:rsidRPr="004E053F">
              <w:rPr>
                <w:rFonts w:ascii="Arial" w:hAnsi="Arial" w:cs="Arial"/>
                <w:sz w:val="20"/>
                <w:szCs w:val="20"/>
              </w:rPr>
              <w:t xml:space="preserve"> din Lista </w:t>
            </w:r>
            <w:proofErr w:type="spellStart"/>
            <w:r w:rsidRPr="004E053F">
              <w:rPr>
                <w:rFonts w:ascii="Arial" w:hAnsi="Arial" w:cs="Arial"/>
                <w:sz w:val="20"/>
                <w:szCs w:val="20"/>
              </w:rPr>
              <w:t>scurtă</w:t>
            </w:r>
            <w:proofErr w:type="spellEnd"/>
          </w:p>
        </w:tc>
        <w:tc>
          <w:tcPr>
            <w:tcW w:w="796" w:type="pct"/>
            <w:tcBorders>
              <w:top w:val="single" w:sz="4" w:space="0" w:color="auto"/>
              <w:left w:val="single" w:sz="4" w:space="0" w:color="auto"/>
              <w:bottom w:val="single" w:sz="4" w:space="0" w:color="auto"/>
              <w:right w:val="single" w:sz="4" w:space="0" w:color="auto"/>
            </w:tcBorders>
            <w:vAlign w:val="center"/>
          </w:tcPr>
          <w:p w14:paraId="2D382C2E" w14:textId="66BE32FC"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15 zile de la data informării</w:t>
            </w:r>
          </w:p>
        </w:tc>
        <w:tc>
          <w:tcPr>
            <w:tcW w:w="1670" w:type="pct"/>
            <w:tcBorders>
              <w:top w:val="single" w:sz="4" w:space="0" w:color="auto"/>
              <w:left w:val="single" w:sz="4" w:space="0" w:color="auto"/>
              <w:bottom w:val="single" w:sz="4" w:space="0" w:color="auto"/>
              <w:right w:val="single" w:sz="4" w:space="0" w:color="auto"/>
            </w:tcBorders>
            <w:vAlign w:val="center"/>
          </w:tcPr>
          <w:p w14:paraId="5F03AFE9" w14:textId="58795D90"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(2)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6893E118"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04D5F40B"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1EFFF84E" w14:textId="7125DCD6"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 xml:space="preserve">Analiză declarație de intenție și integrare rezultate în evaluarea candidatului </w:t>
            </w:r>
          </w:p>
        </w:tc>
        <w:tc>
          <w:tcPr>
            <w:tcW w:w="878" w:type="pct"/>
            <w:tcBorders>
              <w:top w:val="single" w:sz="4" w:space="0" w:color="auto"/>
              <w:left w:val="single" w:sz="4" w:space="0" w:color="auto"/>
              <w:bottom w:val="single" w:sz="4" w:space="0" w:color="auto"/>
              <w:right w:val="single" w:sz="4" w:space="0" w:color="auto"/>
            </w:tcBorders>
            <w:vAlign w:val="center"/>
          </w:tcPr>
          <w:p w14:paraId="5CE5858D" w14:textId="2D90DB80"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6C415B6B" w14:textId="29B6DE2A"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5 zile de la depunerea declarației de intenție</w:t>
            </w:r>
          </w:p>
        </w:tc>
        <w:tc>
          <w:tcPr>
            <w:tcW w:w="1670" w:type="pct"/>
            <w:tcBorders>
              <w:top w:val="single" w:sz="4" w:space="0" w:color="auto"/>
              <w:left w:val="single" w:sz="4" w:space="0" w:color="auto"/>
              <w:bottom w:val="single" w:sz="4" w:space="0" w:color="auto"/>
              <w:right w:val="single" w:sz="4" w:space="0" w:color="auto"/>
            </w:tcBorders>
            <w:vAlign w:val="center"/>
          </w:tcPr>
          <w:p w14:paraId="225D18FA" w14:textId="4307405E"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(3)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6E962C0E"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42EAA727"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3F1B5FC8" w14:textId="5495F88C"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Selecția finală a candidaților pe baza de interviu (în baza Planului de interviu)</w:t>
            </w:r>
          </w:p>
        </w:tc>
        <w:tc>
          <w:tcPr>
            <w:tcW w:w="878" w:type="pct"/>
            <w:tcBorders>
              <w:top w:val="single" w:sz="4" w:space="0" w:color="auto"/>
              <w:left w:val="single" w:sz="4" w:space="0" w:color="auto"/>
              <w:bottom w:val="single" w:sz="4" w:space="0" w:color="auto"/>
              <w:right w:val="single" w:sz="4" w:space="0" w:color="auto"/>
            </w:tcBorders>
            <w:vAlign w:val="center"/>
          </w:tcPr>
          <w:p w14:paraId="1836429E" w14:textId="2941789F"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74A65B65" w14:textId="6775CB52"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În termen de 10 zile de la afișarea datei de interviu</w:t>
            </w:r>
          </w:p>
        </w:tc>
        <w:tc>
          <w:tcPr>
            <w:tcW w:w="1670" w:type="pct"/>
            <w:tcBorders>
              <w:top w:val="single" w:sz="4" w:space="0" w:color="auto"/>
              <w:left w:val="single" w:sz="4" w:space="0" w:color="auto"/>
              <w:bottom w:val="single" w:sz="4" w:space="0" w:color="auto"/>
              <w:right w:val="single" w:sz="4" w:space="0" w:color="auto"/>
            </w:tcBorders>
            <w:vAlign w:val="center"/>
          </w:tcPr>
          <w:p w14:paraId="2D0D3425" w14:textId="083D34F0"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(4)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40E45E38"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6C206063"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311E9B6B" w14:textId="61D2D045" w:rsidR="00CB796D" w:rsidRPr="004E053F" w:rsidRDefault="00CB796D" w:rsidP="00CB796D">
            <w:pPr>
              <w:ind w:left="113"/>
              <w:rPr>
                <w:rFonts w:ascii="Arial" w:hAnsi="Arial" w:cs="Arial"/>
                <w:sz w:val="20"/>
                <w:szCs w:val="20"/>
              </w:rPr>
            </w:pPr>
            <w:proofErr w:type="spellStart"/>
            <w:r w:rsidRPr="004E053F">
              <w:rPr>
                <w:rFonts w:ascii="Arial" w:hAnsi="Arial" w:cs="Arial"/>
                <w:sz w:val="20"/>
                <w:szCs w:val="20"/>
              </w:rPr>
              <w:t>Întocmire</w:t>
            </w:r>
            <w:proofErr w:type="spellEnd"/>
            <w:r w:rsidRPr="004E053F">
              <w:rPr>
                <w:rFonts w:ascii="Arial" w:hAnsi="Arial" w:cs="Arial"/>
                <w:sz w:val="20"/>
                <w:szCs w:val="20"/>
              </w:rPr>
              <w:t xml:space="preserve"> </w:t>
            </w:r>
            <w:proofErr w:type="spellStart"/>
            <w:r w:rsidRPr="004E053F">
              <w:rPr>
                <w:rFonts w:ascii="Arial" w:hAnsi="Arial" w:cs="Arial"/>
                <w:sz w:val="20"/>
                <w:szCs w:val="20"/>
              </w:rPr>
              <w:t>clasament</w:t>
            </w:r>
            <w:proofErr w:type="spellEnd"/>
            <w:r w:rsidRPr="004E053F">
              <w:rPr>
                <w:rFonts w:ascii="Arial" w:hAnsi="Arial" w:cs="Arial"/>
                <w:sz w:val="20"/>
                <w:szCs w:val="20"/>
              </w:rPr>
              <w:t xml:space="preserve"> </w:t>
            </w:r>
            <w:proofErr w:type="spellStart"/>
            <w:r w:rsidRPr="004E053F">
              <w:rPr>
                <w:rFonts w:ascii="Arial" w:hAnsi="Arial" w:cs="Arial"/>
                <w:sz w:val="20"/>
                <w:szCs w:val="20"/>
              </w:rPr>
              <w:t>candidați</w:t>
            </w:r>
            <w:proofErr w:type="spellEnd"/>
            <w:r w:rsidRPr="004E053F">
              <w:rPr>
                <w:rFonts w:ascii="Arial" w:hAnsi="Arial" w:cs="Arial"/>
                <w:sz w:val="20"/>
                <w:szCs w:val="20"/>
              </w:rPr>
              <w:t xml:space="preserve"> </w:t>
            </w:r>
            <w:proofErr w:type="spellStart"/>
            <w:r w:rsidRPr="004E053F">
              <w:rPr>
                <w:rFonts w:ascii="Arial" w:hAnsi="Arial" w:cs="Arial"/>
                <w:sz w:val="20"/>
                <w:szCs w:val="20"/>
              </w:rPr>
              <w:t>și</w:t>
            </w:r>
            <w:proofErr w:type="spellEnd"/>
            <w:r w:rsidRPr="004E053F">
              <w:rPr>
                <w:rFonts w:ascii="Arial" w:hAnsi="Arial" w:cs="Arial"/>
                <w:sz w:val="20"/>
                <w:szCs w:val="20"/>
              </w:rPr>
              <w:t xml:space="preserve"> </w:t>
            </w:r>
            <w:proofErr w:type="spellStart"/>
            <w:r w:rsidRPr="004E053F">
              <w:rPr>
                <w:rFonts w:ascii="Arial" w:hAnsi="Arial" w:cs="Arial"/>
                <w:sz w:val="20"/>
                <w:szCs w:val="20"/>
              </w:rPr>
              <w:t>raportul</w:t>
            </w:r>
            <w:proofErr w:type="spellEnd"/>
            <w:r w:rsidRPr="004E053F">
              <w:rPr>
                <w:rFonts w:ascii="Arial" w:hAnsi="Arial" w:cs="Arial"/>
                <w:sz w:val="20"/>
                <w:szCs w:val="20"/>
              </w:rPr>
              <w:t xml:space="preserve"> final</w:t>
            </w:r>
          </w:p>
        </w:tc>
        <w:tc>
          <w:tcPr>
            <w:tcW w:w="878" w:type="pct"/>
            <w:tcBorders>
              <w:top w:val="single" w:sz="4" w:space="0" w:color="auto"/>
              <w:left w:val="single" w:sz="4" w:space="0" w:color="auto"/>
              <w:bottom w:val="single" w:sz="4" w:space="0" w:color="auto"/>
              <w:right w:val="single" w:sz="4" w:space="0" w:color="auto"/>
            </w:tcBorders>
            <w:vAlign w:val="center"/>
          </w:tcPr>
          <w:p w14:paraId="7E3D2F9C" w14:textId="4AE93250"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0C58686A" w14:textId="5D8CD967" w:rsidR="00CB796D" w:rsidRPr="00DD16F3" w:rsidRDefault="00CB796D" w:rsidP="00E30DA7">
            <w:pPr>
              <w:rPr>
                <w:rFonts w:ascii="Arial" w:hAnsi="Arial" w:cs="Arial"/>
                <w:sz w:val="20"/>
                <w:szCs w:val="20"/>
                <w:lang w:val="it-IT"/>
              </w:rPr>
            </w:pPr>
          </w:p>
        </w:tc>
        <w:tc>
          <w:tcPr>
            <w:tcW w:w="1670" w:type="pct"/>
            <w:tcBorders>
              <w:top w:val="single" w:sz="4" w:space="0" w:color="auto"/>
              <w:left w:val="single" w:sz="4" w:space="0" w:color="auto"/>
              <w:bottom w:val="single" w:sz="4" w:space="0" w:color="auto"/>
              <w:right w:val="single" w:sz="4" w:space="0" w:color="auto"/>
            </w:tcBorders>
            <w:vAlign w:val="center"/>
          </w:tcPr>
          <w:p w14:paraId="36AA5DFC" w14:textId="4F5040FC"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(6)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4097182B"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650F749D"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1CF9A924" w14:textId="7551349F"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Transmiterea raportului final la AMEPIP în vederea emiterii avizului conform și ulterior la conducătorul APT</w:t>
            </w:r>
          </w:p>
        </w:tc>
        <w:tc>
          <w:tcPr>
            <w:tcW w:w="878" w:type="pct"/>
            <w:tcBorders>
              <w:top w:val="single" w:sz="4" w:space="0" w:color="auto"/>
              <w:left w:val="single" w:sz="4" w:space="0" w:color="auto"/>
              <w:bottom w:val="single" w:sz="4" w:space="0" w:color="auto"/>
              <w:right w:val="single" w:sz="4" w:space="0" w:color="auto"/>
            </w:tcBorders>
            <w:vAlign w:val="center"/>
          </w:tcPr>
          <w:p w14:paraId="30DA9874" w14:textId="1BB611E6" w:rsidR="00CB796D" w:rsidRPr="00DD16F3" w:rsidRDefault="00CB796D" w:rsidP="00CB796D">
            <w:pPr>
              <w:ind w:left="106"/>
              <w:rPr>
                <w:rFonts w:ascii="Arial" w:hAnsi="Arial" w:cs="Arial"/>
                <w:sz w:val="20"/>
                <w:szCs w:val="20"/>
                <w:lang w:val="it-IT"/>
              </w:rPr>
            </w:pPr>
            <w:r w:rsidRPr="00DD16F3">
              <w:rPr>
                <w:rFonts w:ascii="Arial" w:hAnsi="Arial" w:cs="Arial"/>
                <w:sz w:val="20"/>
                <w:szCs w:val="20"/>
                <w:lang w:val="it-IT"/>
              </w:rPr>
              <w:t>Comisia de selecție și nominalizare</w:t>
            </w:r>
          </w:p>
        </w:tc>
        <w:tc>
          <w:tcPr>
            <w:tcW w:w="796" w:type="pct"/>
            <w:tcBorders>
              <w:top w:val="single" w:sz="4" w:space="0" w:color="auto"/>
              <w:left w:val="single" w:sz="4" w:space="0" w:color="auto"/>
              <w:bottom w:val="single" w:sz="4" w:space="0" w:color="auto"/>
              <w:right w:val="single" w:sz="4" w:space="0" w:color="auto"/>
            </w:tcBorders>
            <w:vAlign w:val="center"/>
          </w:tcPr>
          <w:p w14:paraId="4D1773D4" w14:textId="05EB04C3" w:rsidR="00CB796D" w:rsidRPr="00DD16F3" w:rsidRDefault="00E30DA7" w:rsidP="00CB796D">
            <w:pPr>
              <w:ind w:left="113"/>
              <w:rPr>
                <w:rFonts w:ascii="Arial" w:hAnsi="Arial" w:cs="Arial"/>
                <w:sz w:val="20"/>
                <w:szCs w:val="20"/>
                <w:lang w:val="it-IT"/>
              </w:rPr>
            </w:pPr>
            <w:r>
              <w:rPr>
                <w:rFonts w:ascii="Arial" w:hAnsi="Arial" w:cs="Arial"/>
                <w:sz w:val="20"/>
                <w:szCs w:val="20"/>
                <w:lang w:val="it-IT"/>
              </w:rPr>
              <w:t>În termen de 3 zile lucrătoarea de la întocmirea raportului</w:t>
            </w:r>
          </w:p>
        </w:tc>
        <w:tc>
          <w:tcPr>
            <w:tcW w:w="1670" w:type="pct"/>
            <w:tcBorders>
              <w:top w:val="single" w:sz="4" w:space="0" w:color="auto"/>
              <w:left w:val="single" w:sz="4" w:space="0" w:color="auto"/>
              <w:bottom w:val="single" w:sz="4" w:space="0" w:color="auto"/>
              <w:right w:val="single" w:sz="4" w:space="0" w:color="auto"/>
            </w:tcBorders>
            <w:vAlign w:val="center"/>
          </w:tcPr>
          <w:p w14:paraId="17C3761E" w14:textId="7A418106"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(7)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41BC1B4E"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5D916C70"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2EF9E173" w14:textId="260C7689" w:rsidR="00CB796D" w:rsidRPr="004E053F" w:rsidRDefault="00CB796D" w:rsidP="00CB796D">
            <w:pPr>
              <w:ind w:left="113"/>
              <w:rPr>
                <w:rFonts w:ascii="Arial" w:hAnsi="Arial" w:cs="Arial"/>
                <w:sz w:val="20"/>
                <w:szCs w:val="20"/>
              </w:rPr>
            </w:pPr>
            <w:proofErr w:type="spellStart"/>
            <w:r w:rsidRPr="004E053F">
              <w:rPr>
                <w:rFonts w:ascii="Arial" w:hAnsi="Arial" w:cs="Arial"/>
                <w:sz w:val="20"/>
                <w:szCs w:val="20"/>
              </w:rPr>
              <w:t>Publicare</w:t>
            </w:r>
            <w:proofErr w:type="spellEnd"/>
            <w:r w:rsidRPr="004E053F">
              <w:rPr>
                <w:rFonts w:ascii="Arial" w:hAnsi="Arial" w:cs="Arial"/>
                <w:sz w:val="20"/>
                <w:szCs w:val="20"/>
              </w:rPr>
              <w:t xml:space="preserve"> </w:t>
            </w:r>
            <w:proofErr w:type="spellStart"/>
            <w:r w:rsidRPr="004E053F">
              <w:rPr>
                <w:rFonts w:ascii="Arial" w:hAnsi="Arial" w:cs="Arial"/>
                <w:sz w:val="20"/>
                <w:szCs w:val="20"/>
              </w:rPr>
              <w:t>raport</w:t>
            </w:r>
            <w:proofErr w:type="spellEnd"/>
            <w:r w:rsidRPr="004E053F">
              <w:rPr>
                <w:rFonts w:ascii="Arial" w:hAnsi="Arial" w:cs="Arial"/>
                <w:sz w:val="20"/>
                <w:szCs w:val="20"/>
              </w:rPr>
              <w:t xml:space="preserve"> final pe </w:t>
            </w:r>
            <w:proofErr w:type="spellStart"/>
            <w:r w:rsidRPr="004E053F">
              <w:rPr>
                <w:rFonts w:ascii="Arial" w:hAnsi="Arial" w:cs="Arial"/>
                <w:sz w:val="20"/>
                <w:szCs w:val="20"/>
              </w:rPr>
              <w:t>pagina</w:t>
            </w:r>
            <w:proofErr w:type="spellEnd"/>
            <w:r w:rsidRPr="004E053F">
              <w:rPr>
                <w:rFonts w:ascii="Arial" w:hAnsi="Arial" w:cs="Arial"/>
                <w:sz w:val="20"/>
                <w:szCs w:val="20"/>
              </w:rPr>
              <w:t xml:space="preserve"> de internet </w:t>
            </w:r>
            <w:proofErr w:type="gramStart"/>
            <w:r w:rsidRPr="004E053F">
              <w:rPr>
                <w:rFonts w:ascii="Arial" w:hAnsi="Arial" w:cs="Arial"/>
                <w:sz w:val="20"/>
                <w:szCs w:val="20"/>
              </w:rPr>
              <w:t>a</w:t>
            </w:r>
            <w:proofErr w:type="gramEnd"/>
            <w:r w:rsidRPr="004E053F">
              <w:rPr>
                <w:rFonts w:ascii="Arial" w:hAnsi="Arial" w:cs="Arial"/>
                <w:sz w:val="20"/>
                <w:szCs w:val="20"/>
              </w:rPr>
              <w:t xml:space="preserve"> APT, a </w:t>
            </w:r>
            <w:proofErr w:type="spellStart"/>
            <w:r w:rsidRPr="004E053F">
              <w:rPr>
                <w:rFonts w:ascii="Arial" w:hAnsi="Arial" w:cs="Arial"/>
                <w:sz w:val="20"/>
                <w:szCs w:val="20"/>
              </w:rPr>
              <w:t>întreprinderii</w:t>
            </w:r>
            <w:proofErr w:type="spellEnd"/>
            <w:r w:rsidRPr="004E053F">
              <w:rPr>
                <w:rFonts w:ascii="Arial" w:hAnsi="Arial" w:cs="Arial"/>
                <w:sz w:val="20"/>
                <w:szCs w:val="20"/>
              </w:rPr>
              <w:t xml:space="preserve"> </w:t>
            </w:r>
            <w:proofErr w:type="spellStart"/>
            <w:r w:rsidRPr="004E053F">
              <w:rPr>
                <w:rFonts w:ascii="Arial" w:hAnsi="Arial" w:cs="Arial"/>
                <w:sz w:val="20"/>
                <w:szCs w:val="20"/>
              </w:rPr>
              <w:t>publice</w:t>
            </w:r>
            <w:proofErr w:type="spellEnd"/>
            <w:r w:rsidRPr="004E053F">
              <w:rPr>
                <w:rFonts w:ascii="Arial" w:hAnsi="Arial" w:cs="Arial"/>
                <w:sz w:val="20"/>
                <w:szCs w:val="20"/>
              </w:rPr>
              <w:t xml:space="preserve"> </w:t>
            </w:r>
            <w:proofErr w:type="spellStart"/>
            <w:r w:rsidRPr="004E053F">
              <w:rPr>
                <w:rFonts w:ascii="Arial" w:hAnsi="Arial" w:cs="Arial"/>
                <w:sz w:val="20"/>
                <w:szCs w:val="20"/>
              </w:rPr>
              <w:t>și</w:t>
            </w:r>
            <w:proofErr w:type="spellEnd"/>
            <w:r w:rsidRPr="004E053F">
              <w:rPr>
                <w:rFonts w:ascii="Arial" w:hAnsi="Arial" w:cs="Arial"/>
                <w:sz w:val="20"/>
                <w:szCs w:val="20"/>
              </w:rPr>
              <w:t xml:space="preserve"> </w:t>
            </w:r>
            <w:proofErr w:type="gramStart"/>
            <w:r w:rsidRPr="004E053F">
              <w:rPr>
                <w:rFonts w:ascii="Arial" w:hAnsi="Arial" w:cs="Arial"/>
                <w:sz w:val="20"/>
                <w:szCs w:val="20"/>
              </w:rPr>
              <w:t>a</w:t>
            </w:r>
            <w:proofErr w:type="gramEnd"/>
            <w:r w:rsidRPr="004E053F">
              <w:rPr>
                <w:rFonts w:ascii="Arial" w:hAnsi="Arial" w:cs="Arial"/>
                <w:sz w:val="20"/>
                <w:szCs w:val="20"/>
              </w:rPr>
              <w:t xml:space="preserve"> AMEPIP</w:t>
            </w:r>
          </w:p>
        </w:tc>
        <w:tc>
          <w:tcPr>
            <w:tcW w:w="878" w:type="pct"/>
            <w:tcBorders>
              <w:top w:val="single" w:sz="4" w:space="0" w:color="auto"/>
              <w:left w:val="single" w:sz="4" w:space="0" w:color="auto"/>
              <w:bottom w:val="single" w:sz="4" w:space="0" w:color="auto"/>
              <w:right w:val="single" w:sz="4" w:space="0" w:color="auto"/>
            </w:tcBorders>
            <w:vAlign w:val="center"/>
          </w:tcPr>
          <w:p w14:paraId="504CDCD4" w14:textId="77777777" w:rsidR="00CB796D" w:rsidRPr="004E053F" w:rsidRDefault="00CB796D" w:rsidP="00CB796D">
            <w:pPr>
              <w:ind w:right="288"/>
              <w:jc w:val="center"/>
              <w:rPr>
                <w:rFonts w:ascii="Arial" w:hAnsi="Arial" w:cs="Arial"/>
                <w:sz w:val="20"/>
                <w:szCs w:val="20"/>
              </w:rPr>
            </w:pPr>
            <w:r w:rsidRPr="004E053F">
              <w:rPr>
                <w:rFonts w:ascii="Arial" w:hAnsi="Arial" w:cs="Arial"/>
                <w:sz w:val="20"/>
                <w:szCs w:val="20"/>
              </w:rPr>
              <w:t>APT/ÎP/</w:t>
            </w:r>
          </w:p>
          <w:p w14:paraId="434ACDAC" w14:textId="2FC07EB8" w:rsidR="00CB796D" w:rsidRPr="004E053F" w:rsidRDefault="00CB796D" w:rsidP="00CB796D">
            <w:pPr>
              <w:ind w:left="106"/>
              <w:rPr>
                <w:rFonts w:ascii="Arial" w:hAnsi="Arial" w:cs="Arial"/>
                <w:sz w:val="20"/>
                <w:szCs w:val="20"/>
              </w:rPr>
            </w:pPr>
            <w:r w:rsidRPr="004E053F">
              <w:rPr>
                <w:rFonts w:ascii="Arial" w:hAnsi="Arial" w:cs="Arial"/>
                <w:sz w:val="20"/>
                <w:szCs w:val="20"/>
              </w:rPr>
              <w:t>AMEPIP</w:t>
            </w:r>
          </w:p>
        </w:tc>
        <w:tc>
          <w:tcPr>
            <w:tcW w:w="796" w:type="pct"/>
            <w:tcBorders>
              <w:top w:val="single" w:sz="4" w:space="0" w:color="auto"/>
              <w:left w:val="single" w:sz="4" w:space="0" w:color="auto"/>
              <w:bottom w:val="single" w:sz="4" w:space="0" w:color="auto"/>
              <w:right w:val="single" w:sz="4" w:space="0" w:color="auto"/>
            </w:tcBorders>
            <w:vAlign w:val="center"/>
          </w:tcPr>
          <w:p w14:paraId="27C1119C" w14:textId="6288F542"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După emitere</w:t>
            </w:r>
            <w:r w:rsidR="00E30DA7">
              <w:rPr>
                <w:rFonts w:ascii="Arial" w:hAnsi="Arial" w:cs="Arial"/>
                <w:sz w:val="20"/>
                <w:szCs w:val="20"/>
                <w:lang w:val="it-IT"/>
              </w:rPr>
              <w:t>a</w:t>
            </w:r>
            <w:r w:rsidRPr="00DD16F3">
              <w:rPr>
                <w:rFonts w:ascii="Arial" w:hAnsi="Arial" w:cs="Arial"/>
                <w:sz w:val="20"/>
                <w:szCs w:val="20"/>
                <w:lang w:val="it-IT"/>
              </w:rPr>
              <w:t xml:space="preserve"> aviz</w:t>
            </w:r>
            <w:r w:rsidR="00E30DA7">
              <w:rPr>
                <w:rFonts w:ascii="Arial" w:hAnsi="Arial" w:cs="Arial"/>
                <w:sz w:val="20"/>
                <w:szCs w:val="20"/>
                <w:lang w:val="it-IT"/>
              </w:rPr>
              <w:t>ului</w:t>
            </w:r>
            <w:r w:rsidRPr="00DD16F3">
              <w:rPr>
                <w:rFonts w:ascii="Arial" w:hAnsi="Arial" w:cs="Arial"/>
                <w:sz w:val="20"/>
                <w:szCs w:val="20"/>
                <w:lang w:val="it-IT"/>
              </w:rPr>
              <w:t xml:space="preserve"> conform de către AMEPIP</w:t>
            </w:r>
          </w:p>
        </w:tc>
        <w:tc>
          <w:tcPr>
            <w:tcW w:w="1670" w:type="pct"/>
            <w:tcBorders>
              <w:top w:val="single" w:sz="4" w:space="0" w:color="auto"/>
              <w:left w:val="single" w:sz="4" w:space="0" w:color="auto"/>
              <w:bottom w:val="single" w:sz="4" w:space="0" w:color="auto"/>
              <w:right w:val="single" w:sz="4" w:space="0" w:color="auto"/>
            </w:tcBorders>
            <w:vAlign w:val="center"/>
          </w:tcPr>
          <w:p w14:paraId="34CD4425" w14:textId="245D71EE"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(8)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r w:rsidR="00CB796D" w:rsidRPr="00890C08" w14:paraId="7A3EC60B" w14:textId="77777777" w:rsidTr="003F2C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right w:w="0" w:type="dxa"/>
          </w:tblCellMar>
        </w:tblPrEx>
        <w:trPr>
          <w:trHeight w:val="702"/>
        </w:trPr>
        <w:tc>
          <w:tcPr>
            <w:tcW w:w="312" w:type="pct"/>
            <w:tcBorders>
              <w:top w:val="single" w:sz="4" w:space="0" w:color="auto"/>
              <w:left w:val="single" w:sz="4" w:space="0" w:color="auto"/>
              <w:bottom w:val="single" w:sz="4" w:space="0" w:color="auto"/>
              <w:right w:val="single" w:sz="4" w:space="0" w:color="auto"/>
            </w:tcBorders>
          </w:tcPr>
          <w:p w14:paraId="27842368" w14:textId="77777777" w:rsidR="00CB796D" w:rsidRPr="00890C08" w:rsidRDefault="00CB796D" w:rsidP="00CB796D">
            <w:pPr>
              <w:pStyle w:val="ListParagraph"/>
              <w:numPr>
                <w:ilvl w:val="0"/>
                <w:numId w:val="23"/>
              </w:numPr>
              <w:ind w:left="272" w:hanging="312"/>
              <w:jc w:val="center"/>
              <w:rPr>
                <w:rFonts w:ascii="Arial" w:hAnsi="Arial" w:cs="Arial"/>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134F0D26" w14:textId="2D013660" w:rsidR="00CB796D" w:rsidRPr="00DD16F3" w:rsidRDefault="00CB796D" w:rsidP="00CB796D">
            <w:pPr>
              <w:ind w:left="113"/>
              <w:rPr>
                <w:rFonts w:ascii="Arial" w:hAnsi="Arial" w:cs="Arial"/>
                <w:sz w:val="20"/>
                <w:szCs w:val="20"/>
                <w:lang w:val="it-IT"/>
              </w:rPr>
            </w:pPr>
            <w:r w:rsidRPr="00DD16F3">
              <w:rPr>
                <w:rFonts w:ascii="Arial" w:hAnsi="Arial" w:cs="Arial"/>
                <w:sz w:val="20"/>
                <w:szCs w:val="20"/>
                <w:lang w:val="it-IT"/>
              </w:rPr>
              <w:t>Desemnarea membrilor Consiliului de administrație</w:t>
            </w:r>
          </w:p>
        </w:tc>
        <w:tc>
          <w:tcPr>
            <w:tcW w:w="878" w:type="pct"/>
            <w:tcBorders>
              <w:top w:val="single" w:sz="4" w:space="0" w:color="auto"/>
              <w:left w:val="single" w:sz="4" w:space="0" w:color="auto"/>
              <w:bottom w:val="single" w:sz="4" w:space="0" w:color="auto"/>
              <w:right w:val="single" w:sz="4" w:space="0" w:color="auto"/>
            </w:tcBorders>
            <w:vAlign w:val="center"/>
          </w:tcPr>
          <w:p w14:paraId="5AB81F67" w14:textId="479F5143" w:rsidR="00CB796D" w:rsidRPr="004E053F" w:rsidRDefault="00CB796D" w:rsidP="00CB796D">
            <w:pPr>
              <w:ind w:right="288"/>
              <w:jc w:val="center"/>
              <w:rPr>
                <w:rFonts w:ascii="Arial" w:hAnsi="Arial" w:cs="Arial"/>
                <w:sz w:val="20"/>
                <w:szCs w:val="20"/>
              </w:rPr>
            </w:pPr>
            <w:r w:rsidRPr="004E053F">
              <w:rPr>
                <w:rFonts w:ascii="Arial" w:hAnsi="Arial" w:cs="Arial"/>
                <w:sz w:val="20"/>
                <w:szCs w:val="20"/>
              </w:rPr>
              <w:t>APT</w:t>
            </w:r>
          </w:p>
        </w:tc>
        <w:tc>
          <w:tcPr>
            <w:tcW w:w="796" w:type="pct"/>
            <w:tcBorders>
              <w:top w:val="single" w:sz="4" w:space="0" w:color="auto"/>
              <w:left w:val="single" w:sz="4" w:space="0" w:color="auto"/>
              <w:bottom w:val="single" w:sz="4" w:space="0" w:color="auto"/>
              <w:right w:val="single" w:sz="4" w:space="0" w:color="auto"/>
            </w:tcBorders>
            <w:vAlign w:val="center"/>
          </w:tcPr>
          <w:p w14:paraId="0A28DDC6" w14:textId="77777777" w:rsidR="00CB796D" w:rsidRPr="00DD16F3" w:rsidRDefault="00CB796D" w:rsidP="00CB796D">
            <w:pPr>
              <w:ind w:right="288"/>
              <w:jc w:val="center"/>
              <w:rPr>
                <w:rFonts w:ascii="Arial" w:hAnsi="Arial" w:cs="Arial"/>
                <w:sz w:val="20"/>
                <w:szCs w:val="20"/>
                <w:lang w:val="it-IT"/>
              </w:rPr>
            </w:pPr>
            <w:r w:rsidRPr="00DD16F3">
              <w:rPr>
                <w:rFonts w:ascii="Arial" w:hAnsi="Arial" w:cs="Arial"/>
                <w:sz w:val="20"/>
                <w:szCs w:val="20"/>
                <w:lang w:val="it-IT"/>
              </w:rPr>
              <w:t>Convocare AGA în maximum 10 zile de la data comunicării raportul final</w:t>
            </w:r>
          </w:p>
          <w:p w14:paraId="5CD0AAA7" w14:textId="77777777" w:rsidR="00CB796D" w:rsidRPr="00DD16F3" w:rsidRDefault="00CB796D" w:rsidP="00CB796D">
            <w:pPr>
              <w:ind w:right="288"/>
              <w:jc w:val="center"/>
              <w:rPr>
                <w:rFonts w:ascii="Arial" w:hAnsi="Arial" w:cs="Arial"/>
                <w:sz w:val="20"/>
                <w:szCs w:val="20"/>
                <w:lang w:val="it-IT"/>
              </w:rPr>
            </w:pPr>
          </w:p>
          <w:p w14:paraId="2A245D22" w14:textId="1330865D" w:rsidR="00CB796D" w:rsidRPr="00DD16F3" w:rsidRDefault="00CB796D" w:rsidP="00CB796D">
            <w:pPr>
              <w:ind w:right="288"/>
              <w:jc w:val="center"/>
              <w:rPr>
                <w:rFonts w:ascii="Arial" w:hAnsi="Arial" w:cs="Arial"/>
                <w:sz w:val="20"/>
                <w:szCs w:val="20"/>
                <w:lang w:val="it-IT"/>
              </w:rPr>
            </w:pPr>
            <w:r w:rsidRPr="00DD16F3">
              <w:rPr>
                <w:rFonts w:ascii="Arial" w:hAnsi="Arial" w:cs="Arial"/>
                <w:sz w:val="20"/>
                <w:szCs w:val="20"/>
                <w:lang w:val="it-IT"/>
              </w:rPr>
              <w:t xml:space="preserve">Ședință A.G.A. pentru numire membri Consiliu de administrație </w:t>
            </w:r>
          </w:p>
          <w:p w14:paraId="64999FE3" w14:textId="77777777" w:rsidR="00CB796D" w:rsidRPr="00DD16F3" w:rsidRDefault="00CB796D" w:rsidP="00CB796D">
            <w:pPr>
              <w:ind w:left="113"/>
              <w:rPr>
                <w:rFonts w:ascii="Arial" w:hAnsi="Arial" w:cs="Arial"/>
                <w:sz w:val="20"/>
                <w:szCs w:val="20"/>
                <w:lang w:val="it-IT"/>
              </w:rPr>
            </w:pPr>
          </w:p>
        </w:tc>
        <w:tc>
          <w:tcPr>
            <w:tcW w:w="1670" w:type="pct"/>
            <w:tcBorders>
              <w:top w:val="single" w:sz="4" w:space="0" w:color="auto"/>
              <w:left w:val="single" w:sz="4" w:space="0" w:color="auto"/>
              <w:bottom w:val="single" w:sz="4" w:space="0" w:color="auto"/>
              <w:right w:val="single" w:sz="4" w:space="0" w:color="auto"/>
            </w:tcBorders>
            <w:vAlign w:val="center"/>
          </w:tcPr>
          <w:p w14:paraId="7497AFC3" w14:textId="55BA4D18" w:rsidR="00CB796D" w:rsidRPr="004E053F" w:rsidRDefault="00CB796D" w:rsidP="00CB796D">
            <w:pPr>
              <w:ind w:left="106"/>
              <w:rPr>
                <w:rFonts w:ascii="Arial" w:hAnsi="Arial" w:cs="Arial"/>
                <w:sz w:val="20"/>
                <w:szCs w:val="20"/>
              </w:rPr>
            </w:pPr>
            <w:r w:rsidRPr="004E053F">
              <w:rPr>
                <w:rFonts w:ascii="Arial" w:hAnsi="Arial" w:cs="Arial"/>
                <w:sz w:val="20"/>
                <w:szCs w:val="20"/>
              </w:rPr>
              <w:t xml:space="preserve">Conform </w:t>
            </w:r>
            <w:proofErr w:type="spellStart"/>
            <w:r w:rsidRPr="004E053F">
              <w:rPr>
                <w:rFonts w:ascii="Arial" w:hAnsi="Arial" w:cs="Arial"/>
                <w:sz w:val="20"/>
                <w:szCs w:val="20"/>
              </w:rPr>
              <w:t>prevederilor</w:t>
            </w:r>
            <w:proofErr w:type="spellEnd"/>
            <w:r w:rsidRPr="004E053F">
              <w:rPr>
                <w:rFonts w:ascii="Arial" w:hAnsi="Arial" w:cs="Arial"/>
                <w:sz w:val="20"/>
                <w:szCs w:val="20"/>
              </w:rPr>
              <w:t xml:space="preserve"> art. 22 </w:t>
            </w:r>
            <w:proofErr w:type="spellStart"/>
            <w:r w:rsidRPr="004E053F">
              <w:rPr>
                <w:rFonts w:ascii="Arial" w:hAnsi="Arial" w:cs="Arial"/>
                <w:sz w:val="20"/>
                <w:szCs w:val="20"/>
              </w:rPr>
              <w:t>alin</w:t>
            </w:r>
            <w:proofErr w:type="spellEnd"/>
            <w:r w:rsidRPr="004E053F">
              <w:rPr>
                <w:rFonts w:ascii="Arial" w:hAnsi="Arial" w:cs="Arial"/>
                <w:sz w:val="20"/>
                <w:szCs w:val="20"/>
              </w:rPr>
              <w:t xml:space="preserve">. (11) din </w:t>
            </w:r>
            <w:proofErr w:type="spellStart"/>
            <w:r w:rsidRPr="004E053F">
              <w:rPr>
                <w:rFonts w:ascii="Arial" w:hAnsi="Arial" w:cs="Arial"/>
                <w:sz w:val="20"/>
                <w:szCs w:val="20"/>
              </w:rPr>
              <w:t>Anexa</w:t>
            </w:r>
            <w:proofErr w:type="spellEnd"/>
            <w:r w:rsidRPr="004E053F">
              <w:rPr>
                <w:rFonts w:ascii="Arial" w:hAnsi="Arial" w:cs="Arial"/>
                <w:sz w:val="20"/>
                <w:szCs w:val="20"/>
              </w:rPr>
              <w:t xml:space="preserve"> nr.1 la </w:t>
            </w:r>
            <w:r w:rsidRPr="004E053F">
              <w:rPr>
                <w:rFonts w:ascii="Arial" w:hAnsi="Arial" w:cs="Arial"/>
                <w:bCs/>
                <w:sz w:val="20"/>
                <w:szCs w:val="20"/>
              </w:rPr>
              <w:t>H.G nr. 639/2023</w:t>
            </w:r>
          </w:p>
        </w:tc>
      </w:tr>
    </w:tbl>
    <w:p w14:paraId="25931629" w14:textId="774EF37A" w:rsidR="00890C08" w:rsidRPr="00497509" w:rsidRDefault="00890C08" w:rsidP="00631979">
      <w:pPr>
        <w:spacing w:line="276" w:lineRule="auto"/>
        <w:jc w:val="both"/>
        <w:rPr>
          <w:rFonts w:ascii="Arial" w:hAnsi="Arial" w:cs="Arial"/>
          <w:b/>
          <w:bCs/>
          <w:sz w:val="26"/>
          <w:szCs w:val="26"/>
          <w:u w:val="single"/>
          <w:lang w:val="ro-RO"/>
        </w:rPr>
      </w:pPr>
    </w:p>
    <w:p w14:paraId="527E7435" w14:textId="2A0E0A8F" w:rsidR="00B41813" w:rsidRPr="00497509" w:rsidRDefault="00AE1E80" w:rsidP="005167AA">
      <w:pPr>
        <w:spacing w:before="120" w:after="120" w:line="276" w:lineRule="auto"/>
        <w:jc w:val="both"/>
        <w:rPr>
          <w:rFonts w:ascii="Arial" w:hAnsi="Arial" w:cs="Arial"/>
          <w:b/>
          <w:bCs/>
          <w:sz w:val="26"/>
          <w:szCs w:val="26"/>
          <w:u w:val="single"/>
          <w:lang w:val="ro-RO"/>
        </w:rPr>
      </w:pPr>
      <w:r w:rsidRPr="00497509">
        <w:rPr>
          <w:rFonts w:ascii="Arial" w:hAnsi="Arial" w:cs="Arial"/>
          <w:b/>
          <w:bCs/>
          <w:sz w:val="26"/>
          <w:szCs w:val="26"/>
          <w:u w:val="single"/>
          <w:lang w:val="ro-RO"/>
        </w:rPr>
        <w:lastRenderedPageBreak/>
        <w:t>2</w:t>
      </w:r>
      <w:r w:rsidR="00B41813" w:rsidRPr="00497509">
        <w:rPr>
          <w:rFonts w:ascii="Arial" w:hAnsi="Arial" w:cs="Arial"/>
          <w:b/>
          <w:bCs/>
          <w:sz w:val="26"/>
          <w:szCs w:val="26"/>
          <w:u w:val="single"/>
          <w:lang w:val="ro-RO"/>
        </w:rPr>
        <w:t>.3 Persoane de contact pentru informații și detalii suplimentare</w:t>
      </w:r>
    </w:p>
    <w:p w14:paraId="367868ED" w14:textId="72ABB4E7" w:rsidR="00631979" w:rsidRPr="00AC1F84" w:rsidRDefault="00B41813" w:rsidP="00631979">
      <w:pPr>
        <w:spacing w:before="120" w:after="120" w:line="276" w:lineRule="auto"/>
        <w:jc w:val="both"/>
        <w:rPr>
          <w:rFonts w:ascii="Arial" w:hAnsi="Arial" w:cs="Arial"/>
          <w:sz w:val="24"/>
          <w:szCs w:val="24"/>
          <w:lang w:val="ro-RO"/>
        </w:rPr>
      </w:pPr>
      <w:r w:rsidRPr="00AC1F84">
        <w:rPr>
          <w:rFonts w:ascii="Arial" w:hAnsi="Arial" w:cs="Arial"/>
          <w:sz w:val="24"/>
          <w:szCs w:val="24"/>
          <w:lang w:val="ro-RO"/>
        </w:rPr>
        <w:t>Secretariatul Comisiei de Selecție și Nominalizare</w:t>
      </w:r>
      <w:r w:rsidR="00916B14" w:rsidRPr="00AC1F84">
        <w:rPr>
          <w:rFonts w:ascii="Arial" w:hAnsi="Arial" w:cs="Arial"/>
          <w:sz w:val="24"/>
          <w:szCs w:val="24"/>
          <w:lang w:val="ro-RO"/>
        </w:rPr>
        <w:t>:</w:t>
      </w:r>
    </w:p>
    <w:p w14:paraId="551B3C49" w14:textId="0246F70F" w:rsidR="00497509" w:rsidRDefault="00A33637" w:rsidP="005167AA">
      <w:pPr>
        <w:spacing w:before="120" w:after="120" w:line="276" w:lineRule="auto"/>
        <w:jc w:val="both"/>
        <w:rPr>
          <w:rFonts w:ascii="Arial" w:hAnsi="Arial" w:cs="Arial"/>
          <w:b/>
          <w:bCs/>
          <w:sz w:val="26"/>
          <w:szCs w:val="26"/>
          <w:u w:val="single"/>
          <w:lang w:val="ro-RO"/>
        </w:rPr>
      </w:pPr>
      <w:r w:rsidRPr="00AC1F84">
        <w:rPr>
          <w:rFonts w:ascii="Arial" w:hAnsi="Arial" w:cs="Arial"/>
          <w:sz w:val="24"/>
          <w:szCs w:val="24"/>
          <w:lang w:val="ro-RO"/>
        </w:rPr>
        <w:t xml:space="preserve">Lista detaliată a documentelor necesare în vederea depunerii candidaturii, în funcție de etapele procedurii de selecție </w:t>
      </w:r>
      <w:r w:rsidR="00315785" w:rsidRPr="00AC1F84">
        <w:rPr>
          <w:rFonts w:ascii="Arial" w:hAnsi="Arial" w:cs="Arial"/>
          <w:sz w:val="24"/>
          <w:szCs w:val="24"/>
          <w:lang w:val="ro-RO"/>
        </w:rPr>
        <w:t xml:space="preserve">a membrilor consiliului de </w:t>
      </w:r>
      <w:proofErr w:type="spellStart"/>
      <w:r w:rsidR="00315785" w:rsidRPr="00AC1F84">
        <w:rPr>
          <w:rFonts w:ascii="Arial" w:hAnsi="Arial" w:cs="Arial"/>
          <w:sz w:val="24"/>
          <w:szCs w:val="24"/>
          <w:lang w:val="ro-RO"/>
        </w:rPr>
        <w:t>administratie</w:t>
      </w:r>
      <w:proofErr w:type="spellEnd"/>
    </w:p>
    <w:p w14:paraId="730522D0" w14:textId="0010CBCE" w:rsidR="00A33637" w:rsidRPr="00497509" w:rsidRDefault="00A33637" w:rsidP="009E4A21">
      <w:pPr>
        <w:pStyle w:val="NoSpacing"/>
        <w:tabs>
          <w:tab w:val="left" w:pos="2520"/>
        </w:tabs>
        <w:spacing w:line="276" w:lineRule="auto"/>
        <w:jc w:val="both"/>
        <w:rPr>
          <w:rFonts w:ascii="Arial" w:hAnsi="Arial" w:cs="Arial"/>
          <w:b/>
          <w:bCs/>
          <w:sz w:val="26"/>
          <w:szCs w:val="26"/>
          <w:u w:val="single"/>
        </w:rPr>
      </w:pPr>
      <w:r w:rsidRPr="00497509">
        <w:rPr>
          <w:rFonts w:ascii="Arial" w:hAnsi="Arial" w:cs="Arial"/>
          <w:b/>
          <w:bCs/>
          <w:sz w:val="26"/>
          <w:szCs w:val="26"/>
          <w:u w:val="single"/>
        </w:rPr>
        <w:t xml:space="preserve">2.4 </w:t>
      </w:r>
      <w:r w:rsidR="003430BF" w:rsidRPr="009E4A21">
        <w:rPr>
          <w:rFonts w:ascii="Arial" w:hAnsi="Arial" w:cs="Arial"/>
          <w:b/>
          <w:bCs/>
          <w:sz w:val="26"/>
          <w:szCs w:val="26"/>
          <w:u w:val="single"/>
        </w:rPr>
        <w:t>Lista documentelor</w:t>
      </w:r>
      <w:r w:rsidR="003430BF" w:rsidRPr="003430BF">
        <w:rPr>
          <w:rFonts w:ascii="Arial" w:hAnsi="Arial" w:cs="Arial"/>
          <w:b/>
          <w:sz w:val="24"/>
          <w:szCs w:val="24"/>
          <w:u w:val="single"/>
          <w:lang w:eastAsia="ro-RO"/>
        </w:rPr>
        <w:t xml:space="preserve"> </w:t>
      </w:r>
      <w:r w:rsidRPr="00497509">
        <w:rPr>
          <w:rFonts w:ascii="Arial" w:hAnsi="Arial" w:cs="Arial"/>
          <w:b/>
          <w:bCs/>
          <w:sz w:val="26"/>
          <w:szCs w:val="26"/>
          <w:u w:val="single"/>
        </w:rPr>
        <w:t xml:space="preserve">necesare în vederea depunerii candidaturii, în funcție de etapele procedurii de selecție </w:t>
      </w:r>
      <w:r w:rsidR="00315785">
        <w:rPr>
          <w:rFonts w:ascii="Arial" w:hAnsi="Arial" w:cs="Arial"/>
          <w:b/>
          <w:bCs/>
          <w:sz w:val="26"/>
          <w:szCs w:val="26"/>
          <w:u w:val="single"/>
        </w:rPr>
        <w:t xml:space="preserve">a membrilor consiliului de </w:t>
      </w:r>
      <w:proofErr w:type="spellStart"/>
      <w:r w:rsidR="00315785">
        <w:rPr>
          <w:rFonts w:ascii="Arial" w:hAnsi="Arial" w:cs="Arial"/>
          <w:b/>
          <w:bCs/>
          <w:sz w:val="26"/>
          <w:szCs w:val="26"/>
          <w:u w:val="single"/>
        </w:rPr>
        <w:t>administratie</w:t>
      </w:r>
      <w:proofErr w:type="spellEnd"/>
    </w:p>
    <w:p w14:paraId="2C8FB6D0" w14:textId="77777777" w:rsidR="00EB5259" w:rsidRPr="00EB5259" w:rsidRDefault="00EB5259" w:rsidP="00EB5259">
      <w:pPr>
        <w:spacing w:before="120" w:after="120" w:line="276" w:lineRule="auto"/>
        <w:jc w:val="both"/>
        <w:rPr>
          <w:rFonts w:ascii="Arial" w:hAnsi="Arial" w:cs="Arial"/>
          <w:sz w:val="24"/>
          <w:szCs w:val="24"/>
          <w:lang w:val="ro-RO"/>
        </w:rPr>
      </w:pPr>
      <w:r w:rsidRPr="00EB5259">
        <w:rPr>
          <w:rFonts w:ascii="Arial" w:hAnsi="Arial" w:cs="Arial"/>
          <w:sz w:val="24"/>
          <w:szCs w:val="24"/>
          <w:lang w:val="ro-RO"/>
        </w:rPr>
        <w:t>1. Opis documente (numai în dosarul pe suport de hârtie);</w:t>
      </w:r>
    </w:p>
    <w:p w14:paraId="206526A0" w14:textId="63BBF6E3" w:rsidR="00EB5259" w:rsidRPr="00EB5259" w:rsidRDefault="00EB5259" w:rsidP="00EB5259">
      <w:pPr>
        <w:spacing w:before="120" w:after="120" w:line="276" w:lineRule="auto"/>
        <w:jc w:val="both"/>
        <w:rPr>
          <w:rFonts w:ascii="Arial" w:hAnsi="Arial" w:cs="Arial"/>
          <w:sz w:val="24"/>
          <w:szCs w:val="24"/>
          <w:lang w:val="ro-RO"/>
        </w:rPr>
      </w:pPr>
      <w:r w:rsidRPr="00EB5259">
        <w:rPr>
          <w:rFonts w:ascii="Arial" w:hAnsi="Arial" w:cs="Arial"/>
          <w:sz w:val="24"/>
          <w:szCs w:val="24"/>
          <w:lang w:val="ro-RO"/>
        </w:rPr>
        <w:t xml:space="preserve">2. Curriculum vitae – </w:t>
      </w:r>
      <w:r w:rsidR="006C4312" w:rsidRPr="003430BF">
        <w:rPr>
          <w:rFonts w:ascii="Arial" w:hAnsi="Arial" w:cs="Arial"/>
          <w:sz w:val="24"/>
          <w:szCs w:val="24"/>
          <w:lang w:val="ro-RO"/>
        </w:rPr>
        <w:t xml:space="preserve">curriculum vitae tehnoredactat, datat </w:t>
      </w:r>
      <w:proofErr w:type="spellStart"/>
      <w:r w:rsidR="006C4312" w:rsidRPr="003430BF">
        <w:rPr>
          <w:rFonts w:ascii="Arial" w:hAnsi="Arial" w:cs="Arial"/>
          <w:sz w:val="24"/>
          <w:szCs w:val="24"/>
          <w:lang w:val="ro-RO"/>
        </w:rPr>
        <w:t>şi</w:t>
      </w:r>
      <w:proofErr w:type="spellEnd"/>
      <w:r w:rsidR="006C4312" w:rsidRPr="003430BF">
        <w:rPr>
          <w:rFonts w:ascii="Arial" w:hAnsi="Arial" w:cs="Arial"/>
          <w:sz w:val="24"/>
          <w:szCs w:val="24"/>
          <w:lang w:val="ro-RO"/>
        </w:rPr>
        <w:t xml:space="preserve"> semnat care va include </w:t>
      </w:r>
      <w:proofErr w:type="spellStart"/>
      <w:r w:rsidR="006C4312" w:rsidRPr="003430BF">
        <w:rPr>
          <w:rFonts w:ascii="Arial" w:hAnsi="Arial" w:cs="Arial"/>
          <w:sz w:val="24"/>
          <w:szCs w:val="24"/>
          <w:lang w:val="ro-RO"/>
        </w:rPr>
        <w:t>informaţii</w:t>
      </w:r>
      <w:proofErr w:type="spellEnd"/>
      <w:r w:rsidR="006C4312" w:rsidRPr="003430BF">
        <w:rPr>
          <w:rFonts w:ascii="Arial" w:hAnsi="Arial" w:cs="Arial"/>
          <w:sz w:val="24"/>
          <w:szCs w:val="24"/>
          <w:lang w:val="ro-RO"/>
        </w:rPr>
        <w:t xml:space="preserve"> detaliate privind activitatea anterioară </w:t>
      </w:r>
      <w:proofErr w:type="spellStart"/>
      <w:r w:rsidR="006C4312" w:rsidRPr="003430BF">
        <w:rPr>
          <w:rFonts w:ascii="Arial" w:hAnsi="Arial" w:cs="Arial"/>
          <w:sz w:val="24"/>
          <w:szCs w:val="24"/>
          <w:lang w:val="ro-RO"/>
        </w:rPr>
        <w:t>şi</w:t>
      </w:r>
      <w:proofErr w:type="spellEnd"/>
      <w:r w:rsidR="006C4312" w:rsidRPr="003430BF">
        <w:rPr>
          <w:rFonts w:ascii="Arial" w:hAnsi="Arial" w:cs="Arial"/>
          <w:sz w:val="24"/>
          <w:szCs w:val="24"/>
          <w:lang w:val="ro-RO"/>
        </w:rPr>
        <w:t xml:space="preserve"> cea </w:t>
      </w:r>
      <w:proofErr w:type="spellStart"/>
      <w:r w:rsidR="006C4312" w:rsidRPr="003430BF">
        <w:rPr>
          <w:rFonts w:ascii="Arial" w:hAnsi="Arial" w:cs="Arial"/>
          <w:sz w:val="24"/>
          <w:szCs w:val="24"/>
          <w:lang w:val="ro-RO"/>
        </w:rPr>
        <w:t>desfăşurată</w:t>
      </w:r>
      <w:proofErr w:type="spellEnd"/>
      <w:r w:rsidR="006C4312" w:rsidRPr="003430BF">
        <w:rPr>
          <w:rFonts w:ascii="Arial" w:hAnsi="Arial" w:cs="Arial"/>
          <w:sz w:val="24"/>
          <w:szCs w:val="24"/>
          <w:lang w:val="ro-RO"/>
        </w:rPr>
        <w:t xml:space="preserve"> în prezent, cu intervale de timp sub forma ZZ/LL/AAAA pentru fiecare formă exercitată, inclusiv denumirea angajatorilor </w:t>
      </w:r>
      <w:proofErr w:type="spellStart"/>
      <w:r w:rsidR="006C4312" w:rsidRPr="003430BF">
        <w:rPr>
          <w:rFonts w:ascii="Arial" w:hAnsi="Arial" w:cs="Arial"/>
          <w:sz w:val="24"/>
          <w:szCs w:val="24"/>
          <w:lang w:val="ro-RO"/>
        </w:rPr>
        <w:t>şi</w:t>
      </w:r>
      <w:proofErr w:type="spellEnd"/>
      <w:r w:rsidR="006C4312" w:rsidRPr="003430BF">
        <w:rPr>
          <w:rFonts w:ascii="Arial" w:hAnsi="Arial" w:cs="Arial"/>
          <w:sz w:val="24"/>
          <w:szCs w:val="24"/>
          <w:lang w:val="ro-RO"/>
        </w:rPr>
        <w:t xml:space="preserve"> natura </w:t>
      </w:r>
      <w:proofErr w:type="spellStart"/>
      <w:r w:rsidR="006C4312" w:rsidRPr="003430BF">
        <w:rPr>
          <w:rFonts w:ascii="Arial" w:hAnsi="Arial" w:cs="Arial"/>
          <w:sz w:val="24"/>
          <w:szCs w:val="24"/>
          <w:lang w:val="ro-RO"/>
        </w:rPr>
        <w:t>activităţilor</w:t>
      </w:r>
      <w:proofErr w:type="spellEnd"/>
      <w:r w:rsidR="006C4312" w:rsidRPr="003430BF">
        <w:rPr>
          <w:rFonts w:ascii="Arial" w:hAnsi="Arial" w:cs="Arial"/>
          <w:sz w:val="24"/>
          <w:szCs w:val="24"/>
          <w:lang w:val="ro-RO"/>
        </w:rPr>
        <w:t xml:space="preserve"> </w:t>
      </w:r>
      <w:proofErr w:type="spellStart"/>
      <w:r w:rsidR="006C4312" w:rsidRPr="003430BF">
        <w:rPr>
          <w:rFonts w:ascii="Arial" w:hAnsi="Arial" w:cs="Arial"/>
          <w:sz w:val="24"/>
          <w:szCs w:val="24"/>
          <w:lang w:val="ro-RO"/>
        </w:rPr>
        <w:t>desfăşurate</w:t>
      </w:r>
      <w:proofErr w:type="spellEnd"/>
      <w:r w:rsidR="006C4312" w:rsidRPr="003430BF">
        <w:rPr>
          <w:rFonts w:ascii="Arial" w:hAnsi="Arial" w:cs="Arial"/>
          <w:sz w:val="24"/>
          <w:szCs w:val="24"/>
          <w:lang w:val="ro-RO"/>
        </w:rPr>
        <w:t xml:space="preserve"> de </w:t>
      </w:r>
      <w:proofErr w:type="spellStart"/>
      <w:r w:rsidR="006C4312" w:rsidRPr="003430BF">
        <w:rPr>
          <w:rFonts w:ascii="Arial" w:hAnsi="Arial" w:cs="Arial"/>
          <w:sz w:val="24"/>
          <w:szCs w:val="24"/>
          <w:lang w:val="ro-RO"/>
        </w:rPr>
        <w:t>aceştia</w:t>
      </w:r>
      <w:proofErr w:type="spellEnd"/>
      <w:r w:rsidR="006C4312" w:rsidRPr="003430BF">
        <w:rPr>
          <w:rFonts w:ascii="Arial" w:hAnsi="Arial" w:cs="Arial"/>
          <w:sz w:val="24"/>
          <w:szCs w:val="24"/>
          <w:lang w:val="ro-RO"/>
        </w:rPr>
        <w:t xml:space="preserve">, </w:t>
      </w:r>
      <w:proofErr w:type="spellStart"/>
      <w:r w:rsidR="006C4312" w:rsidRPr="003430BF">
        <w:rPr>
          <w:rFonts w:ascii="Arial" w:hAnsi="Arial" w:cs="Arial"/>
          <w:sz w:val="24"/>
          <w:szCs w:val="24"/>
          <w:lang w:val="ro-RO"/>
        </w:rPr>
        <w:t>funcţiile</w:t>
      </w:r>
      <w:proofErr w:type="spellEnd"/>
      <w:r w:rsidR="006C4312" w:rsidRPr="003430BF">
        <w:rPr>
          <w:rFonts w:ascii="Arial" w:hAnsi="Arial" w:cs="Arial"/>
          <w:sz w:val="24"/>
          <w:szCs w:val="24"/>
          <w:lang w:val="ro-RO"/>
        </w:rPr>
        <w:t xml:space="preserve"> </w:t>
      </w:r>
      <w:proofErr w:type="spellStart"/>
      <w:r w:rsidR="006C4312" w:rsidRPr="003430BF">
        <w:rPr>
          <w:rFonts w:ascii="Arial" w:hAnsi="Arial" w:cs="Arial"/>
          <w:sz w:val="24"/>
          <w:szCs w:val="24"/>
          <w:lang w:val="ro-RO"/>
        </w:rPr>
        <w:t>deţinute</w:t>
      </w:r>
      <w:proofErr w:type="spellEnd"/>
      <w:r w:rsidR="006C4312" w:rsidRPr="003430BF">
        <w:rPr>
          <w:rFonts w:ascii="Arial" w:hAnsi="Arial" w:cs="Arial"/>
          <w:sz w:val="24"/>
          <w:szCs w:val="24"/>
          <w:lang w:val="ro-RO"/>
        </w:rPr>
        <w:t xml:space="preserve">, cu </w:t>
      </w:r>
      <w:proofErr w:type="spellStart"/>
      <w:r w:rsidR="006C4312" w:rsidRPr="003430BF">
        <w:rPr>
          <w:rFonts w:ascii="Arial" w:hAnsi="Arial" w:cs="Arial"/>
          <w:sz w:val="24"/>
          <w:szCs w:val="24"/>
          <w:lang w:val="ro-RO"/>
        </w:rPr>
        <w:t>evidenţierea</w:t>
      </w:r>
      <w:proofErr w:type="spellEnd"/>
      <w:r w:rsidR="006C4312" w:rsidRPr="003430BF">
        <w:rPr>
          <w:rFonts w:ascii="Arial" w:hAnsi="Arial" w:cs="Arial"/>
          <w:sz w:val="24"/>
          <w:szCs w:val="24"/>
          <w:lang w:val="ro-RO"/>
        </w:rPr>
        <w:t xml:space="preserve"> acelor </w:t>
      </w:r>
      <w:proofErr w:type="spellStart"/>
      <w:r w:rsidR="006C4312" w:rsidRPr="003430BF">
        <w:rPr>
          <w:rFonts w:ascii="Arial" w:hAnsi="Arial" w:cs="Arial"/>
          <w:sz w:val="24"/>
          <w:szCs w:val="24"/>
          <w:lang w:val="ro-RO"/>
        </w:rPr>
        <w:t>activităţi</w:t>
      </w:r>
      <w:proofErr w:type="spellEnd"/>
      <w:r w:rsidR="006C4312" w:rsidRPr="003430BF">
        <w:rPr>
          <w:rFonts w:ascii="Arial" w:hAnsi="Arial" w:cs="Arial"/>
          <w:sz w:val="24"/>
          <w:szCs w:val="24"/>
          <w:lang w:val="ro-RO"/>
        </w:rPr>
        <w:t xml:space="preserve"> care se înscriu în sfera </w:t>
      </w:r>
      <w:proofErr w:type="spellStart"/>
      <w:r w:rsidR="006C4312" w:rsidRPr="003430BF">
        <w:rPr>
          <w:rFonts w:ascii="Arial" w:hAnsi="Arial" w:cs="Arial"/>
          <w:sz w:val="24"/>
          <w:szCs w:val="24"/>
          <w:lang w:val="ro-RO"/>
        </w:rPr>
        <w:t>funcţiei</w:t>
      </w:r>
      <w:proofErr w:type="spellEnd"/>
      <w:r w:rsidR="006C4312" w:rsidRPr="003430BF">
        <w:rPr>
          <w:rFonts w:ascii="Arial" w:hAnsi="Arial" w:cs="Arial"/>
          <w:sz w:val="24"/>
          <w:szCs w:val="24"/>
          <w:lang w:val="ro-RO"/>
        </w:rPr>
        <w:t xml:space="preserve"> pentru care candidează, precum </w:t>
      </w:r>
      <w:proofErr w:type="spellStart"/>
      <w:r w:rsidR="006C4312" w:rsidRPr="003430BF">
        <w:rPr>
          <w:rFonts w:ascii="Arial" w:hAnsi="Arial" w:cs="Arial"/>
          <w:sz w:val="24"/>
          <w:szCs w:val="24"/>
          <w:lang w:val="ro-RO"/>
        </w:rPr>
        <w:t>şi</w:t>
      </w:r>
      <w:proofErr w:type="spellEnd"/>
      <w:r w:rsidR="006C4312" w:rsidRPr="003430BF">
        <w:rPr>
          <w:rFonts w:ascii="Arial" w:hAnsi="Arial" w:cs="Arial"/>
          <w:sz w:val="24"/>
          <w:szCs w:val="24"/>
          <w:lang w:val="ro-RO"/>
        </w:rPr>
        <w:t xml:space="preserve"> alte </w:t>
      </w:r>
      <w:proofErr w:type="spellStart"/>
      <w:r w:rsidR="006C4312" w:rsidRPr="003430BF">
        <w:rPr>
          <w:rFonts w:ascii="Arial" w:hAnsi="Arial" w:cs="Arial"/>
          <w:sz w:val="24"/>
          <w:szCs w:val="24"/>
          <w:lang w:val="ro-RO"/>
        </w:rPr>
        <w:t>informaţii</w:t>
      </w:r>
      <w:proofErr w:type="spellEnd"/>
      <w:r w:rsidR="006C4312" w:rsidRPr="003430BF">
        <w:rPr>
          <w:rFonts w:ascii="Arial" w:hAnsi="Arial" w:cs="Arial"/>
          <w:sz w:val="24"/>
          <w:szCs w:val="24"/>
          <w:lang w:val="ro-RO"/>
        </w:rPr>
        <w:t xml:space="preserve"> relevante legate de </w:t>
      </w:r>
      <w:proofErr w:type="spellStart"/>
      <w:r w:rsidR="006C4312" w:rsidRPr="003430BF">
        <w:rPr>
          <w:rFonts w:ascii="Arial" w:hAnsi="Arial" w:cs="Arial"/>
          <w:sz w:val="24"/>
          <w:szCs w:val="24"/>
          <w:lang w:val="ro-RO"/>
        </w:rPr>
        <w:t>entităţile</w:t>
      </w:r>
      <w:proofErr w:type="spellEnd"/>
      <w:r w:rsidR="006C4312" w:rsidRPr="003430BF">
        <w:rPr>
          <w:rFonts w:ascii="Arial" w:hAnsi="Arial" w:cs="Arial"/>
          <w:sz w:val="24"/>
          <w:szCs w:val="24"/>
          <w:lang w:val="ro-RO"/>
        </w:rPr>
        <w:t xml:space="preserve"> în care persoana fizică a </w:t>
      </w:r>
      <w:proofErr w:type="spellStart"/>
      <w:r w:rsidR="006C4312" w:rsidRPr="003430BF">
        <w:rPr>
          <w:rFonts w:ascii="Arial" w:hAnsi="Arial" w:cs="Arial"/>
          <w:sz w:val="24"/>
          <w:szCs w:val="24"/>
          <w:lang w:val="ro-RO"/>
        </w:rPr>
        <w:t>deţinut</w:t>
      </w:r>
      <w:proofErr w:type="spellEnd"/>
      <w:r w:rsidR="006C4312" w:rsidRPr="003430BF">
        <w:rPr>
          <w:rFonts w:ascii="Arial" w:hAnsi="Arial" w:cs="Arial"/>
          <w:sz w:val="24"/>
          <w:szCs w:val="24"/>
          <w:lang w:val="ro-RO"/>
        </w:rPr>
        <w:t xml:space="preserve"> sau </w:t>
      </w:r>
      <w:proofErr w:type="spellStart"/>
      <w:r w:rsidR="006C4312" w:rsidRPr="003430BF">
        <w:rPr>
          <w:rFonts w:ascii="Arial" w:hAnsi="Arial" w:cs="Arial"/>
          <w:sz w:val="24"/>
          <w:szCs w:val="24"/>
          <w:lang w:val="ro-RO"/>
        </w:rPr>
        <w:t>deţine</w:t>
      </w:r>
      <w:proofErr w:type="spellEnd"/>
      <w:r w:rsidR="006C4312" w:rsidRPr="003430BF">
        <w:rPr>
          <w:rFonts w:ascii="Arial" w:hAnsi="Arial" w:cs="Arial"/>
          <w:sz w:val="24"/>
          <w:szCs w:val="24"/>
          <w:lang w:val="ro-RO"/>
        </w:rPr>
        <w:t xml:space="preserve"> </w:t>
      </w:r>
      <w:proofErr w:type="spellStart"/>
      <w:r w:rsidR="006C4312" w:rsidRPr="003430BF">
        <w:rPr>
          <w:rFonts w:ascii="Arial" w:hAnsi="Arial" w:cs="Arial"/>
          <w:sz w:val="24"/>
          <w:szCs w:val="24"/>
          <w:lang w:val="ro-RO"/>
        </w:rPr>
        <w:t>responsabilităţi</w:t>
      </w:r>
      <w:proofErr w:type="spellEnd"/>
      <w:r w:rsidR="006C4312" w:rsidRPr="003430BF">
        <w:rPr>
          <w:rFonts w:ascii="Arial" w:hAnsi="Arial" w:cs="Arial"/>
          <w:sz w:val="24"/>
          <w:szCs w:val="24"/>
          <w:lang w:val="ro-RO"/>
        </w:rPr>
        <w:t xml:space="preserve"> de conducere. </w:t>
      </w:r>
      <w:proofErr w:type="spellStart"/>
      <w:r w:rsidR="006C4312" w:rsidRPr="003430BF">
        <w:rPr>
          <w:rFonts w:ascii="Arial" w:hAnsi="Arial" w:cs="Arial"/>
          <w:sz w:val="24"/>
          <w:szCs w:val="24"/>
          <w:lang w:val="ro-RO"/>
        </w:rPr>
        <w:t>Informaţiile</w:t>
      </w:r>
      <w:proofErr w:type="spellEnd"/>
      <w:r w:rsidR="006C4312" w:rsidRPr="003430BF">
        <w:rPr>
          <w:rFonts w:ascii="Arial" w:hAnsi="Arial" w:cs="Arial"/>
          <w:sz w:val="24"/>
          <w:szCs w:val="24"/>
          <w:lang w:val="ro-RO"/>
        </w:rPr>
        <w:t xml:space="preserve"> cuprinse în curriculum vitae trebuie să fie relevante din perspectiva nivelului de </w:t>
      </w:r>
      <w:proofErr w:type="spellStart"/>
      <w:r w:rsidR="006C4312" w:rsidRPr="003430BF">
        <w:rPr>
          <w:rFonts w:ascii="Arial" w:hAnsi="Arial" w:cs="Arial"/>
          <w:sz w:val="24"/>
          <w:szCs w:val="24"/>
          <w:lang w:val="ro-RO"/>
        </w:rPr>
        <w:t>cunoştinţe</w:t>
      </w:r>
      <w:proofErr w:type="spellEnd"/>
      <w:r w:rsidR="006C4312" w:rsidRPr="003430BF">
        <w:rPr>
          <w:rFonts w:ascii="Arial" w:hAnsi="Arial" w:cs="Arial"/>
          <w:sz w:val="24"/>
          <w:szCs w:val="24"/>
          <w:lang w:val="ro-RO"/>
        </w:rPr>
        <w:t xml:space="preserve">, aptitudini </w:t>
      </w:r>
      <w:proofErr w:type="spellStart"/>
      <w:r w:rsidR="006C4312" w:rsidRPr="003430BF">
        <w:rPr>
          <w:rFonts w:ascii="Arial" w:hAnsi="Arial" w:cs="Arial"/>
          <w:sz w:val="24"/>
          <w:szCs w:val="24"/>
          <w:lang w:val="ro-RO"/>
        </w:rPr>
        <w:t>şi</w:t>
      </w:r>
      <w:proofErr w:type="spellEnd"/>
      <w:r w:rsidR="006C4312" w:rsidRPr="003430BF">
        <w:rPr>
          <w:rFonts w:ascii="Arial" w:hAnsi="Arial" w:cs="Arial"/>
          <w:sz w:val="24"/>
          <w:szCs w:val="24"/>
          <w:lang w:val="ro-RO"/>
        </w:rPr>
        <w:t xml:space="preserve"> </w:t>
      </w:r>
      <w:proofErr w:type="spellStart"/>
      <w:r w:rsidR="006C4312" w:rsidRPr="003430BF">
        <w:rPr>
          <w:rFonts w:ascii="Arial" w:hAnsi="Arial" w:cs="Arial"/>
          <w:sz w:val="24"/>
          <w:szCs w:val="24"/>
          <w:lang w:val="ro-RO"/>
        </w:rPr>
        <w:t>experienţă</w:t>
      </w:r>
      <w:proofErr w:type="spellEnd"/>
      <w:r w:rsidR="006C4312" w:rsidRPr="003430BF">
        <w:rPr>
          <w:rFonts w:ascii="Arial" w:hAnsi="Arial" w:cs="Arial"/>
          <w:sz w:val="24"/>
          <w:szCs w:val="24"/>
          <w:lang w:val="ro-RO"/>
        </w:rPr>
        <w:t xml:space="preserve"> pe care persoana respectivă le </w:t>
      </w:r>
      <w:proofErr w:type="spellStart"/>
      <w:r w:rsidR="006C4312" w:rsidRPr="003430BF">
        <w:rPr>
          <w:rFonts w:ascii="Arial" w:hAnsi="Arial" w:cs="Arial"/>
          <w:sz w:val="24"/>
          <w:szCs w:val="24"/>
          <w:lang w:val="ro-RO"/>
        </w:rPr>
        <w:t>deţine</w:t>
      </w:r>
      <w:proofErr w:type="spellEnd"/>
      <w:r w:rsidR="006C4312" w:rsidRPr="003430BF">
        <w:rPr>
          <w:rFonts w:ascii="Arial" w:hAnsi="Arial" w:cs="Arial"/>
          <w:sz w:val="24"/>
          <w:szCs w:val="24"/>
          <w:lang w:val="ro-RO"/>
        </w:rPr>
        <w:t>;</w:t>
      </w:r>
    </w:p>
    <w:p w14:paraId="632FBF9D" w14:textId="50F0A95E" w:rsidR="00CB796D" w:rsidRDefault="00EB5259" w:rsidP="00EB5259">
      <w:pPr>
        <w:spacing w:before="120" w:after="120" w:line="276" w:lineRule="auto"/>
        <w:jc w:val="both"/>
        <w:rPr>
          <w:rFonts w:ascii="Arial" w:hAnsi="Arial" w:cs="Arial"/>
          <w:sz w:val="24"/>
          <w:szCs w:val="24"/>
          <w:lang w:val="ro-RO"/>
        </w:rPr>
      </w:pPr>
      <w:r w:rsidRPr="00EB5259">
        <w:rPr>
          <w:rFonts w:ascii="Arial" w:hAnsi="Arial" w:cs="Arial"/>
          <w:sz w:val="24"/>
          <w:szCs w:val="24"/>
          <w:lang w:val="ro-RO"/>
        </w:rPr>
        <w:t xml:space="preserve">3. Adeverință medicală </w:t>
      </w:r>
      <w:r w:rsidR="00CB796D" w:rsidRPr="00CB796D">
        <w:rPr>
          <w:rFonts w:ascii="Arial" w:hAnsi="Arial" w:cs="Arial"/>
          <w:sz w:val="24"/>
          <w:szCs w:val="24"/>
          <w:lang w:val="ro-RO"/>
        </w:rPr>
        <w:t>emisă</w:t>
      </w:r>
      <w:r w:rsidR="00E30DA7">
        <w:rPr>
          <w:rFonts w:ascii="Arial" w:hAnsi="Arial" w:cs="Arial"/>
          <w:sz w:val="24"/>
          <w:szCs w:val="24"/>
          <w:lang w:val="ro-RO"/>
        </w:rPr>
        <w:t xml:space="preserve"> de medicul de familie cu mențiunea </w:t>
      </w:r>
      <w:r w:rsidR="00E30DA7">
        <w:rPr>
          <w:rFonts w:ascii="Arial" w:hAnsi="Arial" w:cs="Arial"/>
          <w:sz w:val="24"/>
          <w:szCs w:val="24"/>
        </w:rPr>
        <w:t xml:space="preserve">“apt de </w:t>
      </w:r>
      <w:proofErr w:type="spellStart"/>
      <w:r w:rsidR="00E30DA7">
        <w:rPr>
          <w:rFonts w:ascii="Arial" w:hAnsi="Arial" w:cs="Arial"/>
          <w:sz w:val="24"/>
          <w:szCs w:val="24"/>
        </w:rPr>
        <w:t>munc</w:t>
      </w:r>
      <w:proofErr w:type="spellEnd"/>
      <w:r w:rsidR="00E30DA7">
        <w:rPr>
          <w:rFonts w:ascii="Arial" w:hAnsi="Arial" w:cs="Arial"/>
          <w:sz w:val="24"/>
          <w:szCs w:val="24"/>
          <w:lang w:val="ro-RO"/>
        </w:rPr>
        <w:t>ă</w:t>
      </w:r>
      <w:r w:rsidR="00E30DA7">
        <w:rPr>
          <w:rFonts w:ascii="Arial" w:hAnsi="Arial" w:cs="Arial"/>
          <w:sz w:val="24"/>
          <w:szCs w:val="24"/>
        </w:rPr>
        <w:t>”</w:t>
      </w:r>
      <w:r w:rsidR="00CB796D" w:rsidRPr="00CB796D">
        <w:rPr>
          <w:rFonts w:ascii="Arial" w:hAnsi="Arial" w:cs="Arial"/>
          <w:sz w:val="24"/>
          <w:szCs w:val="24"/>
          <w:lang w:val="ro-RO"/>
        </w:rPr>
        <w:t xml:space="preserve"> cu maxim 30 de zile înainte de data depunerii dosarului</w:t>
      </w:r>
      <w:r w:rsidR="00CB796D">
        <w:rPr>
          <w:rFonts w:ascii="Arial" w:hAnsi="Arial" w:cs="Arial"/>
          <w:sz w:val="24"/>
          <w:szCs w:val="24"/>
          <w:lang w:val="ro-RO"/>
        </w:rPr>
        <w:t>;</w:t>
      </w:r>
    </w:p>
    <w:p w14:paraId="630D2D0B" w14:textId="71945938" w:rsidR="00EB5259" w:rsidRPr="00EB5259" w:rsidRDefault="00EB5259" w:rsidP="00EB5259">
      <w:pPr>
        <w:spacing w:before="120" w:after="120" w:line="276" w:lineRule="auto"/>
        <w:jc w:val="both"/>
        <w:rPr>
          <w:rFonts w:ascii="Arial" w:hAnsi="Arial" w:cs="Arial"/>
          <w:sz w:val="24"/>
          <w:szCs w:val="24"/>
          <w:lang w:val="ro-RO"/>
        </w:rPr>
      </w:pPr>
      <w:r w:rsidRPr="00EB5259">
        <w:rPr>
          <w:rFonts w:ascii="Arial" w:hAnsi="Arial" w:cs="Arial"/>
          <w:sz w:val="24"/>
          <w:szCs w:val="24"/>
          <w:lang w:val="ro-RO"/>
        </w:rPr>
        <w:t>4. Certificatul de cazier judiciar, in termenul de valabilitate;</w:t>
      </w:r>
    </w:p>
    <w:p w14:paraId="012C9C57" w14:textId="64C48F57" w:rsidR="00EB5259" w:rsidRDefault="00EB5259" w:rsidP="00EB5259">
      <w:pPr>
        <w:spacing w:before="120" w:after="120" w:line="276" w:lineRule="auto"/>
        <w:jc w:val="both"/>
        <w:rPr>
          <w:rFonts w:ascii="Arial" w:hAnsi="Arial" w:cs="Arial"/>
          <w:sz w:val="24"/>
          <w:szCs w:val="24"/>
          <w:lang w:val="ro-RO"/>
        </w:rPr>
      </w:pPr>
      <w:r w:rsidRPr="00EB5259">
        <w:rPr>
          <w:rFonts w:ascii="Arial" w:hAnsi="Arial" w:cs="Arial"/>
          <w:sz w:val="24"/>
          <w:szCs w:val="24"/>
          <w:lang w:val="ro-RO"/>
        </w:rPr>
        <w:t>5. Certificatul de cazier fiscal, în termenul de valabilitate;</w:t>
      </w:r>
    </w:p>
    <w:p w14:paraId="4A695F72" w14:textId="1A31882C" w:rsidR="00190AF1" w:rsidRPr="00190AF1" w:rsidRDefault="00367257" w:rsidP="00190AF1">
      <w:pPr>
        <w:spacing w:before="120" w:after="120"/>
        <w:jc w:val="both"/>
        <w:rPr>
          <w:rFonts w:ascii="Arial" w:eastAsia="MS Mincho" w:hAnsi="Arial" w:cs="Arial"/>
          <w:kern w:val="0"/>
          <w:sz w:val="24"/>
          <w:szCs w:val="24"/>
          <w:lang w:val="ro-RO" w:eastAsia="ja-JP"/>
          <w14:ligatures w14:val="none"/>
        </w:rPr>
      </w:pPr>
      <w:r w:rsidRPr="00497509">
        <w:rPr>
          <w:rFonts w:ascii="Arial" w:hAnsi="Arial" w:cs="Arial"/>
          <w:sz w:val="24"/>
          <w:szCs w:val="24"/>
          <w:lang w:val="ro-RO"/>
        </w:rPr>
        <w:t>6</w:t>
      </w:r>
      <w:r w:rsidR="00190AF1" w:rsidRPr="00190AF1">
        <w:rPr>
          <w:rFonts w:ascii="Arial" w:eastAsia="MS Mincho" w:hAnsi="Arial" w:cs="Arial"/>
          <w:kern w:val="0"/>
          <w:sz w:val="24"/>
          <w:szCs w:val="24"/>
          <w:lang w:val="ro-RO" w:eastAsia="ja-JP"/>
          <w14:ligatures w14:val="none"/>
        </w:rPr>
        <w:t xml:space="preserve"> Copii:</w:t>
      </w:r>
    </w:p>
    <w:p w14:paraId="477F654A" w14:textId="77777777" w:rsidR="00190AF1" w:rsidRPr="00190AF1"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ro-RO" w:eastAsia="ja-JP"/>
          <w14:ligatures w14:val="none"/>
        </w:rPr>
      </w:pPr>
      <w:r w:rsidRPr="00190AF1">
        <w:rPr>
          <w:rFonts w:ascii="Arial" w:eastAsia="MS Mincho" w:hAnsi="Arial" w:cs="Arial"/>
          <w:kern w:val="0"/>
          <w:sz w:val="24"/>
          <w:szCs w:val="24"/>
          <w:lang w:val="ro-RO" w:eastAsia="ja-JP"/>
          <w14:ligatures w14:val="none"/>
        </w:rPr>
        <w:t>Copia actului de identitate;</w:t>
      </w:r>
    </w:p>
    <w:p w14:paraId="7D5DAFA8" w14:textId="77777777" w:rsidR="00190AF1" w:rsidRPr="00190AF1"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ro-RO" w:eastAsia="ja-JP"/>
          <w14:ligatures w14:val="none"/>
        </w:rPr>
      </w:pPr>
      <w:r w:rsidRPr="00190AF1">
        <w:rPr>
          <w:rFonts w:ascii="Arial" w:eastAsia="MS Mincho" w:hAnsi="Arial" w:cs="Arial"/>
          <w:kern w:val="0"/>
          <w:sz w:val="24"/>
          <w:szCs w:val="24"/>
          <w:lang w:val="ro-RO" w:eastAsia="ja-JP"/>
          <w14:ligatures w14:val="none"/>
        </w:rPr>
        <w:t>Copia certificatului de căsătorie sau a altor acte, doar în cazul în care numele de pe actele depuse este diferit de cel de pe actul de identitate;</w:t>
      </w:r>
    </w:p>
    <w:p w14:paraId="0E28AFD4" w14:textId="77777777" w:rsidR="00190AF1" w:rsidRPr="00190AF1"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ro-RO" w:eastAsia="ja-JP"/>
          <w14:ligatures w14:val="none"/>
        </w:rPr>
      </w:pPr>
      <w:r w:rsidRPr="00190AF1">
        <w:rPr>
          <w:rFonts w:ascii="Arial" w:eastAsia="MS Mincho" w:hAnsi="Arial" w:cs="Arial"/>
          <w:kern w:val="0"/>
          <w:sz w:val="24"/>
          <w:szCs w:val="24"/>
          <w:lang w:val="ro-RO" w:eastAsia="ja-JP"/>
          <w14:ligatures w14:val="none"/>
        </w:rPr>
        <w:t xml:space="preserve">Copia diplomei de </w:t>
      </w:r>
      <w:proofErr w:type="spellStart"/>
      <w:r w:rsidRPr="00190AF1">
        <w:rPr>
          <w:rFonts w:ascii="Arial" w:eastAsia="MS Mincho" w:hAnsi="Arial" w:cs="Arial"/>
          <w:kern w:val="0"/>
          <w:sz w:val="24"/>
          <w:szCs w:val="24"/>
          <w:lang w:val="ro-RO" w:eastAsia="ja-JP"/>
          <w14:ligatures w14:val="none"/>
        </w:rPr>
        <w:t>licenţă</w:t>
      </w:r>
      <w:proofErr w:type="spellEnd"/>
      <w:r w:rsidRPr="00190AF1">
        <w:rPr>
          <w:rFonts w:ascii="Arial" w:eastAsia="MS Mincho" w:hAnsi="Arial" w:cs="Arial"/>
          <w:kern w:val="0"/>
          <w:sz w:val="24"/>
          <w:szCs w:val="24"/>
          <w:lang w:val="ro-RO" w:eastAsia="ja-JP"/>
          <w14:ligatures w14:val="none"/>
        </w:rPr>
        <w:t xml:space="preserve"> sau echivalentă;</w:t>
      </w:r>
    </w:p>
    <w:p w14:paraId="4C4731ED" w14:textId="1826BA4E" w:rsidR="00190AF1" w:rsidRPr="00CB796D" w:rsidRDefault="00190AF1" w:rsidP="00CB796D">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ro-RO" w:eastAsia="ja-JP"/>
          <w14:ligatures w14:val="none"/>
        </w:rPr>
      </w:pPr>
      <w:r w:rsidRPr="00190AF1">
        <w:rPr>
          <w:rFonts w:ascii="Arial" w:eastAsia="MS Mincho" w:hAnsi="Arial" w:cs="Arial"/>
          <w:kern w:val="0"/>
          <w:sz w:val="24"/>
          <w:szCs w:val="24"/>
          <w:lang w:val="ro-RO" w:eastAsia="ja-JP"/>
          <w14:ligatures w14:val="none"/>
        </w:rPr>
        <w:t>Copii ale diplomelor de absolvire a a</w:t>
      </w:r>
      <w:r w:rsidR="0019158F">
        <w:rPr>
          <w:rFonts w:ascii="Arial" w:eastAsia="MS Mincho" w:hAnsi="Arial" w:cs="Arial"/>
          <w:kern w:val="0"/>
          <w:sz w:val="24"/>
          <w:szCs w:val="24"/>
          <w:lang w:val="ro-RO" w:eastAsia="ja-JP"/>
          <w14:ligatures w14:val="none"/>
        </w:rPr>
        <w:t>ce</w:t>
      </w:r>
      <w:r w:rsidRPr="00190AF1">
        <w:rPr>
          <w:rFonts w:ascii="Arial" w:eastAsia="MS Mincho" w:hAnsi="Arial" w:cs="Arial"/>
          <w:kern w:val="0"/>
          <w:sz w:val="24"/>
          <w:szCs w:val="24"/>
          <w:lang w:val="ro-RO" w:eastAsia="ja-JP"/>
          <w14:ligatures w14:val="none"/>
        </w:rPr>
        <w:t>lor cicluri de studii universitare (dacă este cazul) – alte programe de licență, programe de master, doctorat, MBA.</w:t>
      </w:r>
      <w:r w:rsidR="00CB796D">
        <w:rPr>
          <w:rFonts w:ascii="Arial" w:eastAsia="MS Mincho" w:hAnsi="Arial" w:cs="Arial"/>
          <w:kern w:val="0"/>
          <w:sz w:val="24"/>
          <w:szCs w:val="24"/>
          <w:lang w:val="ro-RO" w:eastAsia="ja-JP"/>
          <w14:ligatures w14:val="none"/>
        </w:rPr>
        <w:t xml:space="preserve"> </w:t>
      </w:r>
      <w:r w:rsidRPr="00CB796D">
        <w:rPr>
          <w:rFonts w:ascii="Arial" w:eastAsia="MS Mincho" w:hAnsi="Arial" w:cs="Arial"/>
          <w:kern w:val="0"/>
          <w:sz w:val="24"/>
          <w:szCs w:val="24"/>
          <w:lang w:val="ro-RO" w:eastAsia="ja-JP"/>
          <w14:ligatures w14:val="none"/>
        </w:rPr>
        <w:t>Nu se vor transmite copii ale diplomelor sau ale certificatelor de participare la programe de formare de scurtă durată;</w:t>
      </w:r>
    </w:p>
    <w:p w14:paraId="6253405D" w14:textId="47F0D067" w:rsidR="00190AF1" w:rsidRPr="00DD16F3"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ro-RO" w:eastAsia="ja-JP"/>
          <w14:ligatures w14:val="none"/>
        </w:rPr>
      </w:pPr>
      <w:r w:rsidRPr="00190AF1">
        <w:rPr>
          <w:rFonts w:ascii="Arial" w:eastAsia="MS Mincho" w:hAnsi="Arial" w:cs="Arial"/>
          <w:kern w:val="0"/>
          <w:sz w:val="24"/>
          <w:szCs w:val="24"/>
          <w:lang w:val="ro-RO" w:eastAsia="ja-JP"/>
          <w14:ligatures w14:val="none"/>
        </w:rPr>
        <w:t xml:space="preserve">Copii ale documentelor care dovedesc experiența profesională cerută (extras </w:t>
      </w:r>
      <w:proofErr w:type="spellStart"/>
      <w:r w:rsidRPr="00190AF1">
        <w:rPr>
          <w:rFonts w:ascii="Arial" w:eastAsia="MS Mincho" w:hAnsi="Arial" w:cs="Arial"/>
          <w:kern w:val="0"/>
          <w:sz w:val="24"/>
          <w:szCs w:val="24"/>
          <w:lang w:val="ro-RO" w:eastAsia="ja-JP"/>
          <w14:ligatures w14:val="none"/>
        </w:rPr>
        <w:t>Reges</w:t>
      </w:r>
      <w:proofErr w:type="spellEnd"/>
      <w:r w:rsidRPr="00190AF1">
        <w:rPr>
          <w:rFonts w:ascii="Arial" w:eastAsia="MS Mincho" w:hAnsi="Arial" w:cs="Arial"/>
          <w:kern w:val="0"/>
          <w:sz w:val="24"/>
          <w:szCs w:val="24"/>
          <w:lang w:val="ro-RO" w:eastAsia="ja-JP"/>
          <w14:ligatures w14:val="none"/>
        </w:rPr>
        <w:t>/</w:t>
      </w:r>
      <w:proofErr w:type="spellStart"/>
      <w:r w:rsidRPr="00190AF1">
        <w:rPr>
          <w:rFonts w:ascii="Arial" w:eastAsia="MS Mincho" w:hAnsi="Arial" w:cs="Arial"/>
          <w:kern w:val="0"/>
          <w:sz w:val="24"/>
          <w:szCs w:val="24"/>
          <w:lang w:val="ro-RO" w:eastAsia="ja-JP"/>
          <w14:ligatures w14:val="none"/>
        </w:rPr>
        <w:t>Revisal</w:t>
      </w:r>
      <w:proofErr w:type="spellEnd"/>
      <w:r w:rsidRPr="00190AF1">
        <w:rPr>
          <w:rFonts w:ascii="Arial" w:eastAsia="MS Mincho" w:hAnsi="Arial" w:cs="Arial"/>
          <w:kern w:val="0"/>
          <w:sz w:val="24"/>
          <w:szCs w:val="24"/>
          <w:lang w:val="ro-RO" w:eastAsia="ja-JP"/>
          <w14:ligatures w14:val="none"/>
        </w:rPr>
        <w:t>, copie carnet de muncă</w:t>
      </w:r>
      <w:r w:rsidR="00CB796D">
        <w:rPr>
          <w:rFonts w:ascii="Arial" w:eastAsia="MS Mincho" w:hAnsi="Arial" w:cs="Arial"/>
          <w:kern w:val="0"/>
          <w:sz w:val="24"/>
          <w:szCs w:val="24"/>
          <w:lang w:val="ro-RO" w:eastAsia="ja-JP"/>
          <w14:ligatures w14:val="none"/>
        </w:rPr>
        <w:t>,</w:t>
      </w:r>
      <w:r w:rsidRPr="00190AF1">
        <w:rPr>
          <w:rFonts w:ascii="Arial" w:eastAsia="MS Mincho" w:hAnsi="Arial" w:cs="Arial"/>
          <w:kern w:val="0"/>
          <w:sz w:val="24"/>
          <w:szCs w:val="24"/>
          <w:lang w:val="ro-RO" w:eastAsia="ja-JP"/>
          <w14:ligatures w14:val="none"/>
        </w:rPr>
        <w:t xml:space="preserve"> </w:t>
      </w:r>
      <w:r w:rsidR="00CB796D">
        <w:rPr>
          <w:rFonts w:ascii="Arial" w:eastAsia="MS Mincho" w:hAnsi="Arial" w:cs="Arial"/>
          <w:kern w:val="0"/>
          <w:sz w:val="24"/>
          <w:szCs w:val="24"/>
          <w:lang w:val="ro-RO" w:eastAsia="ja-JP"/>
          <w14:ligatures w14:val="none"/>
        </w:rPr>
        <w:t>etc.</w:t>
      </w:r>
      <w:r w:rsidRPr="00190AF1">
        <w:rPr>
          <w:rFonts w:ascii="Arial" w:eastAsia="MS Mincho" w:hAnsi="Arial" w:cs="Arial"/>
          <w:kern w:val="0"/>
          <w:sz w:val="24"/>
          <w:szCs w:val="24"/>
          <w:lang w:val="ro-RO" w:eastAsia="ja-JP"/>
          <w14:ligatures w14:val="none"/>
        </w:rPr>
        <w:t>), contracte de mandat/management, adeverințe eliberate de angajatori, certificat constatator eliberat de ONRC, documente din care sa reiasă experiența în conducere;</w:t>
      </w:r>
    </w:p>
    <w:p w14:paraId="2ED925E0" w14:textId="77777777" w:rsidR="00190AF1" w:rsidRPr="00DD16F3"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it-IT" w:eastAsia="ja-JP"/>
          <w14:ligatures w14:val="none"/>
        </w:rPr>
      </w:pPr>
      <w:r w:rsidRPr="00190AF1">
        <w:rPr>
          <w:rFonts w:ascii="Arial" w:eastAsia="MS Mincho" w:hAnsi="Arial" w:cs="Arial"/>
          <w:kern w:val="0"/>
          <w:sz w:val="24"/>
          <w:szCs w:val="24"/>
          <w:lang w:val="ro-RO" w:eastAsia="ja-JP"/>
          <w14:ligatures w14:val="none"/>
        </w:rPr>
        <w:t xml:space="preserve">documente din care să reiasă rezultatele </w:t>
      </w:r>
      <w:proofErr w:type="spellStart"/>
      <w:r w:rsidRPr="00190AF1">
        <w:rPr>
          <w:rFonts w:ascii="Arial" w:eastAsia="MS Mincho" w:hAnsi="Arial" w:cs="Arial"/>
          <w:kern w:val="0"/>
          <w:sz w:val="24"/>
          <w:szCs w:val="24"/>
          <w:lang w:val="ro-RO" w:eastAsia="ja-JP"/>
          <w14:ligatures w14:val="none"/>
        </w:rPr>
        <w:t>economico</w:t>
      </w:r>
      <w:proofErr w:type="spellEnd"/>
      <w:r w:rsidRPr="00190AF1">
        <w:rPr>
          <w:rFonts w:ascii="Arial" w:eastAsia="MS Mincho" w:hAnsi="Arial" w:cs="Arial"/>
          <w:kern w:val="0"/>
          <w:sz w:val="24"/>
          <w:szCs w:val="24"/>
          <w:lang w:val="ro-RO" w:eastAsia="ja-JP"/>
          <w14:ligatures w14:val="none"/>
        </w:rPr>
        <w:t xml:space="preserve">-financiare ale întreprinderilor în care candidatul și-a exercitat mandatul de administrator sau de director, alte documente însușite prin semnătură și ștampilă de emitent care să ateste contribuția directă a candidatului la îmbunătățirea performanțelor </w:t>
      </w:r>
      <w:r w:rsidRPr="00190AF1">
        <w:rPr>
          <w:rFonts w:ascii="Arial" w:eastAsia="MS Mincho" w:hAnsi="Arial" w:cs="Arial"/>
          <w:kern w:val="0"/>
          <w:sz w:val="24"/>
          <w:szCs w:val="24"/>
          <w:lang w:val="ro-RO" w:eastAsia="ja-JP"/>
          <w14:ligatures w14:val="none"/>
        </w:rPr>
        <w:lastRenderedPageBreak/>
        <w:t>financiare ale societăților pe care le-a administrat/ condus (daca este cazul);</w:t>
      </w:r>
    </w:p>
    <w:p w14:paraId="5B8EC00A" w14:textId="77777777" w:rsidR="00190AF1" w:rsidRPr="00DD16F3"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it-IT" w:eastAsia="ja-JP"/>
          <w14:ligatures w14:val="none"/>
        </w:rPr>
      </w:pPr>
      <w:r w:rsidRPr="00190AF1">
        <w:rPr>
          <w:rFonts w:ascii="Arial" w:eastAsia="MS Mincho" w:hAnsi="Arial" w:cs="Arial"/>
          <w:kern w:val="0"/>
          <w:sz w:val="24"/>
          <w:szCs w:val="24"/>
          <w:lang w:val="ro-RO" w:eastAsia="ja-JP"/>
          <w14:ligatures w14:val="none"/>
        </w:rPr>
        <w:t>documente din care să reiasă ca este autorizat ca auditor financiar și înregistrat în Registrul public electronic de către autoritatea competentă din România, din alt stat membru, din  Spațiul Economic European sau din Elveția sau ca deține experiență de cel  puțin 3 ani în audit statutar dobândită prin participarea la misiuni de audit  statutar în România sau în cadrul comitetelor de audit formate la nivelul  consiliilor de administrație/supraveghere ale unor societăți/entități de interes public (în funcție de cerințele postului pe care se înscrie candidatul);</w:t>
      </w:r>
    </w:p>
    <w:p w14:paraId="0E6A2C48" w14:textId="45663C5C" w:rsidR="00190AF1" w:rsidRPr="00DD16F3" w:rsidRDefault="00190AF1" w:rsidP="00190AF1">
      <w:pPr>
        <w:widowControl w:val="0"/>
        <w:numPr>
          <w:ilvl w:val="0"/>
          <w:numId w:val="20"/>
        </w:numPr>
        <w:suppressAutoHyphens/>
        <w:autoSpaceDN w:val="0"/>
        <w:spacing w:after="120" w:line="276" w:lineRule="auto"/>
        <w:ind w:left="720"/>
        <w:jc w:val="both"/>
        <w:textAlignment w:val="baseline"/>
        <w:rPr>
          <w:rFonts w:ascii="Arial" w:eastAsia="MS Mincho" w:hAnsi="Arial" w:cs="Arial"/>
          <w:kern w:val="0"/>
          <w:sz w:val="24"/>
          <w:szCs w:val="24"/>
          <w:lang w:val="it-IT" w:eastAsia="ja-JP"/>
          <w14:ligatures w14:val="none"/>
        </w:rPr>
      </w:pPr>
      <w:r w:rsidRPr="00190AF1">
        <w:rPr>
          <w:rFonts w:ascii="Arial" w:eastAsia="MS Mincho" w:hAnsi="Arial" w:cs="Arial"/>
          <w:kern w:val="0"/>
          <w:sz w:val="24"/>
          <w:szCs w:val="24"/>
          <w:lang w:val="ro-RO" w:eastAsia="ja-JP"/>
          <w14:ligatures w14:val="none"/>
        </w:rPr>
        <w:t xml:space="preserve">dovada înscrierii în corpul administratorilor </w:t>
      </w:r>
      <w:r w:rsidR="00E30DA7">
        <w:rPr>
          <w:rFonts w:ascii="Arial" w:eastAsia="MS Mincho" w:hAnsi="Arial" w:cs="Arial"/>
          <w:kern w:val="0"/>
          <w:sz w:val="24"/>
          <w:szCs w:val="24"/>
          <w:lang w:val="ro-RO" w:eastAsia="ja-JP"/>
          <w14:ligatures w14:val="none"/>
        </w:rPr>
        <w:t>î</w:t>
      </w:r>
      <w:r w:rsidRPr="00190AF1">
        <w:rPr>
          <w:rFonts w:ascii="Arial" w:eastAsia="MS Mincho" w:hAnsi="Arial" w:cs="Arial"/>
          <w:kern w:val="0"/>
          <w:sz w:val="24"/>
          <w:szCs w:val="24"/>
          <w:lang w:val="ro-RO" w:eastAsia="ja-JP"/>
          <w14:ligatures w14:val="none"/>
        </w:rPr>
        <w:t>n</w:t>
      </w:r>
      <w:r w:rsidR="00E30DA7">
        <w:rPr>
          <w:rFonts w:ascii="Arial" w:eastAsia="MS Mincho" w:hAnsi="Arial" w:cs="Arial"/>
          <w:kern w:val="0"/>
          <w:sz w:val="24"/>
          <w:szCs w:val="24"/>
          <w:lang w:val="ro-RO" w:eastAsia="ja-JP"/>
          <w14:ligatures w14:val="none"/>
        </w:rPr>
        <w:t>treprinderilor publice</w:t>
      </w:r>
      <w:r w:rsidRPr="00190AF1">
        <w:rPr>
          <w:rFonts w:ascii="Arial" w:eastAsia="MS Mincho" w:hAnsi="Arial" w:cs="Arial"/>
          <w:kern w:val="0"/>
          <w:sz w:val="24"/>
          <w:szCs w:val="24"/>
          <w:lang w:val="ro-RO" w:eastAsia="ja-JP"/>
          <w14:ligatures w14:val="none"/>
        </w:rPr>
        <w:t xml:space="preserve"> (dacă este cazul).</w:t>
      </w:r>
    </w:p>
    <w:p w14:paraId="4AEBAC75" w14:textId="6E30FEB2" w:rsidR="00367257" w:rsidRPr="00497509" w:rsidRDefault="00367257" w:rsidP="00190AF1">
      <w:pPr>
        <w:spacing w:before="120" w:after="120" w:line="276" w:lineRule="auto"/>
        <w:jc w:val="both"/>
        <w:rPr>
          <w:rFonts w:ascii="Arial" w:hAnsi="Arial" w:cs="Arial"/>
          <w:sz w:val="24"/>
          <w:szCs w:val="24"/>
          <w:lang w:val="ro-RO"/>
        </w:rPr>
      </w:pPr>
      <w:r w:rsidRPr="00497509">
        <w:rPr>
          <w:rFonts w:ascii="Arial" w:hAnsi="Arial" w:cs="Arial"/>
          <w:sz w:val="24"/>
          <w:szCs w:val="24"/>
          <w:lang w:val="ro-RO"/>
        </w:rPr>
        <w:t>7. Formulare:</w:t>
      </w:r>
    </w:p>
    <w:p w14:paraId="4E43EFE0" w14:textId="30F237E2" w:rsidR="00367257" w:rsidRPr="00190AF1" w:rsidRDefault="00367257" w:rsidP="00190AF1">
      <w:pPr>
        <w:pStyle w:val="ListParagraph"/>
        <w:numPr>
          <w:ilvl w:val="0"/>
          <w:numId w:val="21"/>
        </w:numPr>
        <w:spacing w:after="120" w:line="264" w:lineRule="auto"/>
        <w:jc w:val="both"/>
        <w:rPr>
          <w:rFonts w:ascii="Arial" w:hAnsi="Arial" w:cs="Arial"/>
          <w:sz w:val="24"/>
          <w:szCs w:val="24"/>
          <w:lang w:val="ro-RO"/>
        </w:rPr>
      </w:pPr>
      <w:r w:rsidRPr="00190AF1">
        <w:rPr>
          <w:rFonts w:ascii="Arial" w:hAnsi="Arial" w:cs="Arial"/>
          <w:sz w:val="24"/>
          <w:szCs w:val="24"/>
          <w:lang w:val="ro-RO"/>
        </w:rPr>
        <w:t>F1 - Cererea de înscriere;</w:t>
      </w:r>
    </w:p>
    <w:p w14:paraId="497EA2C4" w14:textId="71D1E773" w:rsidR="00367257" w:rsidRPr="00190AF1" w:rsidRDefault="00367257" w:rsidP="00190AF1">
      <w:pPr>
        <w:pStyle w:val="ListParagraph"/>
        <w:numPr>
          <w:ilvl w:val="0"/>
          <w:numId w:val="21"/>
        </w:numPr>
        <w:spacing w:after="120" w:line="264" w:lineRule="auto"/>
        <w:jc w:val="both"/>
        <w:rPr>
          <w:rFonts w:ascii="Arial" w:hAnsi="Arial" w:cs="Arial"/>
          <w:sz w:val="24"/>
          <w:szCs w:val="24"/>
          <w:lang w:val="ro-RO"/>
        </w:rPr>
      </w:pPr>
      <w:r w:rsidRPr="00190AF1">
        <w:rPr>
          <w:rFonts w:ascii="Arial" w:hAnsi="Arial" w:cs="Arial"/>
          <w:sz w:val="24"/>
          <w:szCs w:val="24"/>
          <w:lang w:val="ro-RO"/>
        </w:rPr>
        <w:t>F2 - Declarație pe propria răspundere privind conformitatea documentelor</w:t>
      </w:r>
      <w:r w:rsidR="007F01FC" w:rsidRPr="00190AF1">
        <w:rPr>
          <w:rFonts w:ascii="Arial" w:hAnsi="Arial" w:cs="Arial"/>
          <w:sz w:val="24"/>
          <w:szCs w:val="24"/>
          <w:lang w:val="ro-RO"/>
        </w:rPr>
        <w:t xml:space="preserve"> </w:t>
      </w:r>
      <w:proofErr w:type="spellStart"/>
      <w:r w:rsidRPr="00190AF1">
        <w:rPr>
          <w:rFonts w:ascii="Arial" w:hAnsi="Arial" w:cs="Arial"/>
          <w:sz w:val="24"/>
          <w:szCs w:val="24"/>
          <w:lang w:val="ro-RO"/>
        </w:rPr>
        <w:t>şi</w:t>
      </w:r>
      <w:proofErr w:type="spellEnd"/>
      <w:r w:rsidRPr="00190AF1">
        <w:rPr>
          <w:rFonts w:ascii="Arial" w:hAnsi="Arial" w:cs="Arial"/>
          <w:sz w:val="24"/>
          <w:szCs w:val="24"/>
          <w:lang w:val="ro-RO"/>
        </w:rPr>
        <w:t xml:space="preserve"> informațiilor prezentate în dosar</w:t>
      </w:r>
      <w:r w:rsidR="00190AF1">
        <w:rPr>
          <w:rFonts w:ascii="Arial" w:hAnsi="Arial" w:cs="Arial"/>
          <w:sz w:val="24"/>
          <w:szCs w:val="24"/>
          <w:lang w:val="ro-RO"/>
        </w:rPr>
        <w:t>:</w:t>
      </w:r>
    </w:p>
    <w:p w14:paraId="4EC29494" w14:textId="29AA687B" w:rsidR="00367257" w:rsidRPr="00190AF1" w:rsidRDefault="00367257" w:rsidP="00190AF1">
      <w:pPr>
        <w:pStyle w:val="ListParagraph"/>
        <w:numPr>
          <w:ilvl w:val="0"/>
          <w:numId w:val="21"/>
        </w:numPr>
        <w:spacing w:after="120" w:line="264" w:lineRule="auto"/>
        <w:jc w:val="both"/>
        <w:rPr>
          <w:rFonts w:ascii="Arial" w:hAnsi="Arial" w:cs="Arial"/>
          <w:sz w:val="24"/>
          <w:szCs w:val="24"/>
          <w:lang w:val="ro-RO"/>
        </w:rPr>
      </w:pPr>
      <w:r w:rsidRPr="00190AF1">
        <w:rPr>
          <w:rFonts w:ascii="Arial" w:hAnsi="Arial" w:cs="Arial"/>
          <w:sz w:val="24"/>
          <w:szCs w:val="24"/>
          <w:lang w:val="ro-RO"/>
        </w:rPr>
        <w:t>F3 - Acordul cu privire la obținerea de date în vederea verificării</w:t>
      </w:r>
      <w:r w:rsidR="00190AF1" w:rsidRPr="00190AF1">
        <w:rPr>
          <w:rFonts w:ascii="Arial" w:hAnsi="Arial" w:cs="Arial"/>
          <w:sz w:val="24"/>
          <w:szCs w:val="24"/>
          <w:lang w:val="ro-RO"/>
        </w:rPr>
        <w:t xml:space="preserve"> </w:t>
      </w:r>
      <w:r w:rsidR="00190AF1">
        <w:rPr>
          <w:rFonts w:ascii="Arial" w:hAnsi="Arial" w:cs="Arial"/>
          <w:sz w:val="24"/>
          <w:szCs w:val="24"/>
          <w:lang w:val="ro-RO"/>
        </w:rPr>
        <w:t>informațiilor:</w:t>
      </w:r>
    </w:p>
    <w:p w14:paraId="19CAE2FC" w14:textId="3FF785CA" w:rsidR="00367257" w:rsidRPr="00190AF1" w:rsidRDefault="00367257" w:rsidP="00190AF1">
      <w:pPr>
        <w:pStyle w:val="ListParagraph"/>
        <w:numPr>
          <w:ilvl w:val="0"/>
          <w:numId w:val="21"/>
        </w:numPr>
        <w:spacing w:after="120" w:line="264" w:lineRule="auto"/>
        <w:jc w:val="both"/>
        <w:rPr>
          <w:rFonts w:ascii="Arial" w:hAnsi="Arial" w:cs="Arial"/>
          <w:sz w:val="24"/>
          <w:szCs w:val="24"/>
          <w:lang w:val="ro-RO"/>
        </w:rPr>
      </w:pPr>
      <w:r w:rsidRPr="00190AF1">
        <w:rPr>
          <w:rFonts w:ascii="Arial" w:hAnsi="Arial" w:cs="Arial"/>
          <w:sz w:val="24"/>
          <w:szCs w:val="24"/>
          <w:lang w:val="ro-RO"/>
        </w:rPr>
        <w:t>F4 - Consimțământ de prelucrare</w:t>
      </w:r>
      <w:r w:rsidR="00190AF1">
        <w:rPr>
          <w:rFonts w:ascii="Arial" w:hAnsi="Arial" w:cs="Arial"/>
          <w:sz w:val="24"/>
          <w:szCs w:val="24"/>
          <w:lang w:val="ro-RO"/>
        </w:rPr>
        <w:t xml:space="preserve"> a datelor cu caracter personal;</w:t>
      </w:r>
    </w:p>
    <w:p w14:paraId="5B53B926" w14:textId="2D0F8E11" w:rsidR="00B41813" w:rsidRDefault="00367257" w:rsidP="00190AF1">
      <w:pPr>
        <w:pStyle w:val="ListParagraph"/>
        <w:numPr>
          <w:ilvl w:val="0"/>
          <w:numId w:val="21"/>
        </w:numPr>
        <w:spacing w:after="120" w:line="264" w:lineRule="auto"/>
        <w:jc w:val="both"/>
        <w:rPr>
          <w:rFonts w:ascii="Arial" w:hAnsi="Arial" w:cs="Arial"/>
          <w:sz w:val="24"/>
          <w:szCs w:val="24"/>
          <w:lang w:val="ro-RO"/>
        </w:rPr>
      </w:pPr>
      <w:r w:rsidRPr="00190AF1">
        <w:rPr>
          <w:rFonts w:ascii="Arial" w:hAnsi="Arial" w:cs="Arial"/>
          <w:sz w:val="24"/>
          <w:szCs w:val="24"/>
          <w:lang w:val="ro-RO"/>
        </w:rPr>
        <w:t>F5 - Declarația de interese</w:t>
      </w:r>
      <w:r w:rsidR="00190AF1">
        <w:rPr>
          <w:rFonts w:ascii="Arial" w:hAnsi="Arial" w:cs="Arial"/>
          <w:sz w:val="24"/>
          <w:szCs w:val="24"/>
          <w:lang w:val="ro-RO"/>
        </w:rPr>
        <w:t>.</w:t>
      </w:r>
    </w:p>
    <w:p w14:paraId="02C163FF" w14:textId="2D128CA6" w:rsidR="00CB796D" w:rsidRPr="00CB796D" w:rsidRDefault="00CB796D" w:rsidP="00CB796D">
      <w:pPr>
        <w:jc w:val="both"/>
        <w:rPr>
          <w:rFonts w:ascii="Arial" w:hAnsi="Arial" w:cs="Arial"/>
          <w:sz w:val="24"/>
          <w:szCs w:val="24"/>
          <w:lang w:val="ro-RO" w:eastAsia="ro-RO"/>
        </w:rPr>
      </w:pPr>
      <w:r w:rsidRPr="00CB796D">
        <w:rPr>
          <w:rFonts w:ascii="Arial" w:hAnsi="Arial" w:cs="Arial"/>
          <w:sz w:val="24"/>
          <w:szCs w:val="24"/>
          <w:lang w:val="ro-RO" w:eastAsia="ro-RO"/>
        </w:rPr>
        <w:t>Toate documentele prezentate în dosarul de candidatură vor fi în limba română. Documentele redactate într-o limbă străină se depun în copie certificată, însoțită de traducerea legalizată, efectuată de un traducător autorizat.</w:t>
      </w:r>
      <w:r>
        <w:rPr>
          <w:rFonts w:ascii="Arial" w:hAnsi="Arial" w:cs="Arial"/>
          <w:sz w:val="24"/>
          <w:szCs w:val="24"/>
          <w:lang w:val="ro-RO" w:eastAsia="ro-RO"/>
        </w:rPr>
        <w:t xml:space="preserve"> </w:t>
      </w:r>
      <w:r w:rsidRPr="00CB796D">
        <w:rPr>
          <w:rFonts w:ascii="Arial" w:hAnsi="Arial" w:cs="Arial"/>
          <w:sz w:val="24"/>
          <w:szCs w:val="24"/>
          <w:lang w:val="ro-RO" w:eastAsia="ro-RO"/>
        </w:rPr>
        <w:t xml:space="preserve">Pentru studiile </w:t>
      </w:r>
      <w:r>
        <w:rPr>
          <w:rFonts w:ascii="Arial" w:hAnsi="Arial" w:cs="Arial"/>
          <w:sz w:val="24"/>
          <w:szCs w:val="24"/>
          <w:lang w:val="ro-RO" w:eastAsia="ro-RO"/>
        </w:rPr>
        <w:t>superioare absolvite în alt stat (</w:t>
      </w:r>
      <w:r w:rsidRPr="00CB796D">
        <w:rPr>
          <w:rFonts w:ascii="Arial" w:hAnsi="Arial" w:cs="Arial"/>
          <w:sz w:val="24"/>
          <w:szCs w:val="24"/>
          <w:lang w:val="ro-RO" w:eastAsia="ro-RO"/>
        </w:rPr>
        <w:t>în străinătate</w:t>
      </w:r>
      <w:r>
        <w:rPr>
          <w:rFonts w:ascii="Arial" w:hAnsi="Arial" w:cs="Arial"/>
          <w:sz w:val="24"/>
          <w:szCs w:val="24"/>
          <w:lang w:val="ro-RO" w:eastAsia="ro-RO"/>
        </w:rPr>
        <w:t>)</w:t>
      </w:r>
      <w:r w:rsidRPr="00CB796D">
        <w:rPr>
          <w:rFonts w:ascii="Arial" w:hAnsi="Arial" w:cs="Arial"/>
          <w:sz w:val="24"/>
          <w:szCs w:val="24"/>
          <w:lang w:val="ro-RO" w:eastAsia="ro-RO"/>
        </w:rPr>
        <w:t xml:space="preserve"> se vor depune echivalările acestora, după caz.</w:t>
      </w:r>
    </w:p>
    <w:p w14:paraId="7275EA09" w14:textId="77777777" w:rsidR="00CB796D" w:rsidRPr="00CB796D" w:rsidRDefault="00CB796D" w:rsidP="00CB796D">
      <w:pPr>
        <w:spacing w:after="120" w:line="264" w:lineRule="auto"/>
        <w:jc w:val="both"/>
        <w:rPr>
          <w:rFonts w:ascii="Arial" w:hAnsi="Arial" w:cs="Arial"/>
          <w:sz w:val="24"/>
          <w:szCs w:val="24"/>
          <w:lang w:val="ro-RO"/>
        </w:rPr>
      </w:pPr>
    </w:p>
    <w:p w14:paraId="0D7A17CD" w14:textId="13C5E8C7" w:rsidR="00A33637"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4" w:name="_Toc213868107"/>
      <w:r w:rsidRPr="00497509">
        <w:rPr>
          <w:rFonts w:ascii="Arial" w:hAnsi="Arial" w:cs="Arial"/>
          <w:sz w:val="36"/>
          <w:szCs w:val="36"/>
          <w:lang w:val="ro-RO"/>
        </w:rPr>
        <w:t>Dispozițiile de confidențialitate și de acces la documente, lista elementelor confidențiale</w:t>
      </w:r>
      <w:bookmarkEnd w:id="4"/>
    </w:p>
    <w:p w14:paraId="65DFA096" w14:textId="75856A88"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Comisia de selecție și nominalizare va asigura transparența asupra întregului proces de recrutare și selecție, respectând în același timp confidențialitatea asupra datelor furnizate de candidați.</w:t>
      </w:r>
    </w:p>
    <w:p w14:paraId="58859FEE" w14:textId="44676F29"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Toate informațiile ce privesc toți candidații, pe întregul parcurs al procesului, vor fi făcute publice, prin publicarea lor în mediul online, pe paginile de internet desemnate.</w:t>
      </w:r>
    </w:p>
    <w:p w14:paraId="195540C9" w14:textId="77777777"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Toate informațiile cu caracter personal vor fi confidențiale.</w:t>
      </w:r>
    </w:p>
    <w:p w14:paraId="3613869D" w14:textId="67F45581"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Atât lista lungă cât și lista scurtă sunt confidențiale și nu se publică. Candidații acceptați pe sau respinși de pe aceste liste vor primi în mod individual o informare scrisă în acest sens.</w:t>
      </w:r>
    </w:p>
    <w:p w14:paraId="455DB426" w14:textId="157CC1E3"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Toate dosarele de candidatură ale candidaților vor fi tratate în deplină confidențialitate de către toate părțile implicate în procedura de selecție și nominalizare. De asemenea, confidențialitatea datelor se referă și la a nu folosi în interes propriu aceste informații.</w:t>
      </w:r>
    </w:p>
    <w:p w14:paraId="57AFBABB" w14:textId="7E2DAB34"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lastRenderedPageBreak/>
        <w:t>Informațiile privind identitatea candidaților vor fi tratate cu cel mai înalt grad de confidențialitate, iar accesul la aceste informații se limitează numai la acele</w:t>
      </w:r>
      <w:r w:rsidR="00E16EA8" w:rsidRPr="00497509">
        <w:rPr>
          <w:rFonts w:ascii="Arial" w:hAnsi="Arial" w:cs="Arial"/>
          <w:sz w:val="24"/>
          <w:szCs w:val="24"/>
          <w:lang w:val="ro-RO"/>
        </w:rPr>
        <w:t xml:space="preserve"> </w:t>
      </w:r>
      <w:r w:rsidRPr="00497509">
        <w:rPr>
          <w:rFonts w:ascii="Arial" w:hAnsi="Arial" w:cs="Arial"/>
          <w:sz w:val="24"/>
          <w:szCs w:val="24"/>
          <w:lang w:val="ro-RO"/>
        </w:rPr>
        <w:t>persoane care sunt implicate în procesul decizional.</w:t>
      </w:r>
    </w:p>
    <w:p w14:paraId="0B9B717A" w14:textId="21CC82EE"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Lista elementelor confiden</w:t>
      </w:r>
      <w:r w:rsidR="00E30DA7">
        <w:rPr>
          <w:rFonts w:ascii="Arial" w:hAnsi="Arial" w:cs="Arial"/>
          <w:sz w:val="24"/>
          <w:szCs w:val="24"/>
          <w:lang w:val="ro-RO"/>
        </w:rPr>
        <w:t>ț</w:t>
      </w:r>
      <w:r w:rsidRPr="00497509">
        <w:rPr>
          <w:rFonts w:ascii="Arial" w:hAnsi="Arial" w:cs="Arial"/>
          <w:sz w:val="24"/>
          <w:szCs w:val="24"/>
          <w:lang w:val="ro-RO"/>
        </w:rPr>
        <w:t>iale:</w:t>
      </w:r>
    </w:p>
    <w:p w14:paraId="655D0B1E" w14:textId="77777777" w:rsidR="005465EE" w:rsidRPr="00497509" w:rsidRDefault="005465EE" w:rsidP="005167AA">
      <w:pPr>
        <w:spacing w:before="120" w:after="120" w:line="276" w:lineRule="auto"/>
        <w:ind w:firstLine="709"/>
        <w:jc w:val="both"/>
        <w:rPr>
          <w:rFonts w:ascii="Arial" w:hAnsi="Arial" w:cs="Arial"/>
          <w:sz w:val="24"/>
          <w:szCs w:val="24"/>
          <w:lang w:val="ro-RO"/>
        </w:rPr>
      </w:pPr>
      <w:r w:rsidRPr="00497509">
        <w:rPr>
          <w:rFonts w:ascii="Arial" w:hAnsi="Arial" w:cs="Arial"/>
          <w:sz w:val="24"/>
          <w:szCs w:val="24"/>
          <w:lang w:val="ro-RO"/>
        </w:rPr>
        <w:t xml:space="preserve">• identitatea, datele personale și dosarele de candidatură </w:t>
      </w:r>
      <w:proofErr w:type="spellStart"/>
      <w:r w:rsidRPr="00497509">
        <w:rPr>
          <w:rFonts w:ascii="Arial" w:hAnsi="Arial" w:cs="Arial"/>
          <w:sz w:val="24"/>
          <w:szCs w:val="24"/>
          <w:lang w:val="ro-RO"/>
        </w:rPr>
        <w:t>ate</w:t>
      </w:r>
      <w:proofErr w:type="spellEnd"/>
      <w:r w:rsidRPr="00497509">
        <w:rPr>
          <w:rFonts w:ascii="Arial" w:hAnsi="Arial" w:cs="Arial"/>
          <w:sz w:val="24"/>
          <w:szCs w:val="24"/>
          <w:lang w:val="ro-RO"/>
        </w:rPr>
        <w:t xml:space="preserve"> candidaților;</w:t>
      </w:r>
    </w:p>
    <w:p w14:paraId="3D8067C6" w14:textId="77777777" w:rsidR="005465EE" w:rsidRPr="00497509" w:rsidRDefault="005465EE" w:rsidP="005167AA">
      <w:pPr>
        <w:spacing w:before="120" w:after="120" w:line="276" w:lineRule="auto"/>
        <w:ind w:firstLine="709"/>
        <w:jc w:val="both"/>
        <w:rPr>
          <w:rFonts w:ascii="Arial" w:hAnsi="Arial" w:cs="Arial"/>
          <w:sz w:val="24"/>
          <w:szCs w:val="24"/>
          <w:lang w:val="ro-RO"/>
        </w:rPr>
      </w:pPr>
      <w:r w:rsidRPr="00497509">
        <w:rPr>
          <w:rFonts w:ascii="Arial" w:hAnsi="Arial" w:cs="Arial"/>
          <w:sz w:val="24"/>
          <w:szCs w:val="24"/>
          <w:lang w:val="ro-RO"/>
        </w:rPr>
        <w:t>• informații referitoare la viața privată, profesională sau publică a candidaților.</w:t>
      </w:r>
    </w:p>
    <w:p w14:paraId="4876ACDE" w14:textId="3548BC83" w:rsidR="001B11FE" w:rsidRPr="00497509" w:rsidRDefault="005465EE" w:rsidP="005167AA">
      <w:pPr>
        <w:spacing w:before="120" w:after="120" w:line="276" w:lineRule="auto"/>
        <w:ind w:firstLine="709"/>
        <w:jc w:val="both"/>
        <w:rPr>
          <w:rFonts w:ascii="Arial" w:hAnsi="Arial" w:cs="Arial"/>
          <w:sz w:val="24"/>
          <w:szCs w:val="24"/>
          <w:lang w:val="ro-RO"/>
        </w:rPr>
      </w:pPr>
      <w:r w:rsidRPr="00497509">
        <w:rPr>
          <w:rFonts w:ascii="Arial" w:hAnsi="Arial" w:cs="Arial"/>
          <w:sz w:val="24"/>
          <w:szCs w:val="24"/>
          <w:lang w:val="ro-RO"/>
        </w:rPr>
        <w:t>• lista lungă a candidaților calificați și lista scurtă a candidaților calificați pentru</w:t>
      </w:r>
      <w:r w:rsidR="005167AA">
        <w:rPr>
          <w:rFonts w:ascii="Arial" w:hAnsi="Arial" w:cs="Arial"/>
          <w:sz w:val="24"/>
          <w:szCs w:val="24"/>
          <w:lang w:val="ro-RO"/>
        </w:rPr>
        <w:t xml:space="preserve"> </w:t>
      </w:r>
      <w:r w:rsidRPr="00497509">
        <w:rPr>
          <w:rFonts w:ascii="Arial" w:hAnsi="Arial" w:cs="Arial"/>
          <w:sz w:val="24"/>
          <w:szCs w:val="24"/>
          <w:lang w:val="ro-RO"/>
        </w:rPr>
        <w:t>următoarea etapa a selecției.</w:t>
      </w:r>
    </w:p>
    <w:p w14:paraId="479FC731" w14:textId="0A004C2A" w:rsidR="005465EE" w:rsidRPr="00497509" w:rsidRDefault="005465E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Elemente accesibile doar Comisiei de selecție și nominalizare</w:t>
      </w:r>
    </w:p>
    <w:p w14:paraId="1A08C94F" w14:textId="470CD308" w:rsidR="005465EE" w:rsidRPr="00497509" w:rsidRDefault="005465EE" w:rsidP="005167AA">
      <w:pPr>
        <w:spacing w:before="120" w:after="120" w:line="276" w:lineRule="auto"/>
        <w:ind w:firstLine="709"/>
        <w:jc w:val="both"/>
        <w:rPr>
          <w:rFonts w:ascii="Arial" w:hAnsi="Arial" w:cs="Arial"/>
          <w:sz w:val="24"/>
          <w:szCs w:val="24"/>
          <w:lang w:val="ro-RO"/>
        </w:rPr>
      </w:pPr>
      <w:r w:rsidRPr="00497509">
        <w:rPr>
          <w:rFonts w:ascii="Arial" w:hAnsi="Arial" w:cs="Arial"/>
          <w:sz w:val="24"/>
          <w:szCs w:val="24"/>
          <w:lang w:val="ro-RO"/>
        </w:rPr>
        <w:t>• toate punctajele obținute în cursul evaluărilor/clarificărilor intermediare și</w:t>
      </w:r>
      <w:r w:rsidR="005167AA">
        <w:rPr>
          <w:rFonts w:ascii="Arial" w:hAnsi="Arial" w:cs="Arial"/>
          <w:sz w:val="24"/>
          <w:szCs w:val="24"/>
          <w:lang w:val="ro-RO"/>
        </w:rPr>
        <w:t xml:space="preserve"> </w:t>
      </w:r>
      <w:r w:rsidRPr="00497509">
        <w:rPr>
          <w:rFonts w:ascii="Arial" w:hAnsi="Arial" w:cs="Arial"/>
          <w:sz w:val="24"/>
          <w:szCs w:val="24"/>
          <w:lang w:val="ro-RO"/>
        </w:rPr>
        <w:t>integrate în matrice;</w:t>
      </w:r>
    </w:p>
    <w:p w14:paraId="587C91F4" w14:textId="1AF5DD7B" w:rsidR="005465EE" w:rsidRPr="00497509" w:rsidRDefault="005465EE" w:rsidP="005167AA">
      <w:pPr>
        <w:spacing w:before="120" w:after="120" w:line="276" w:lineRule="auto"/>
        <w:ind w:firstLine="709"/>
        <w:jc w:val="both"/>
        <w:rPr>
          <w:rFonts w:ascii="Arial" w:hAnsi="Arial" w:cs="Arial"/>
          <w:sz w:val="24"/>
          <w:szCs w:val="24"/>
          <w:lang w:val="ro-RO"/>
        </w:rPr>
      </w:pPr>
      <w:r w:rsidRPr="00497509">
        <w:rPr>
          <w:rFonts w:ascii="Arial" w:hAnsi="Arial" w:cs="Arial"/>
          <w:sz w:val="24"/>
          <w:szCs w:val="24"/>
          <w:lang w:val="ro-RO"/>
        </w:rPr>
        <w:t>• rezultatele interviurilor și elementele, amănuntele, exemplele și toate datele</w:t>
      </w:r>
      <w:r w:rsidR="001B11FE" w:rsidRPr="00497509">
        <w:rPr>
          <w:rFonts w:ascii="Arial" w:hAnsi="Arial" w:cs="Arial"/>
          <w:sz w:val="24"/>
          <w:szCs w:val="24"/>
          <w:lang w:val="ro-RO"/>
        </w:rPr>
        <w:t xml:space="preserve"> </w:t>
      </w:r>
      <w:r w:rsidRPr="00497509">
        <w:rPr>
          <w:rFonts w:ascii="Arial" w:hAnsi="Arial" w:cs="Arial"/>
          <w:sz w:val="24"/>
          <w:szCs w:val="24"/>
          <w:lang w:val="ro-RO"/>
        </w:rPr>
        <w:t>oferite de candidați pe parcursul acestora, cu excepția datelor cu caracter</w:t>
      </w:r>
      <w:r w:rsidR="001B11FE" w:rsidRPr="00497509">
        <w:rPr>
          <w:rFonts w:ascii="Arial" w:hAnsi="Arial" w:cs="Arial"/>
          <w:sz w:val="24"/>
          <w:szCs w:val="24"/>
          <w:lang w:val="ro-RO"/>
        </w:rPr>
        <w:t xml:space="preserve"> </w:t>
      </w:r>
      <w:r w:rsidRPr="00497509">
        <w:rPr>
          <w:rFonts w:ascii="Arial" w:hAnsi="Arial" w:cs="Arial"/>
          <w:sz w:val="24"/>
          <w:szCs w:val="24"/>
          <w:lang w:val="ro-RO"/>
        </w:rPr>
        <w:t>confidențial;</w:t>
      </w:r>
    </w:p>
    <w:p w14:paraId="3DF82C4F" w14:textId="3B47D5FB" w:rsidR="005465EE" w:rsidRPr="00DD16F3" w:rsidRDefault="005465EE" w:rsidP="005167AA">
      <w:pPr>
        <w:spacing w:before="120" w:after="120" w:line="276" w:lineRule="auto"/>
        <w:ind w:firstLine="709"/>
        <w:jc w:val="both"/>
        <w:rPr>
          <w:rFonts w:ascii="Arial" w:hAnsi="Arial" w:cs="Arial"/>
          <w:sz w:val="24"/>
          <w:szCs w:val="24"/>
          <w:lang w:val="it-IT"/>
        </w:rPr>
      </w:pPr>
      <w:r w:rsidRPr="00497509">
        <w:rPr>
          <w:rFonts w:ascii="Arial" w:hAnsi="Arial" w:cs="Arial"/>
          <w:sz w:val="24"/>
          <w:szCs w:val="24"/>
          <w:lang w:val="ro-RO"/>
        </w:rPr>
        <w:t>Elemente ce pot fi făcute publice</w:t>
      </w:r>
      <w:r w:rsidR="00631979">
        <w:rPr>
          <w:rFonts w:ascii="Arial" w:hAnsi="Arial" w:cs="Arial"/>
          <w:sz w:val="24"/>
          <w:szCs w:val="24"/>
          <w:lang w:val="ro-RO"/>
        </w:rPr>
        <w:t xml:space="preserve"> </w:t>
      </w:r>
      <w:r w:rsidR="00631979" w:rsidRPr="00DD16F3">
        <w:rPr>
          <w:rFonts w:ascii="Arial" w:hAnsi="Arial" w:cs="Arial"/>
          <w:sz w:val="24"/>
          <w:szCs w:val="24"/>
          <w:lang w:val="it-IT"/>
        </w:rPr>
        <w:t>:</w:t>
      </w:r>
    </w:p>
    <w:p w14:paraId="74C8B766" w14:textId="77777777"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Planul de selecție-componenta inițială care include Scrisoarea de așteptări</w:t>
      </w:r>
    </w:p>
    <w:p w14:paraId="5330C90D" w14:textId="302A80AF"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xml:space="preserve">• Profilul </w:t>
      </w:r>
      <w:r w:rsidR="005167AA">
        <w:rPr>
          <w:rFonts w:ascii="Arial" w:hAnsi="Arial" w:cs="Arial"/>
          <w:sz w:val="24"/>
          <w:szCs w:val="24"/>
          <w:lang w:val="ro-RO"/>
        </w:rPr>
        <w:t>consiliului de administra</w:t>
      </w:r>
      <w:r w:rsidR="00E30DA7">
        <w:rPr>
          <w:rFonts w:ascii="Arial" w:hAnsi="Arial" w:cs="Arial"/>
          <w:sz w:val="24"/>
          <w:szCs w:val="24"/>
          <w:lang w:val="ro-RO"/>
        </w:rPr>
        <w:t>ț</w:t>
      </w:r>
      <w:r w:rsidR="005167AA">
        <w:rPr>
          <w:rFonts w:ascii="Arial" w:hAnsi="Arial" w:cs="Arial"/>
          <w:sz w:val="24"/>
          <w:szCs w:val="24"/>
          <w:lang w:val="ro-RO"/>
        </w:rPr>
        <w:t>ie</w:t>
      </w:r>
    </w:p>
    <w:p w14:paraId="119DE173" w14:textId="77777777"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Profilul candidatului</w:t>
      </w:r>
    </w:p>
    <w:p w14:paraId="70DEB791" w14:textId="75ABEA70"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xml:space="preserve">• </w:t>
      </w:r>
      <w:r w:rsidR="005167AA">
        <w:rPr>
          <w:rFonts w:ascii="Arial" w:hAnsi="Arial" w:cs="Arial"/>
          <w:sz w:val="24"/>
          <w:szCs w:val="24"/>
          <w:lang w:val="ro-RO"/>
        </w:rPr>
        <w:t>Anun</w:t>
      </w:r>
      <w:r w:rsidR="00E30DA7">
        <w:rPr>
          <w:rFonts w:ascii="Arial" w:hAnsi="Arial" w:cs="Arial"/>
          <w:sz w:val="24"/>
          <w:szCs w:val="24"/>
          <w:lang w:val="ro-RO"/>
        </w:rPr>
        <w:t>ț</w:t>
      </w:r>
      <w:r w:rsidR="005167AA">
        <w:rPr>
          <w:rFonts w:ascii="Arial" w:hAnsi="Arial" w:cs="Arial"/>
          <w:sz w:val="24"/>
          <w:szCs w:val="24"/>
          <w:lang w:val="ro-RO"/>
        </w:rPr>
        <w:t xml:space="preserve">urile </w:t>
      </w:r>
      <w:r w:rsidR="005167AA" w:rsidRPr="005167AA">
        <w:rPr>
          <w:rFonts w:ascii="Arial" w:hAnsi="Arial" w:cs="Arial"/>
          <w:sz w:val="24"/>
          <w:szCs w:val="24"/>
          <w:lang w:val="ro-RO"/>
        </w:rPr>
        <w:t>privind selecția, pentru presa tipărită și online</w:t>
      </w:r>
    </w:p>
    <w:p w14:paraId="2B3517C2" w14:textId="617BE7F0"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xml:space="preserve">• Criteriile de selecție </w:t>
      </w:r>
    </w:p>
    <w:p w14:paraId="2EDD3E7A" w14:textId="77777777"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Planul de interviu</w:t>
      </w:r>
    </w:p>
    <w:p w14:paraId="78B28F5B" w14:textId="77777777"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Modele de declarații</w:t>
      </w:r>
    </w:p>
    <w:p w14:paraId="7532895F" w14:textId="77777777" w:rsidR="005465EE" w:rsidRPr="00497509" w:rsidRDefault="005465EE" w:rsidP="00631979">
      <w:pPr>
        <w:spacing w:after="120" w:line="276" w:lineRule="auto"/>
        <w:ind w:firstLine="709"/>
        <w:jc w:val="both"/>
        <w:rPr>
          <w:rFonts w:ascii="Arial" w:hAnsi="Arial" w:cs="Arial"/>
          <w:sz w:val="24"/>
          <w:szCs w:val="24"/>
          <w:lang w:val="ro-RO"/>
        </w:rPr>
      </w:pPr>
      <w:r w:rsidRPr="00497509">
        <w:rPr>
          <w:rFonts w:ascii="Arial" w:hAnsi="Arial" w:cs="Arial"/>
          <w:sz w:val="24"/>
          <w:szCs w:val="24"/>
          <w:lang w:val="ro-RO"/>
        </w:rPr>
        <w:t>• Planul de selecție-componenta integrală</w:t>
      </w:r>
    </w:p>
    <w:p w14:paraId="7BB5D526" w14:textId="6BFF6550" w:rsidR="00C22FC0" w:rsidRPr="00497509" w:rsidRDefault="005465EE" w:rsidP="00CB796D">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Raportul final se publică pe pagina de internet a </w:t>
      </w:r>
      <w:r w:rsidR="00CB796D" w:rsidRPr="00CB796D">
        <w:rPr>
          <w:rFonts w:ascii="Arial" w:hAnsi="Arial" w:cs="Arial"/>
          <w:sz w:val="24"/>
          <w:szCs w:val="24"/>
          <w:lang w:val="ro-RO"/>
        </w:rPr>
        <w:t>Asociației de Dezvoltare Intercomunitară</w:t>
      </w:r>
      <w:r w:rsidR="00CB796D">
        <w:rPr>
          <w:rFonts w:ascii="Arial" w:hAnsi="Arial" w:cs="Arial"/>
          <w:sz w:val="24"/>
          <w:szCs w:val="24"/>
          <w:lang w:val="ro-RO"/>
        </w:rPr>
        <w:t xml:space="preserve"> </w:t>
      </w:r>
      <w:r w:rsidR="00CB796D" w:rsidRPr="00CB796D">
        <w:rPr>
          <w:rFonts w:ascii="Arial" w:hAnsi="Arial" w:cs="Arial"/>
          <w:sz w:val="24"/>
          <w:szCs w:val="24"/>
          <w:lang w:val="ro-RO"/>
        </w:rPr>
        <w:t>AQUA INVEST MUREȘ</w:t>
      </w:r>
      <w:r w:rsidRPr="00497509">
        <w:rPr>
          <w:rFonts w:ascii="Arial" w:hAnsi="Arial" w:cs="Arial"/>
          <w:sz w:val="24"/>
          <w:szCs w:val="24"/>
          <w:lang w:val="ro-RO"/>
        </w:rPr>
        <w:t xml:space="preserve">, </w:t>
      </w:r>
      <w:r w:rsidR="00CB796D">
        <w:rPr>
          <w:rFonts w:ascii="Arial" w:hAnsi="Arial" w:cs="Arial"/>
          <w:bCs/>
          <w:sz w:val="24"/>
          <w:szCs w:val="24"/>
          <w:lang w:val="ro-RO" w:bidi="ro-RO"/>
        </w:rPr>
        <w:t>a societății Compania Aquaserv S.A.</w:t>
      </w:r>
      <w:r w:rsidR="006101AC" w:rsidRPr="006101AC">
        <w:rPr>
          <w:rFonts w:ascii="Arial" w:hAnsi="Arial" w:cs="Arial"/>
          <w:bCs/>
          <w:sz w:val="24"/>
          <w:szCs w:val="24"/>
          <w:lang w:val="ro-RO" w:bidi="ro-RO"/>
        </w:rPr>
        <w:t xml:space="preserve"> </w:t>
      </w:r>
      <w:r w:rsidRPr="00497509">
        <w:rPr>
          <w:rFonts w:ascii="Arial" w:hAnsi="Arial" w:cs="Arial"/>
          <w:sz w:val="24"/>
          <w:szCs w:val="24"/>
          <w:lang w:val="ro-RO"/>
        </w:rPr>
        <w:t>și a AMEPIP, cu respectarea</w:t>
      </w:r>
      <w:r w:rsidR="001B11FE" w:rsidRPr="00497509">
        <w:rPr>
          <w:rFonts w:ascii="Arial" w:hAnsi="Arial" w:cs="Arial"/>
          <w:sz w:val="24"/>
          <w:szCs w:val="24"/>
          <w:lang w:val="ro-RO"/>
        </w:rPr>
        <w:t xml:space="preserve"> </w:t>
      </w:r>
      <w:r w:rsidRPr="00497509">
        <w:rPr>
          <w:rFonts w:ascii="Arial" w:hAnsi="Arial" w:cs="Arial"/>
          <w:sz w:val="24"/>
          <w:szCs w:val="24"/>
          <w:lang w:val="ro-RO"/>
        </w:rPr>
        <w:t>prevederilor Regulamentului (UE) 2016/679 privind protecția persoanelor fizice în</w:t>
      </w:r>
      <w:r w:rsidR="001B11FE" w:rsidRPr="00497509">
        <w:rPr>
          <w:rFonts w:ascii="Arial" w:hAnsi="Arial" w:cs="Arial"/>
          <w:sz w:val="24"/>
          <w:szCs w:val="24"/>
          <w:lang w:val="ro-RO"/>
        </w:rPr>
        <w:t xml:space="preserve"> </w:t>
      </w:r>
      <w:r w:rsidRPr="00497509">
        <w:rPr>
          <w:rFonts w:ascii="Arial" w:hAnsi="Arial" w:cs="Arial"/>
          <w:sz w:val="24"/>
          <w:szCs w:val="24"/>
          <w:lang w:val="ro-RO"/>
        </w:rPr>
        <w:t>ceea ce privește prelucrarea datelor cu caracter personal</w:t>
      </w:r>
      <w:r w:rsidR="001B11FE" w:rsidRPr="00497509">
        <w:rPr>
          <w:rFonts w:ascii="Arial" w:hAnsi="Arial" w:cs="Arial"/>
          <w:sz w:val="24"/>
          <w:szCs w:val="24"/>
          <w:lang w:val="ro-RO"/>
        </w:rPr>
        <w:t>.</w:t>
      </w:r>
    </w:p>
    <w:p w14:paraId="41E0707E" w14:textId="2BABDA7B" w:rsidR="00A33637"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5" w:name="_Toc213868108"/>
      <w:r w:rsidRPr="00497509">
        <w:rPr>
          <w:rFonts w:ascii="Arial" w:hAnsi="Arial" w:cs="Arial"/>
          <w:sz w:val="36"/>
          <w:szCs w:val="36"/>
          <w:lang w:val="ro-RO"/>
        </w:rPr>
        <w:t>Lista riscurilor posibile și a măsurilor ce vor fi luate pentru diminuarea acestor riscuri, asigurându-se că drepturile acționarilor sunt respectate și că interesele întreprinderii publice sunt asigurate</w:t>
      </w:r>
      <w:bookmarkEnd w:id="5"/>
    </w:p>
    <w:p w14:paraId="295F9162" w14:textId="2FA32619" w:rsidR="001B11FE" w:rsidRPr="00497509" w:rsidRDefault="001B11F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Lista riscurilor posibile și a măsurilor ce vor fi luate pentru diminuarea acestor </w:t>
      </w:r>
      <w:proofErr w:type="spellStart"/>
      <w:r w:rsidRPr="00497509">
        <w:rPr>
          <w:rFonts w:ascii="Arial" w:hAnsi="Arial" w:cs="Arial"/>
          <w:sz w:val="24"/>
          <w:szCs w:val="24"/>
          <w:lang w:val="ro-RO"/>
        </w:rPr>
        <w:t>riscuri,asigurându</w:t>
      </w:r>
      <w:proofErr w:type="spellEnd"/>
      <w:r w:rsidRPr="00497509">
        <w:rPr>
          <w:rFonts w:ascii="Arial" w:hAnsi="Arial" w:cs="Arial"/>
          <w:sz w:val="24"/>
          <w:szCs w:val="24"/>
          <w:lang w:val="ro-RO"/>
        </w:rPr>
        <w:t>-se că drepturile acționarilor sunt respectate și că interesele întreprinderii publice sunt asigurate). Mai jos sunt câteva exemple:</w:t>
      </w:r>
    </w:p>
    <w:p w14:paraId="3732F7EC" w14:textId="77777777" w:rsidR="001B11FE" w:rsidRPr="00497509" w:rsidRDefault="001B11FE" w:rsidP="005167AA">
      <w:pPr>
        <w:spacing w:before="120" w:after="120" w:line="276" w:lineRule="auto"/>
        <w:jc w:val="both"/>
        <w:rPr>
          <w:rFonts w:ascii="Arial" w:hAnsi="Arial" w:cs="Arial"/>
          <w:sz w:val="24"/>
          <w:szCs w:val="24"/>
          <w:lang w:val="ro-RO"/>
        </w:rPr>
      </w:pPr>
    </w:p>
    <w:tbl>
      <w:tblPr>
        <w:tblStyle w:val="TableGrid"/>
        <w:tblW w:w="0" w:type="auto"/>
        <w:jc w:val="center"/>
        <w:tblLook w:val="04A0" w:firstRow="1" w:lastRow="0" w:firstColumn="1" w:lastColumn="0" w:noHBand="0" w:noVBand="1"/>
      </w:tblPr>
      <w:tblGrid>
        <w:gridCol w:w="2642"/>
        <w:gridCol w:w="1394"/>
        <w:gridCol w:w="1670"/>
        <w:gridCol w:w="3310"/>
      </w:tblGrid>
      <w:tr w:rsidR="001B11FE" w:rsidRPr="005167AA" w14:paraId="3D17AC66" w14:textId="77777777" w:rsidTr="005167AA">
        <w:trPr>
          <w:trHeight w:val="775"/>
          <w:jc w:val="center"/>
        </w:trPr>
        <w:tc>
          <w:tcPr>
            <w:tcW w:w="2890" w:type="dxa"/>
          </w:tcPr>
          <w:p w14:paraId="112CD797" w14:textId="05C4FFC4" w:rsidR="001B11FE" w:rsidRPr="005167AA" w:rsidRDefault="001B11FE" w:rsidP="005167AA">
            <w:pPr>
              <w:spacing w:before="120" w:after="120" w:line="276" w:lineRule="auto"/>
              <w:jc w:val="center"/>
              <w:rPr>
                <w:rFonts w:ascii="Arial" w:hAnsi="Arial" w:cs="Arial"/>
                <w:b/>
                <w:bCs/>
                <w:sz w:val="24"/>
                <w:szCs w:val="24"/>
                <w:lang w:val="ro-RO"/>
              </w:rPr>
            </w:pPr>
            <w:r w:rsidRPr="005167AA">
              <w:rPr>
                <w:rFonts w:ascii="Arial" w:hAnsi="Arial" w:cs="Arial"/>
                <w:b/>
                <w:bCs/>
                <w:sz w:val="24"/>
                <w:szCs w:val="24"/>
                <w:lang w:val="ro-RO"/>
              </w:rPr>
              <w:t>Risc identificat</w:t>
            </w:r>
          </w:p>
        </w:tc>
        <w:tc>
          <w:tcPr>
            <w:tcW w:w="1563" w:type="dxa"/>
          </w:tcPr>
          <w:p w14:paraId="00576898" w14:textId="3E26CA46" w:rsidR="001B11FE" w:rsidRPr="005167AA" w:rsidRDefault="001B11FE" w:rsidP="005167AA">
            <w:pPr>
              <w:spacing w:before="120" w:after="120" w:line="276" w:lineRule="auto"/>
              <w:jc w:val="center"/>
              <w:rPr>
                <w:rFonts w:ascii="Arial" w:hAnsi="Arial" w:cs="Arial"/>
                <w:b/>
                <w:bCs/>
                <w:sz w:val="24"/>
                <w:szCs w:val="24"/>
                <w:lang w:val="ro-RO"/>
              </w:rPr>
            </w:pPr>
            <w:r w:rsidRPr="005167AA">
              <w:rPr>
                <w:rFonts w:ascii="Arial" w:hAnsi="Arial" w:cs="Arial"/>
                <w:b/>
                <w:bCs/>
                <w:sz w:val="24"/>
                <w:szCs w:val="24"/>
                <w:lang w:val="ro-RO"/>
              </w:rPr>
              <w:t>Impact</w:t>
            </w:r>
          </w:p>
        </w:tc>
        <w:tc>
          <w:tcPr>
            <w:tcW w:w="1496" w:type="dxa"/>
          </w:tcPr>
          <w:p w14:paraId="34542D31" w14:textId="37895163" w:rsidR="001B11FE" w:rsidRPr="005167AA" w:rsidRDefault="001B11FE" w:rsidP="005167AA">
            <w:pPr>
              <w:spacing w:before="120" w:after="120" w:line="276" w:lineRule="auto"/>
              <w:jc w:val="center"/>
              <w:rPr>
                <w:rFonts w:ascii="Arial" w:hAnsi="Arial" w:cs="Arial"/>
                <w:b/>
                <w:bCs/>
                <w:sz w:val="24"/>
                <w:szCs w:val="24"/>
                <w:lang w:val="ro-RO"/>
              </w:rPr>
            </w:pPr>
            <w:r w:rsidRPr="005167AA">
              <w:rPr>
                <w:rFonts w:ascii="Arial" w:hAnsi="Arial" w:cs="Arial"/>
                <w:b/>
                <w:bCs/>
                <w:sz w:val="24"/>
                <w:szCs w:val="24"/>
                <w:lang w:val="ro-RO"/>
              </w:rPr>
              <w:t>Probabilitate apariție</w:t>
            </w:r>
          </w:p>
        </w:tc>
        <w:tc>
          <w:tcPr>
            <w:tcW w:w="3658" w:type="dxa"/>
          </w:tcPr>
          <w:p w14:paraId="1C567D75" w14:textId="2FF25737" w:rsidR="001B11FE" w:rsidRPr="005167AA" w:rsidRDefault="001B11FE" w:rsidP="005167AA">
            <w:pPr>
              <w:spacing w:before="120" w:after="120" w:line="276" w:lineRule="auto"/>
              <w:jc w:val="center"/>
              <w:rPr>
                <w:rFonts w:ascii="Arial" w:hAnsi="Arial" w:cs="Arial"/>
                <w:b/>
                <w:bCs/>
                <w:sz w:val="24"/>
                <w:szCs w:val="24"/>
                <w:lang w:val="ro-RO"/>
              </w:rPr>
            </w:pPr>
            <w:r w:rsidRPr="005167AA">
              <w:rPr>
                <w:rFonts w:ascii="Arial" w:hAnsi="Arial" w:cs="Arial"/>
                <w:b/>
                <w:bCs/>
                <w:sz w:val="24"/>
                <w:szCs w:val="24"/>
                <w:lang w:val="ro-RO"/>
              </w:rPr>
              <w:t>Observați</w:t>
            </w:r>
          </w:p>
        </w:tc>
      </w:tr>
      <w:tr w:rsidR="001B11FE" w:rsidRPr="00E85C22" w14:paraId="7512BBBC" w14:textId="77777777" w:rsidTr="00057706">
        <w:trPr>
          <w:jc w:val="center"/>
        </w:trPr>
        <w:tc>
          <w:tcPr>
            <w:tcW w:w="2890" w:type="dxa"/>
          </w:tcPr>
          <w:p w14:paraId="12599B29" w14:textId="447EF4D2" w:rsidR="001B11FE" w:rsidRPr="00497509" w:rsidRDefault="001B11FE" w:rsidP="00EE2ADC">
            <w:pPr>
              <w:spacing w:before="120" w:after="120" w:line="276" w:lineRule="auto"/>
              <w:rPr>
                <w:rFonts w:ascii="Arial" w:hAnsi="Arial" w:cs="Arial"/>
                <w:sz w:val="24"/>
                <w:szCs w:val="24"/>
                <w:lang w:val="ro-RO"/>
              </w:rPr>
            </w:pPr>
            <w:r w:rsidRPr="00497509">
              <w:rPr>
                <w:rFonts w:ascii="Arial" w:hAnsi="Arial" w:cs="Arial"/>
                <w:sz w:val="24"/>
                <w:szCs w:val="24"/>
                <w:lang w:val="ro-RO"/>
              </w:rPr>
              <w:t>Criza de timp/neîncadrare în</w:t>
            </w:r>
            <w:r w:rsidR="00E30DA7">
              <w:rPr>
                <w:rFonts w:ascii="Arial" w:hAnsi="Arial" w:cs="Arial"/>
                <w:sz w:val="24"/>
                <w:szCs w:val="24"/>
                <w:lang w:val="ro-RO"/>
              </w:rPr>
              <w:t xml:space="preserve"> </w:t>
            </w:r>
            <w:r w:rsidRPr="00497509">
              <w:rPr>
                <w:rFonts w:ascii="Arial" w:hAnsi="Arial" w:cs="Arial"/>
                <w:sz w:val="24"/>
                <w:szCs w:val="24"/>
                <w:lang w:val="ro-RO"/>
              </w:rPr>
              <w:t>termenele prevăzute</w:t>
            </w:r>
            <w:r w:rsidR="00E30DA7">
              <w:rPr>
                <w:rFonts w:ascii="Arial" w:hAnsi="Arial" w:cs="Arial"/>
                <w:sz w:val="24"/>
                <w:szCs w:val="24"/>
                <w:lang w:val="ro-RO"/>
              </w:rPr>
              <w:t xml:space="preserve"> </w:t>
            </w:r>
            <w:r w:rsidRPr="00497509">
              <w:rPr>
                <w:rFonts w:ascii="Arial" w:hAnsi="Arial" w:cs="Arial"/>
                <w:sz w:val="24"/>
                <w:szCs w:val="24"/>
                <w:lang w:val="ro-RO"/>
              </w:rPr>
              <w:t>de legislație</w:t>
            </w:r>
          </w:p>
        </w:tc>
        <w:tc>
          <w:tcPr>
            <w:tcW w:w="1563" w:type="dxa"/>
          </w:tcPr>
          <w:p w14:paraId="12A21CBC" w14:textId="6967D0FF" w:rsidR="001B11FE" w:rsidRPr="00497509" w:rsidRDefault="001B11FE"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 xml:space="preserve">Moderat </w:t>
            </w:r>
          </w:p>
        </w:tc>
        <w:tc>
          <w:tcPr>
            <w:tcW w:w="1496" w:type="dxa"/>
          </w:tcPr>
          <w:p w14:paraId="70350B8C" w14:textId="2FE1B393" w:rsidR="001B11FE" w:rsidRPr="00497509" w:rsidRDefault="001B11FE"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medie</w:t>
            </w:r>
          </w:p>
        </w:tc>
        <w:tc>
          <w:tcPr>
            <w:tcW w:w="3658" w:type="dxa"/>
          </w:tcPr>
          <w:p w14:paraId="35A43AA3" w14:textId="5582E891" w:rsidR="00057706" w:rsidRPr="00497509" w:rsidRDefault="00057706" w:rsidP="00EE2ADC">
            <w:pPr>
              <w:spacing w:before="120" w:after="120" w:line="276" w:lineRule="auto"/>
              <w:rPr>
                <w:rFonts w:ascii="Arial" w:hAnsi="Arial" w:cs="Arial"/>
                <w:sz w:val="24"/>
                <w:szCs w:val="24"/>
                <w:lang w:val="ro-RO"/>
              </w:rPr>
            </w:pPr>
            <w:r w:rsidRPr="00497509">
              <w:rPr>
                <w:rFonts w:ascii="Arial" w:hAnsi="Arial" w:cs="Arial"/>
                <w:sz w:val="24"/>
                <w:szCs w:val="24"/>
                <w:lang w:val="ro-RO"/>
              </w:rPr>
              <w:t>- alocarea unor rezerve de</w:t>
            </w:r>
            <w:r w:rsidR="0019158F">
              <w:rPr>
                <w:rFonts w:ascii="Arial" w:hAnsi="Arial" w:cs="Arial"/>
                <w:sz w:val="24"/>
                <w:szCs w:val="24"/>
                <w:lang w:val="ro-RO"/>
              </w:rPr>
              <w:t xml:space="preserve"> </w:t>
            </w:r>
            <w:r w:rsidRPr="00497509">
              <w:rPr>
                <w:rFonts w:ascii="Arial" w:hAnsi="Arial" w:cs="Arial"/>
                <w:sz w:val="24"/>
                <w:szCs w:val="24"/>
                <w:lang w:val="ro-RO"/>
              </w:rPr>
              <w:t>timp pentru fiecare activitate</w:t>
            </w:r>
            <w:r w:rsidR="00E30DA7">
              <w:rPr>
                <w:rFonts w:ascii="Arial" w:hAnsi="Arial" w:cs="Arial"/>
                <w:sz w:val="24"/>
                <w:szCs w:val="24"/>
                <w:lang w:val="ro-RO"/>
              </w:rPr>
              <w:t xml:space="preserve"> </w:t>
            </w:r>
            <w:r w:rsidRPr="00497509">
              <w:rPr>
                <w:rFonts w:ascii="Arial" w:hAnsi="Arial" w:cs="Arial"/>
                <w:sz w:val="24"/>
                <w:szCs w:val="24"/>
                <w:lang w:val="ro-RO"/>
              </w:rPr>
              <w:t>și pentru fiecare etapă a</w:t>
            </w:r>
            <w:r w:rsidR="008D1CF6">
              <w:rPr>
                <w:rFonts w:ascii="Arial" w:hAnsi="Arial" w:cs="Arial"/>
                <w:sz w:val="24"/>
                <w:szCs w:val="24"/>
                <w:lang w:val="ro-RO"/>
              </w:rPr>
              <w:t xml:space="preserve"> </w:t>
            </w:r>
            <w:r w:rsidRPr="00497509">
              <w:rPr>
                <w:rFonts w:ascii="Arial" w:hAnsi="Arial" w:cs="Arial"/>
                <w:sz w:val="24"/>
                <w:szCs w:val="24"/>
                <w:lang w:val="ro-RO"/>
              </w:rPr>
              <w:t>procedurii;</w:t>
            </w:r>
          </w:p>
          <w:p w14:paraId="46EF7243" w14:textId="2B5F19FE" w:rsidR="00057706" w:rsidRPr="00497509" w:rsidRDefault="00057706" w:rsidP="00EE2ADC">
            <w:pPr>
              <w:spacing w:before="120" w:after="120" w:line="276" w:lineRule="auto"/>
              <w:rPr>
                <w:rFonts w:ascii="Arial" w:hAnsi="Arial" w:cs="Arial"/>
                <w:sz w:val="24"/>
                <w:szCs w:val="24"/>
                <w:lang w:val="ro-RO"/>
              </w:rPr>
            </w:pPr>
            <w:r w:rsidRPr="00497509">
              <w:rPr>
                <w:rFonts w:ascii="Arial" w:hAnsi="Arial" w:cs="Arial"/>
                <w:sz w:val="24"/>
                <w:szCs w:val="24"/>
                <w:lang w:val="ro-RO"/>
              </w:rPr>
              <w:t>- pregătirea din timp a</w:t>
            </w:r>
            <w:r w:rsidR="006C4312">
              <w:rPr>
                <w:rFonts w:ascii="Arial" w:hAnsi="Arial" w:cs="Arial"/>
                <w:sz w:val="24"/>
                <w:szCs w:val="24"/>
                <w:lang w:val="ro-RO"/>
              </w:rPr>
              <w:t xml:space="preserve"> </w:t>
            </w:r>
            <w:r w:rsidRPr="00497509">
              <w:rPr>
                <w:rFonts w:ascii="Arial" w:hAnsi="Arial" w:cs="Arial"/>
                <w:sz w:val="24"/>
                <w:szCs w:val="24"/>
                <w:lang w:val="ro-RO"/>
              </w:rPr>
              <w:t>documentelor</w:t>
            </w:r>
            <w:r w:rsidR="006C4312">
              <w:rPr>
                <w:rFonts w:ascii="Arial" w:hAnsi="Arial" w:cs="Arial"/>
                <w:sz w:val="24"/>
                <w:szCs w:val="24"/>
                <w:lang w:val="ro-RO"/>
              </w:rPr>
              <w:t>-</w:t>
            </w:r>
            <w:r w:rsidRPr="00497509">
              <w:rPr>
                <w:rFonts w:ascii="Arial" w:hAnsi="Arial" w:cs="Arial"/>
                <w:sz w:val="24"/>
                <w:szCs w:val="24"/>
                <w:lang w:val="ro-RO"/>
              </w:rPr>
              <w:t>Componenta integrală a planului de selecție</w:t>
            </w:r>
            <w:r w:rsidR="003430BF">
              <w:rPr>
                <w:rFonts w:ascii="Arial" w:hAnsi="Arial" w:cs="Arial"/>
                <w:sz w:val="24"/>
                <w:szCs w:val="24"/>
                <w:lang w:val="ro-RO"/>
              </w:rPr>
              <w:t>;</w:t>
            </w:r>
          </w:p>
          <w:p w14:paraId="3E08DCFD" w14:textId="04F0D8A0" w:rsidR="001B11FE" w:rsidRPr="00497509" w:rsidRDefault="00057706" w:rsidP="00EE2ADC">
            <w:pPr>
              <w:spacing w:before="120" w:after="120" w:line="276" w:lineRule="auto"/>
              <w:rPr>
                <w:rFonts w:ascii="Arial" w:hAnsi="Arial" w:cs="Arial"/>
                <w:sz w:val="24"/>
                <w:szCs w:val="24"/>
                <w:lang w:val="ro-RO"/>
              </w:rPr>
            </w:pPr>
            <w:r w:rsidRPr="00497509">
              <w:rPr>
                <w:rFonts w:ascii="Arial" w:hAnsi="Arial" w:cs="Arial"/>
                <w:sz w:val="24"/>
                <w:szCs w:val="24"/>
                <w:lang w:val="ro-RO"/>
              </w:rPr>
              <w:t>- stabilirea atribuțiilor fiecărui membru al CSN</w:t>
            </w:r>
            <w:r w:rsidR="003430BF">
              <w:rPr>
                <w:rFonts w:ascii="Arial" w:hAnsi="Arial" w:cs="Arial"/>
                <w:sz w:val="24"/>
                <w:szCs w:val="24"/>
                <w:lang w:val="ro-RO"/>
              </w:rPr>
              <w:t>;</w:t>
            </w:r>
          </w:p>
        </w:tc>
      </w:tr>
      <w:tr w:rsidR="00057706" w:rsidRPr="00E85C22" w14:paraId="32F585A9" w14:textId="77777777" w:rsidTr="00057706">
        <w:trPr>
          <w:jc w:val="center"/>
        </w:trPr>
        <w:tc>
          <w:tcPr>
            <w:tcW w:w="2890" w:type="dxa"/>
          </w:tcPr>
          <w:p w14:paraId="520DB00F" w14:textId="5908C577"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Întârzieri în derularea</w:t>
            </w:r>
            <w:r w:rsidR="00AC1F84">
              <w:rPr>
                <w:rFonts w:ascii="Arial" w:hAnsi="Arial" w:cs="Arial"/>
                <w:sz w:val="24"/>
                <w:szCs w:val="24"/>
                <w:lang w:val="ro-RO"/>
              </w:rPr>
              <w:t xml:space="preserve"> </w:t>
            </w:r>
            <w:r w:rsidRPr="00497509">
              <w:rPr>
                <w:rFonts w:ascii="Arial" w:hAnsi="Arial" w:cs="Arial"/>
                <w:sz w:val="24"/>
                <w:szCs w:val="24"/>
                <w:lang w:val="ro-RO"/>
              </w:rPr>
              <w:t xml:space="preserve">procedurii de selecție </w:t>
            </w:r>
          </w:p>
        </w:tc>
        <w:tc>
          <w:tcPr>
            <w:tcW w:w="1563" w:type="dxa"/>
          </w:tcPr>
          <w:p w14:paraId="722807B6" w14:textId="21DDD4C9"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moderat</w:t>
            </w:r>
          </w:p>
        </w:tc>
        <w:tc>
          <w:tcPr>
            <w:tcW w:w="1496" w:type="dxa"/>
          </w:tcPr>
          <w:p w14:paraId="04BCD046" w14:textId="3003546E"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medie</w:t>
            </w:r>
          </w:p>
        </w:tc>
        <w:tc>
          <w:tcPr>
            <w:tcW w:w="3658" w:type="dxa"/>
          </w:tcPr>
          <w:p w14:paraId="51C5072F" w14:textId="772BC1BC"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respectarea strictă a</w:t>
            </w:r>
            <w:r w:rsidR="006C4312">
              <w:rPr>
                <w:rFonts w:ascii="Arial" w:hAnsi="Arial" w:cs="Arial"/>
                <w:sz w:val="24"/>
                <w:szCs w:val="24"/>
                <w:lang w:val="ro-RO"/>
              </w:rPr>
              <w:t xml:space="preserve"> </w:t>
            </w:r>
            <w:r w:rsidRPr="00497509">
              <w:rPr>
                <w:rFonts w:ascii="Arial" w:hAnsi="Arial" w:cs="Arial"/>
                <w:sz w:val="24"/>
                <w:szCs w:val="24"/>
                <w:lang w:val="ro-RO"/>
              </w:rPr>
              <w:t>etapelor planificate în</w:t>
            </w:r>
            <w:r w:rsidR="006C4312">
              <w:rPr>
                <w:rFonts w:ascii="Arial" w:hAnsi="Arial" w:cs="Arial"/>
                <w:sz w:val="24"/>
                <w:szCs w:val="24"/>
                <w:lang w:val="ro-RO"/>
              </w:rPr>
              <w:t xml:space="preserve"> </w:t>
            </w:r>
            <w:r w:rsidRPr="00497509">
              <w:rPr>
                <w:rFonts w:ascii="Arial" w:hAnsi="Arial" w:cs="Arial"/>
                <w:sz w:val="24"/>
                <w:szCs w:val="24"/>
                <w:lang w:val="ro-RO"/>
              </w:rPr>
              <w:t>derularea procedurii de selecție;</w:t>
            </w:r>
          </w:p>
          <w:p w14:paraId="5A8ECA58" w14:textId="4FAC0616"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îndeplinirea de către toți membrii CSN, cu celeritate, a atribuțiilor stabilite</w:t>
            </w:r>
          </w:p>
        </w:tc>
      </w:tr>
      <w:tr w:rsidR="00057706" w:rsidRPr="00E85C22" w14:paraId="465968DC" w14:textId="77777777" w:rsidTr="00057706">
        <w:trPr>
          <w:jc w:val="center"/>
        </w:trPr>
        <w:tc>
          <w:tcPr>
            <w:tcW w:w="2890" w:type="dxa"/>
          </w:tcPr>
          <w:p w14:paraId="1F57454F" w14:textId="2FFFFF68"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Număr mic de</w:t>
            </w:r>
            <w:r w:rsidR="00ED157D" w:rsidRPr="00497509">
              <w:rPr>
                <w:rFonts w:ascii="Arial" w:hAnsi="Arial" w:cs="Arial"/>
                <w:sz w:val="24"/>
                <w:szCs w:val="24"/>
                <w:lang w:val="ro-RO"/>
              </w:rPr>
              <w:t xml:space="preserve"> </w:t>
            </w:r>
            <w:r w:rsidRPr="00497509">
              <w:rPr>
                <w:rFonts w:ascii="Arial" w:hAnsi="Arial" w:cs="Arial"/>
                <w:sz w:val="24"/>
                <w:szCs w:val="24"/>
                <w:lang w:val="ro-RO"/>
              </w:rPr>
              <w:t xml:space="preserve">candidați care aplică </w:t>
            </w:r>
          </w:p>
        </w:tc>
        <w:tc>
          <w:tcPr>
            <w:tcW w:w="1563" w:type="dxa"/>
          </w:tcPr>
          <w:p w14:paraId="720AB1F3" w14:textId="06ECDFB8"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moderat</w:t>
            </w:r>
          </w:p>
        </w:tc>
        <w:tc>
          <w:tcPr>
            <w:tcW w:w="1496" w:type="dxa"/>
          </w:tcPr>
          <w:p w14:paraId="1F59B7B5" w14:textId="242C6326"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medie</w:t>
            </w:r>
          </w:p>
        </w:tc>
        <w:tc>
          <w:tcPr>
            <w:tcW w:w="3658" w:type="dxa"/>
          </w:tcPr>
          <w:p w14:paraId="4FE95B1E" w14:textId="245375E1"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publicitate adecvată, adăugarea de canale noi pe</w:t>
            </w:r>
            <w:r w:rsidR="006C4312">
              <w:rPr>
                <w:rFonts w:ascii="Arial" w:hAnsi="Arial" w:cs="Arial"/>
                <w:sz w:val="24"/>
                <w:szCs w:val="24"/>
                <w:lang w:val="ro-RO"/>
              </w:rPr>
              <w:t xml:space="preserve"> </w:t>
            </w:r>
            <w:r w:rsidRPr="00497509">
              <w:rPr>
                <w:rFonts w:ascii="Arial" w:hAnsi="Arial" w:cs="Arial"/>
                <w:sz w:val="24"/>
                <w:szCs w:val="24"/>
                <w:lang w:val="ro-RO"/>
              </w:rPr>
              <w:t>care să se transmită mesajele campaniei de recrutare și selecție;</w:t>
            </w:r>
          </w:p>
        </w:tc>
      </w:tr>
      <w:tr w:rsidR="00057706" w:rsidRPr="00E85C22" w14:paraId="1AA60896" w14:textId="77777777" w:rsidTr="00057706">
        <w:trPr>
          <w:jc w:val="center"/>
        </w:trPr>
        <w:tc>
          <w:tcPr>
            <w:tcW w:w="2890" w:type="dxa"/>
          </w:tcPr>
          <w:p w14:paraId="411999FC" w14:textId="75F4A3B8"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Abandon al</w:t>
            </w:r>
            <w:r w:rsidR="00ED157D" w:rsidRPr="00497509">
              <w:rPr>
                <w:rFonts w:ascii="Arial" w:hAnsi="Arial" w:cs="Arial"/>
                <w:sz w:val="24"/>
                <w:szCs w:val="24"/>
                <w:lang w:val="ro-RO"/>
              </w:rPr>
              <w:t xml:space="preserve"> </w:t>
            </w:r>
            <w:r w:rsidRPr="00497509">
              <w:rPr>
                <w:rFonts w:ascii="Arial" w:hAnsi="Arial" w:cs="Arial"/>
                <w:sz w:val="24"/>
                <w:szCs w:val="24"/>
                <w:lang w:val="ro-RO"/>
              </w:rPr>
              <w:t>procesului de selecție din  partea candidaților din lista</w:t>
            </w:r>
            <w:r w:rsidR="00ED157D" w:rsidRPr="00497509">
              <w:rPr>
                <w:rFonts w:ascii="Arial" w:hAnsi="Arial" w:cs="Arial"/>
                <w:sz w:val="24"/>
                <w:szCs w:val="24"/>
                <w:lang w:val="ro-RO"/>
              </w:rPr>
              <w:t xml:space="preserve"> </w:t>
            </w:r>
            <w:r w:rsidRPr="00497509">
              <w:rPr>
                <w:rFonts w:ascii="Arial" w:hAnsi="Arial" w:cs="Arial"/>
                <w:sz w:val="24"/>
                <w:szCs w:val="24"/>
                <w:lang w:val="ro-RO"/>
              </w:rPr>
              <w:t>scurtă/nominalizați</w:t>
            </w:r>
          </w:p>
          <w:p w14:paraId="79D1D844" w14:textId="0210EB44" w:rsidR="00057706" w:rsidRPr="00497509" w:rsidRDefault="00057706" w:rsidP="003430BF">
            <w:pPr>
              <w:spacing w:before="120" w:after="120" w:line="276" w:lineRule="auto"/>
              <w:rPr>
                <w:rFonts w:ascii="Arial" w:hAnsi="Arial" w:cs="Arial"/>
                <w:sz w:val="24"/>
                <w:szCs w:val="24"/>
                <w:lang w:val="ro-RO"/>
              </w:rPr>
            </w:pPr>
          </w:p>
          <w:p w14:paraId="13B39F26" w14:textId="6054F3D0" w:rsidR="00057706" w:rsidRPr="00497509" w:rsidRDefault="00057706" w:rsidP="003430BF">
            <w:pPr>
              <w:spacing w:before="120" w:after="120" w:line="276" w:lineRule="auto"/>
              <w:rPr>
                <w:rFonts w:ascii="Arial" w:hAnsi="Arial" w:cs="Arial"/>
                <w:sz w:val="24"/>
                <w:szCs w:val="24"/>
                <w:lang w:val="ro-RO"/>
              </w:rPr>
            </w:pPr>
          </w:p>
        </w:tc>
        <w:tc>
          <w:tcPr>
            <w:tcW w:w="1563" w:type="dxa"/>
          </w:tcPr>
          <w:p w14:paraId="6CED3B62" w14:textId="7B90FFDA"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mare</w:t>
            </w:r>
          </w:p>
        </w:tc>
        <w:tc>
          <w:tcPr>
            <w:tcW w:w="1496" w:type="dxa"/>
          </w:tcPr>
          <w:p w14:paraId="640C22D9" w14:textId="751E5929"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medie</w:t>
            </w:r>
          </w:p>
        </w:tc>
        <w:tc>
          <w:tcPr>
            <w:tcW w:w="3658" w:type="dxa"/>
          </w:tcPr>
          <w:p w14:paraId="450CEF5C" w14:textId="541C9FE7"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asigurarea unui flux inițial</w:t>
            </w:r>
            <w:r w:rsidR="006C4312">
              <w:rPr>
                <w:rFonts w:ascii="Arial" w:hAnsi="Arial" w:cs="Arial"/>
                <w:sz w:val="24"/>
                <w:szCs w:val="24"/>
                <w:lang w:val="ro-RO"/>
              </w:rPr>
              <w:t xml:space="preserve"> </w:t>
            </w:r>
            <w:r w:rsidRPr="00497509">
              <w:rPr>
                <w:rFonts w:ascii="Arial" w:hAnsi="Arial" w:cs="Arial"/>
                <w:sz w:val="24"/>
                <w:szCs w:val="24"/>
                <w:lang w:val="ro-RO"/>
              </w:rPr>
              <w:t>de candidați suficient de</w:t>
            </w:r>
            <w:r w:rsidR="006C4312">
              <w:rPr>
                <w:rFonts w:ascii="Arial" w:hAnsi="Arial" w:cs="Arial"/>
                <w:sz w:val="24"/>
                <w:szCs w:val="24"/>
                <w:lang w:val="ro-RO"/>
              </w:rPr>
              <w:t xml:space="preserve"> </w:t>
            </w:r>
            <w:r w:rsidRPr="00497509">
              <w:rPr>
                <w:rFonts w:ascii="Arial" w:hAnsi="Arial" w:cs="Arial"/>
                <w:sz w:val="24"/>
                <w:szCs w:val="24"/>
                <w:lang w:val="ro-RO"/>
              </w:rPr>
              <w:t>mare pentru a permite ca în Lista scurtă să se afle un</w:t>
            </w:r>
            <w:r w:rsidR="006C4312">
              <w:rPr>
                <w:rFonts w:ascii="Arial" w:hAnsi="Arial" w:cs="Arial"/>
                <w:sz w:val="24"/>
                <w:szCs w:val="24"/>
                <w:lang w:val="ro-RO"/>
              </w:rPr>
              <w:t xml:space="preserve"> </w:t>
            </w:r>
            <w:r w:rsidRPr="00497509">
              <w:rPr>
                <w:rFonts w:ascii="Arial" w:hAnsi="Arial" w:cs="Arial"/>
                <w:sz w:val="24"/>
                <w:szCs w:val="24"/>
                <w:lang w:val="ro-RO"/>
              </w:rPr>
              <w:t>număr suficient de candidați acceptați;</w:t>
            </w:r>
          </w:p>
          <w:p w14:paraId="0418B29B" w14:textId="185A9C17"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scurtarea la minim</w:t>
            </w:r>
            <w:r w:rsidR="006C4312">
              <w:rPr>
                <w:rFonts w:ascii="Arial" w:hAnsi="Arial" w:cs="Arial"/>
                <w:sz w:val="24"/>
                <w:szCs w:val="24"/>
                <w:lang w:val="ro-RO"/>
              </w:rPr>
              <w:t>um</w:t>
            </w:r>
            <w:r w:rsidRPr="00497509">
              <w:rPr>
                <w:rFonts w:ascii="Arial" w:hAnsi="Arial" w:cs="Arial"/>
                <w:sz w:val="24"/>
                <w:szCs w:val="24"/>
                <w:lang w:val="ro-RO"/>
              </w:rPr>
              <w:t xml:space="preserve"> a perioadei de decizie de acceptare a unui candidat;</w:t>
            </w:r>
          </w:p>
          <w:p w14:paraId="17BA3472" w14:textId="77809D70"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 conștientizarea candidatului cu privire la derularea procedurii</w:t>
            </w:r>
            <w:r w:rsidR="003430BF">
              <w:rPr>
                <w:rFonts w:ascii="Arial" w:hAnsi="Arial" w:cs="Arial"/>
                <w:sz w:val="24"/>
                <w:szCs w:val="24"/>
                <w:lang w:val="ro-RO"/>
              </w:rPr>
              <w:t>;</w:t>
            </w:r>
          </w:p>
          <w:p w14:paraId="40A1CF99" w14:textId="26B327ED"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lastRenderedPageBreak/>
              <w:t xml:space="preserve">-clarificarea, pe </w:t>
            </w:r>
            <w:r w:rsidR="006C4312" w:rsidRPr="00497509">
              <w:rPr>
                <w:rFonts w:ascii="Arial" w:hAnsi="Arial" w:cs="Arial"/>
                <w:sz w:val="24"/>
                <w:szCs w:val="24"/>
                <w:lang w:val="ro-RO"/>
              </w:rPr>
              <w:t>c</w:t>
            </w:r>
            <w:r w:rsidR="006C4312">
              <w:rPr>
                <w:rFonts w:ascii="Arial" w:hAnsi="Arial" w:cs="Arial"/>
                <w:sz w:val="24"/>
                <w:szCs w:val="24"/>
                <w:lang w:val="ro-RO"/>
              </w:rPr>
              <w:t>â</w:t>
            </w:r>
            <w:r w:rsidR="006C4312" w:rsidRPr="00497509">
              <w:rPr>
                <w:rFonts w:ascii="Arial" w:hAnsi="Arial" w:cs="Arial"/>
                <w:sz w:val="24"/>
                <w:szCs w:val="24"/>
                <w:lang w:val="ro-RO"/>
              </w:rPr>
              <w:t xml:space="preserve">t </w:t>
            </w:r>
            <w:r w:rsidRPr="00497509">
              <w:rPr>
                <w:rFonts w:ascii="Arial" w:hAnsi="Arial" w:cs="Arial"/>
                <w:sz w:val="24"/>
                <w:szCs w:val="24"/>
                <w:lang w:val="ro-RO"/>
              </w:rPr>
              <w:t>posibil, a</w:t>
            </w:r>
            <w:r w:rsidR="006C4312">
              <w:rPr>
                <w:rFonts w:ascii="Arial" w:hAnsi="Arial" w:cs="Arial"/>
                <w:sz w:val="24"/>
                <w:szCs w:val="24"/>
                <w:lang w:val="ro-RO"/>
              </w:rPr>
              <w:t xml:space="preserve"> </w:t>
            </w:r>
            <w:r w:rsidRPr="00497509">
              <w:rPr>
                <w:rFonts w:ascii="Arial" w:hAnsi="Arial" w:cs="Arial"/>
                <w:sz w:val="24"/>
                <w:szCs w:val="24"/>
                <w:lang w:val="ro-RO"/>
              </w:rPr>
              <w:t>întrebărilor/problemelor ridicate de candidat legate de ocuparea postului</w:t>
            </w:r>
            <w:r w:rsidR="003430BF">
              <w:rPr>
                <w:rFonts w:ascii="Arial" w:hAnsi="Arial" w:cs="Arial"/>
                <w:sz w:val="24"/>
                <w:szCs w:val="24"/>
                <w:lang w:val="ro-RO"/>
              </w:rPr>
              <w:t>;</w:t>
            </w:r>
          </w:p>
        </w:tc>
      </w:tr>
      <w:tr w:rsidR="00057706" w:rsidRPr="00E85C22" w14:paraId="315EF2C0" w14:textId="77777777" w:rsidTr="00057706">
        <w:trPr>
          <w:jc w:val="center"/>
        </w:trPr>
        <w:tc>
          <w:tcPr>
            <w:tcW w:w="2890" w:type="dxa"/>
          </w:tcPr>
          <w:p w14:paraId="5F9A0876" w14:textId="67D1A1E5"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lastRenderedPageBreak/>
              <w:t>Contestarea hotărârii APT la instanța de contencios administrativ (art. 29, alin. (6) din O.U.G.109/2011) APT</w:t>
            </w:r>
          </w:p>
        </w:tc>
        <w:tc>
          <w:tcPr>
            <w:tcW w:w="1563" w:type="dxa"/>
          </w:tcPr>
          <w:p w14:paraId="334386BC" w14:textId="767F365F"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mare</w:t>
            </w:r>
          </w:p>
        </w:tc>
        <w:tc>
          <w:tcPr>
            <w:tcW w:w="1496" w:type="dxa"/>
          </w:tcPr>
          <w:p w14:paraId="4094BB67" w14:textId="7D8F87EF" w:rsidR="00057706" w:rsidRPr="00497509" w:rsidRDefault="00057706" w:rsidP="005167AA">
            <w:pPr>
              <w:spacing w:before="120" w:after="120" w:line="276" w:lineRule="auto"/>
              <w:jc w:val="center"/>
              <w:rPr>
                <w:rFonts w:ascii="Arial" w:hAnsi="Arial" w:cs="Arial"/>
                <w:sz w:val="24"/>
                <w:szCs w:val="24"/>
                <w:lang w:val="ro-RO"/>
              </w:rPr>
            </w:pPr>
            <w:r w:rsidRPr="00497509">
              <w:rPr>
                <w:rFonts w:ascii="Arial" w:hAnsi="Arial" w:cs="Arial"/>
                <w:sz w:val="24"/>
                <w:szCs w:val="24"/>
                <w:lang w:val="ro-RO"/>
              </w:rPr>
              <w:t>medie</w:t>
            </w:r>
          </w:p>
        </w:tc>
        <w:tc>
          <w:tcPr>
            <w:tcW w:w="3658" w:type="dxa"/>
          </w:tcPr>
          <w:p w14:paraId="24E647D8" w14:textId="0EE54C60" w:rsidR="00057706" w:rsidRPr="00497509" w:rsidRDefault="00057706" w:rsidP="003430BF">
            <w:pPr>
              <w:spacing w:before="120" w:after="120" w:line="276" w:lineRule="auto"/>
              <w:rPr>
                <w:rFonts w:ascii="Arial" w:hAnsi="Arial" w:cs="Arial"/>
                <w:sz w:val="24"/>
                <w:szCs w:val="24"/>
                <w:lang w:val="ro-RO"/>
              </w:rPr>
            </w:pPr>
            <w:r w:rsidRPr="00497509">
              <w:rPr>
                <w:rFonts w:ascii="Arial" w:hAnsi="Arial" w:cs="Arial"/>
                <w:sz w:val="24"/>
                <w:szCs w:val="24"/>
                <w:lang w:val="ro-RO"/>
              </w:rPr>
              <w:t>Candidații nemulțumiți pot contesta rezultatul obținut</w:t>
            </w:r>
            <w:r w:rsidR="006C4312">
              <w:rPr>
                <w:rFonts w:ascii="Arial" w:hAnsi="Arial" w:cs="Arial"/>
                <w:sz w:val="24"/>
                <w:szCs w:val="24"/>
                <w:lang w:val="ro-RO"/>
              </w:rPr>
              <w:t xml:space="preserve"> </w:t>
            </w:r>
            <w:r w:rsidRPr="00497509">
              <w:rPr>
                <w:rFonts w:ascii="Arial" w:hAnsi="Arial" w:cs="Arial"/>
                <w:sz w:val="24"/>
                <w:szCs w:val="24"/>
                <w:lang w:val="ro-RO"/>
              </w:rPr>
              <w:t>prin depunerea de contestații la instanța de contencios administrativ, în termen de 15 zile de la data comunicării</w:t>
            </w:r>
            <w:r w:rsidR="003430BF">
              <w:rPr>
                <w:rFonts w:ascii="Arial" w:hAnsi="Arial" w:cs="Arial"/>
                <w:sz w:val="24"/>
                <w:szCs w:val="24"/>
                <w:lang w:val="ro-RO"/>
              </w:rPr>
              <w:t>.</w:t>
            </w:r>
          </w:p>
        </w:tc>
      </w:tr>
    </w:tbl>
    <w:p w14:paraId="59C7F7AF" w14:textId="6775C99E" w:rsidR="00A33637"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6" w:name="_Toc213868109"/>
      <w:r w:rsidRPr="00497509">
        <w:rPr>
          <w:rFonts w:ascii="Arial" w:hAnsi="Arial" w:cs="Arial"/>
          <w:sz w:val="36"/>
          <w:szCs w:val="36"/>
          <w:lang w:val="ro-RO"/>
        </w:rPr>
        <w:t xml:space="preserve">Planul de </w:t>
      </w:r>
      <w:proofErr w:type="spellStart"/>
      <w:r w:rsidRPr="00497509">
        <w:rPr>
          <w:rFonts w:ascii="Arial" w:hAnsi="Arial" w:cs="Arial"/>
          <w:sz w:val="36"/>
          <w:szCs w:val="36"/>
          <w:lang w:val="ro-RO"/>
        </w:rPr>
        <w:t>inteviu</w:t>
      </w:r>
      <w:bookmarkEnd w:id="6"/>
      <w:proofErr w:type="spellEnd"/>
    </w:p>
    <w:tbl>
      <w:tblPr>
        <w:tblStyle w:val="TableGrid"/>
        <w:tblW w:w="5000" w:type="pct"/>
        <w:tblLook w:val="04A0" w:firstRow="1" w:lastRow="0" w:firstColumn="1" w:lastColumn="0" w:noHBand="0" w:noVBand="1"/>
      </w:tblPr>
      <w:tblGrid>
        <w:gridCol w:w="550"/>
        <w:gridCol w:w="8466"/>
      </w:tblGrid>
      <w:tr w:rsidR="00BA3808" w:rsidRPr="00E85C22" w14:paraId="5320D1A4" w14:textId="77777777" w:rsidTr="00E51244">
        <w:tc>
          <w:tcPr>
            <w:tcW w:w="303" w:type="pct"/>
          </w:tcPr>
          <w:p w14:paraId="7E392725"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1</w:t>
            </w:r>
          </w:p>
        </w:tc>
        <w:tc>
          <w:tcPr>
            <w:tcW w:w="4697" w:type="pct"/>
          </w:tcPr>
          <w:p w14:paraId="719FA602"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ACOMODARE</w:t>
            </w:r>
          </w:p>
          <w:p w14:paraId="14B08667"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Primirea și acomodarea candidatului: Prezentarea intervievatorilor, a structurii interviului.</w:t>
            </w:r>
          </w:p>
        </w:tc>
      </w:tr>
      <w:tr w:rsidR="00BA3808" w:rsidRPr="00E85C22" w14:paraId="7B93667E" w14:textId="77777777" w:rsidTr="00E51244">
        <w:tc>
          <w:tcPr>
            <w:tcW w:w="303" w:type="pct"/>
          </w:tcPr>
          <w:p w14:paraId="2D177192"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2.</w:t>
            </w:r>
          </w:p>
        </w:tc>
        <w:tc>
          <w:tcPr>
            <w:tcW w:w="4697" w:type="pct"/>
          </w:tcPr>
          <w:p w14:paraId="776CC494" w14:textId="31A46F83"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PREZENTAREA DE CĂTRE CANDIDAT A CERINȚELOR CONTEX</w:t>
            </w:r>
            <w:r w:rsidR="00051FF8">
              <w:rPr>
                <w:rFonts w:ascii="Arial" w:hAnsi="Arial" w:cs="Arial"/>
                <w:b/>
                <w:bCs/>
                <w:sz w:val="24"/>
                <w:szCs w:val="24"/>
                <w:lang w:val="ro-RO"/>
              </w:rPr>
              <w:t>T</w:t>
            </w:r>
            <w:r w:rsidRPr="006F45AF">
              <w:rPr>
                <w:rFonts w:ascii="Arial" w:hAnsi="Arial" w:cs="Arial"/>
                <w:b/>
                <w:bCs/>
                <w:sz w:val="24"/>
                <w:szCs w:val="24"/>
                <w:lang w:val="ro-RO"/>
              </w:rPr>
              <w:t>UALE ALE SOCIETĂȚII</w:t>
            </w:r>
          </w:p>
          <w:p w14:paraId="22BE5A1A" w14:textId="7A190CD3"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Candidatul prezintă pe scurt cerințele contextuale ale societății așa cum le-a dedus din datele oficiale consultate (inclusiv Scrisoarea de așteptări) iar apoi își etalează principalele atribute ale profilului personal - parcursul academic și profesional, realizările remarcabile din cariera sa, realizări care se constituie în argumente pentru ocuparea postului pentru care candidează pentru care a aplicat – atribute ce răspund optim cerințelor contextuale ale societății</w:t>
            </w:r>
          </w:p>
        </w:tc>
      </w:tr>
      <w:tr w:rsidR="00BA3808" w:rsidRPr="00E85C22" w14:paraId="2216D416" w14:textId="77777777" w:rsidTr="00E51244">
        <w:tc>
          <w:tcPr>
            <w:tcW w:w="5000" w:type="pct"/>
            <w:gridSpan w:val="2"/>
          </w:tcPr>
          <w:p w14:paraId="60CFE1D0"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ÎNTREBARI ADRESATE DE CSN PENTRU A EVALUA CRITERIILE DE SELECTIE</w:t>
            </w:r>
          </w:p>
        </w:tc>
      </w:tr>
      <w:tr w:rsidR="00BA3808" w:rsidRPr="00E85C22" w14:paraId="16D4C77E" w14:textId="77777777" w:rsidTr="00E51244">
        <w:tc>
          <w:tcPr>
            <w:tcW w:w="303" w:type="pct"/>
          </w:tcPr>
          <w:p w14:paraId="60D31C91"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3</w:t>
            </w:r>
          </w:p>
        </w:tc>
        <w:tc>
          <w:tcPr>
            <w:tcW w:w="4697" w:type="pct"/>
          </w:tcPr>
          <w:p w14:paraId="1DFBD8F2" w14:textId="2EF0055D" w:rsidR="00BA3808" w:rsidRDefault="00BA3808" w:rsidP="00E51244">
            <w:pPr>
              <w:widowControl w:val="0"/>
              <w:autoSpaceDE w:val="0"/>
              <w:autoSpaceDN w:val="0"/>
              <w:spacing w:line="276" w:lineRule="auto"/>
              <w:ind w:right="-46"/>
              <w:jc w:val="both"/>
              <w:rPr>
                <w:rFonts w:ascii="Arial" w:hAnsi="Arial" w:cs="Arial"/>
                <w:b/>
                <w:bCs/>
                <w:sz w:val="24"/>
                <w:szCs w:val="24"/>
                <w:lang w:val="ro-RO"/>
              </w:rPr>
            </w:pPr>
            <w:r w:rsidRPr="006F45AF">
              <w:rPr>
                <w:rFonts w:ascii="Arial" w:hAnsi="Arial" w:cs="Arial"/>
                <w:b/>
                <w:bCs/>
                <w:sz w:val="24"/>
                <w:szCs w:val="24"/>
                <w:lang w:val="ro-RO"/>
              </w:rPr>
              <w:t>COMPETENTE SPECIFICE SECTORULUI DE ACTIVITATE AL SOCIET</w:t>
            </w:r>
            <w:r>
              <w:rPr>
                <w:rFonts w:ascii="Arial" w:hAnsi="Arial" w:cs="Arial"/>
                <w:b/>
                <w:bCs/>
                <w:sz w:val="24"/>
                <w:szCs w:val="24"/>
                <w:lang w:val="ro-RO"/>
              </w:rPr>
              <w:t>ĂȚII</w:t>
            </w:r>
          </w:p>
          <w:p w14:paraId="61BE6F77"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1.1 Capacitatea de a înțelege și analiza procesele tehnologice și operaționale specifice domeniului de activitate al Societății;</w:t>
            </w:r>
          </w:p>
          <w:p w14:paraId="61C700DE"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1.2 Capacitatea de creștere a performanței Societății;</w:t>
            </w:r>
          </w:p>
          <w:p w14:paraId="2A794048"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1.3 Capacitatea de înțelegere, integrare  și respectare a cerințelor de mediu specifice activității;</w:t>
            </w:r>
          </w:p>
          <w:p w14:paraId="08A3D8C2"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1.4 Capacitatea de integrare a  standardelor de siguranță în deciziile și acțiunile sale;</w:t>
            </w:r>
          </w:p>
          <w:p w14:paraId="10BF52B6"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1.5 Capacitatea de înțelegere a necesității și de facilitare a realizării investițiilor necesare pentru atingerea obiectivele strategice.</w:t>
            </w:r>
          </w:p>
        </w:tc>
      </w:tr>
      <w:tr w:rsidR="00BA3808" w:rsidRPr="00E85C22" w14:paraId="4030F6E9" w14:textId="77777777" w:rsidTr="00E51244">
        <w:tc>
          <w:tcPr>
            <w:tcW w:w="303" w:type="pct"/>
          </w:tcPr>
          <w:p w14:paraId="7BF5E92A"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4</w:t>
            </w:r>
          </w:p>
        </w:tc>
        <w:tc>
          <w:tcPr>
            <w:tcW w:w="4697" w:type="pct"/>
          </w:tcPr>
          <w:p w14:paraId="23FED989" w14:textId="77777777" w:rsidR="00BA3808" w:rsidRPr="006F45AF" w:rsidRDefault="00BA3808" w:rsidP="00E51244">
            <w:pPr>
              <w:widowControl w:val="0"/>
              <w:autoSpaceDE w:val="0"/>
              <w:autoSpaceDN w:val="0"/>
              <w:spacing w:before="120" w:line="276" w:lineRule="auto"/>
              <w:ind w:right="-45"/>
              <w:jc w:val="both"/>
              <w:rPr>
                <w:rFonts w:ascii="Arial" w:hAnsi="Arial" w:cs="Arial"/>
                <w:b/>
                <w:bCs/>
                <w:sz w:val="24"/>
                <w:szCs w:val="24"/>
                <w:lang w:val="ro-RO"/>
              </w:rPr>
            </w:pPr>
            <w:r w:rsidRPr="006F45AF">
              <w:rPr>
                <w:rFonts w:ascii="Arial" w:hAnsi="Arial" w:cs="Arial"/>
                <w:b/>
                <w:bCs/>
                <w:sz w:val="24"/>
                <w:szCs w:val="24"/>
                <w:lang w:val="ro-RO"/>
              </w:rPr>
              <w:t>COMPETENTE PROFESIONALE DE IMPORTANȚĂ STRATEGICĂ</w:t>
            </w:r>
          </w:p>
          <w:p w14:paraId="02EC1831"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2.1 Capacitatea de administrare eficientă și sustenabilă a resurselor fizice, </w:t>
            </w:r>
            <w:r w:rsidRPr="006F45AF">
              <w:rPr>
                <w:rFonts w:ascii="Arial" w:eastAsia="Arial" w:hAnsi="Arial" w:cs="Arial"/>
                <w:sz w:val="24"/>
                <w:szCs w:val="24"/>
                <w:lang w:val="ro-RO"/>
              </w:rPr>
              <w:lastRenderedPageBreak/>
              <w:t>financiare și informaționale ale organizației;</w:t>
            </w:r>
          </w:p>
          <w:p w14:paraId="3668C4DA"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2.2 Capacitatea de a defini obiective clare, de a evalua mediul de afaceri și de a implementa strategii care să asigure dezvoltarea sustenabilă a Societății;</w:t>
            </w:r>
          </w:p>
          <w:p w14:paraId="6C54A9C0"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2.3 Capacitatea de a instaura o cultură organizațională bazată pe </w:t>
            </w:r>
            <w:proofErr w:type="spellStart"/>
            <w:r w:rsidRPr="006F45AF">
              <w:rPr>
                <w:rFonts w:ascii="Arial" w:eastAsia="Arial" w:hAnsi="Arial" w:cs="Arial"/>
                <w:sz w:val="24"/>
                <w:szCs w:val="24"/>
                <w:lang w:val="ro-RO"/>
              </w:rPr>
              <w:t>înţelegerea</w:t>
            </w:r>
            <w:proofErr w:type="spellEnd"/>
            <w:r w:rsidRPr="006F45AF">
              <w:rPr>
                <w:rFonts w:ascii="Arial" w:eastAsia="Arial" w:hAnsi="Arial" w:cs="Arial"/>
                <w:sz w:val="24"/>
                <w:szCs w:val="24"/>
                <w:lang w:val="ro-RO"/>
              </w:rPr>
              <w:t xml:space="preserve"> și satisfacerea nevoilor </w:t>
            </w:r>
            <w:proofErr w:type="spellStart"/>
            <w:r w:rsidRPr="006F45AF">
              <w:rPr>
                <w:rFonts w:ascii="Arial" w:eastAsia="Arial" w:hAnsi="Arial" w:cs="Arial"/>
                <w:sz w:val="24"/>
                <w:szCs w:val="24"/>
                <w:lang w:val="ro-RO"/>
              </w:rPr>
              <w:t>clienţilor</w:t>
            </w:r>
            <w:proofErr w:type="spellEnd"/>
            <w:r w:rsidRPr="006F45AF">
              <w:rPr>
                <w:rFonts w:ascii="Arial" w:eastAsia="Arial" w:hAnsi="Arial" w:cs="Arial"/>
                <w:sz w:val="24"/>
                <w:szCs w:val="24"/>
                <w:lang w:val="ro-RO"/>
              </w:rPr>
              <w:t xml:space="preserve">, pe calitate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performanță;</w:t>
            </w:r>
          </w:p>
          <w:p w14:paraId="07011155"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2.4 Capacitatea de adaptare la noi contexte economice, tehnologice și legislative, precum și reziliență în fața provocărilor;</w:t>
            </w:r>
          </w:p>
          <w:p w14:paraId="4F02909E"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2.5 Capacitatea de înțelegere a principiilor de bază ale finanțelor corporative, de gestionare eficientă a costurilor și de identificare, evaluare și gestionare a riscurilor;</w:t>
            </w:r>
          </w:p>
          <w:p w14:paraId="3072D3B8"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2.6 Capacitatea de a supraveghea procesul de implementare și dezvoltare a proceselor de digitalizare, utilizarea tehnologiilor avansate și integrarea acestora în operațiunile Societății.</w:t>
            </w:r>
          </w:p>
        </w:tc>
      </w:tr>
      <w:tr w:rsidR="00BA3808" w:rsidRPr="00E85C22" w14:paraId="0BCD55F2" w14:textId="77777777" w:rsidTr="00E51244">
        <w:tc>
          <w:tcPr>
            <w:tcW w:w="303" w:type="pct"/>
          </w:tcPr>
          <w:p w14:paraId="317D23E9"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lastRenderedPageBreak/>
              <w:t>5</w:t>
            </w:r>
          </w:p>
        </w:tc>
        <w:tc>
          <w:tcPr>
            <w:tcW w:w="4697" w:type="pct"/>
          </w:tcPr>
          <w:p w14:paraId="28D75E43"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COMPETENTE DE GUVERNANȚĂ CORPORATIVĂ</w:t>
            </w:r>
          </w:p>
          <w:p w14:paraId="69480827"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3.1 Capacitatea de a stabili și menține relații constructive și transparente cu partenerii sociali, inclusiv angajații, sindicatele, autoritățile și alte părți interesate relevante;</w:t>
            </w:r>
          </w:p>
          <w:p w14:paraId="0B6DBBE1"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3.2 Capacitatea de a aplica principiile de guvernanță corporativă, în concordanță cu prevederile legale incidente în domeniu.</w:t>
            </w:r>
          </w:p>
        </w:tc>
      </w:tr>
      <w:tr w:rsidR="00BA3808" w:rsidRPr="00E85C22" w14:paraId="4255F841" w14:textId="77777777" w:rsidTr="00E51244">
        <w:tc>
          <w:tcPr>
            <w:tcW w:w="303" w:type="pct"/>
          </w:tcPr>
          <w:p w14:paraId="5F66E906"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6.</w:t>
            </w:r>
          </w:p>
        </w:tc>
        <w:tc>
          <w:tcPr>
            <w:tcW w:w="4697" w:type="pct"/>
          </w:tcPr>
          <w:p w14:paraId="0A06694B"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COMPETENȚE SOCIALE ŞI PERSONALE</w:t>
            </w:r>
          </w:p>
          <w:p w14:paraId="33021B1E"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4.1 Capacitatea de comunicare instituțională la nivelul cerințelor postului</w:t>
            </w:r>
          </w:p>
          <w:p w14:paraId="72D72291" w14:textId="77777777" w:rsidR="00BA3808" w:rsidRPr="006F45AF" w:rsidRDefault="00BA3808" w:rsidP="00E51244">
            <w:pPr>
              <w:widowControl w:val="0"/>
              <w:autoSpaceDE w:val="0"/>
              <w:autoSpaceDN w:val="0"/>
              <w:spacing w:line="276" w:lineRule="auto"/>
              <w:ind w:right="-46"/>
              <w:jc w:val="both"/>
              <w:rPr>
                <w:rFonts w:ascii="Arial" w:hAnsi="Arial" w:cs="Arial"/>
                <w:b/>
                <w:bCs/>
                <w:sz w:val="24"/>
                <w:szCs w:val="24"/>
                <w:lang w:val="ro-RO"/>
              </w:rPr>
            </w:pPr>
            <w:r w:rsidRPr="006F45AF">
              <w:rPr>
                <w:rFonts w:ascii="Arial" w:eastAsia="Arial" w:hAnsi="Arial" w:cs="Arial"/>
                <w:sz w:val="24"/>
                <w:szCs w:val="24"/>
                <w:lang w:val="ro-RO"/>
              </w:rPr>
              <w:t>4.2 Capacitatea de a reprezenta Societatea</w:t>
            </w:r>
          </w:p>
        </w:tc>
      </w:tr>
      <w:tr w:rsidR="00BA3808" w:rsidRPr="006F45AF" w14:paraId="4E59866A" w14:textId="77777777" w:rsidTr="00E51244">
        <w:tc>
          <w:tcPr>
            <w:tcW w:w="303" w:type="pct"/>
          </w:tcPr>
          <w:p w14:paraId="7721BEE2"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7.</w:t>
            </w:r>
          </w:p>
        </w:tc>
        <w:tc>
          <w:tcPr>
            <w:tcW w:w="4697" w:type="pct"/>
          </w:tcPr>
          <w:p w14:paraId="64A4EC2B" w14:textId="77777777" w:rsidR="00BA3808" w:rsidRPr="006F45AF" w:rsidRDefault="00BA3808" w:rsidP="00E51244">
            <w:pPr>
              <w:widowControl w:val="0"/>
              <w:autoSpaceDE w:val="0"/>
              <w:autoSpaceDN w:val="0"/>
              <w:spacing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EXPERIENŢĂ PE PLAN LOCAL ŞI INTERNAŢIONAL</w:t>
            </w:r>
          </w:p>
          <w:p w14:paraId="2605286E"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5.1 </w:t>
            </w:r>
            <w:proofErr w:type="spellStart"/>
            <w:r w:rsidRPr="006F45AF">
              <w:rPr>
                <w:rFonts w:ascii="Arial" w:eastAsia="Arial" w:hAnsi="Arial" w:cs="Arial"/>
                <w:sz w:val="24"/>
                <w:szCs w:val="24"/>
                <w:lang w:val="ro-RO"/>
              </w:rPr>
              <w:t>Experienţă</w:t>
            </w:r>
            <w:proofErr w:type="spellEnd"/>
            <w:r w:rsidRPr="006F45AF">
              <w:rPr>
                <w:rFonts w:ascii="Arial" w:eastAsia="Arial" w:hAnsi="Arial" w:cs="Arial"/>
                <w:sz w:val="24"/>
                <w:szCs w:val="24"/>
                <w:lang w:val="ro-RO"/>
              </w:rPr>
              <w:t xml:space="preserve"> în </w:t>
            </w:r>
            <w:proofErr w:type="spellStart"/>
            <w:r w:rsidRPr="006F45AF">
              <w:rPr>
                <w:rFonts w:ascii="Arial" w:eastAsia="Arial" w:hAnsi="Arial" w:cs="Arial"/>
                <w:sz w:val="24"/>
                <w:szCs w:val="24"/>
                <w:lang w:val="ro-RO"/>
              </w:rPr>
              <w:t>relaţia</w:t>
            </w:r>
            <w:proofErr w:type="spellEnd"/>
            <w:r w:rsidRPr="006F45AF">
              <w:rPr>
                <w:rFonts w:ascii="Arial" w:eastAsia="Arial" w:hAnsi="Arial" w:cs="Arial"/>
                <w:sz w:val="24"/>
                <w:szCs w:val="24"/>
                <w:lang w:val="ro-RO"/>
              </w:rPr>
              <w:t xml:space="preserve"> cu </w:t>
            </w:r>
            <w:proofErr w:type="spellStart"/>
            <w:r w:rsidRPr="006F45AF">
              <w:rPr>
                <w:rFonts w:ascii="Arial" w:eastAsia="Arial" w:hAnsi="Arial" w:cs="Arial"/>
                <w:sz w:val="24"/>
                <w:szCs w:val="24"/>
                <w:lang w:val="ro-RO"/>
              </w:rPr>
              <w:t>autorităţile</w:t>
            </w:r>
            <w:proofErr w:type="spellEnd"/>
            <w:r w:rsidRPr="006F45AF">
              <w:rPr>
                <w:rFonts w:ascii="Arial" w:eastAsia="Arial" w:hAnsi="Arial" w:cs="Arial"/>
                <w:sz w:val="24"/>
                <w:szCs w:val="24"/>
                <w:lang w:val="ro-RO"/>
              </w:rPr>
              <w:t xml:space="preserve"> publice, </w:t>
            </w:r>
            <w:proofErr w:type="spellStart"/>
            <w:r w:rsidRPr="006F45AF">
              <w:rPr>
                <w:rFonts w:ascii="Arial" w:eastAsia="Arial" w:hAnsi="Arial" w:cs="Arial"/>
                <w:sz w:val="24"/>
                <w:szCs w:val="24"/>
                <w:lang w:val="ro-RO"/>
              </w:rPr>
              <w:t>autorităţile</w:t>
            </w:r>
            <w:proofErr w:type="spellEnd"/>
            <w:r w:rsidRPr="006F45AF">
              <w:rPr>
                <w:rFonts w:ascii="Arial" w:eastAsia="Arial" w:hAnsi="Arial" w:cs="Arial"/>
                <w:sz w:val="24"/>
                <w:szCs w:val="24"/>
                <w:lang w:val="ro-RO"/>
              </w:rPr>
              <w:t xml:space="preserve"> de reglementare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supraveghere din domeniul de activitate al Societății</w:t>
            </w:r>
          </w:p>
          <w:p w14:paraId="2EECD2A3"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5.2 Experiență în relația cu instituțiile europene</w:t>
            </w:r>
            <w:r>
              <w:rPr>
                <w:rFonts w:ascii="Arial" w:eastAsia="Arial" w:hAnsi="Arial" w:cs="Arial"/>
                <w:sz w:val="24"/>
                <w:szCs w:val="24"/>
                <w:lang w:val="ro-RO"/>
              </w:rPr>
              <w:t xml:space="preserve"> </w:t>
            </w:r>
          </w:p>
        </w:tc>
      </w:tr>
      <w:tr w:rsidR="00BA3808" w:rsidRPr="00E85C22" w14:paraId="6C58E6BA" w14:textId="77777777" w:rsidTr="00E51244">
        <w:tc>
          <w:tcPr>
            <w:tcW w:w="303" w:type="pct"/>
          </w:tcPr>
          <w:p w14:paraId="5B866A1F"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8.</w:t>
            </w:r>
          </w:p>
        </w:tc>
        <w:tc>
          <w:tcPr>
            <w:tcW w:w="4697" w:type="pct"/>
          </w:tcPr>
          <w:p w14:paraId="4EA20A64" w14:textId="77777777" w:rsidR="00BA3808" w:rsidRPr="006F45AF" w:rsidRDefault="00BA3808" w:rsidP="00E51244">
            <w:pPr>
              <w:widowControl w:val="0"/>
              <w:autoSpaceDE w:val="0"/>
              <w:autoSpaceDN w:val="0"/>
              <w:spacing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COMPETENȚE ȘI RESTRICȚII SPECIFICE PENTRU FUNCȚIONARII PUBLICI SAU ALTE CATEGORII DE PERSONAL DIN CADRUL AUTORITĂȚII PUBLICE TUTELARE ORI DIN CADRUL ALTOR AUTORITĂȚI SAU INSTITUȚII PUBLICE</w:t>
            </w:r>
          </w:p>
          <w:p w14:paraId="39758415" w14:textId="77777777" w:rsidR="00BA3808" w:rsidRPr="006F45AF" w:rsidRDefault="00BA3808" w:rsidP="00E51244">
            <w:pPr>
              <w:widowControl w:val="0"/>
              <w:autoSpaceDE w:val="0"/>
              <w:autoSpaceDN w:val="0"/>
              <w:spacing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6.1 Capacitatea de a implementa și monitoriza politicile publice din domeniul </w:t>
            </w:r>
            <w:r>
              <w:rPr>
                <w:rFonts w:ascii="Arial" w:eastAsia="Arial" w:hAnsi="Arial" w:cs="Arial"/>
                <w:sz w:val="24"/>
                <w:szCs w:val="24"/>
                <w:lang w:val="ro-RO"/>
              </w:rPr>
              <w:t>de activitate al Societății</w:t>
            </w:r>
            <w:r w:rsidRPr="006F45AF">
              <w:rPr>
                <w:rFonts w:ascii="Arial" w:eastAsia="Arial" w:hAnsi="Arial" w:cs="Arial"/>
                <w:sz w:val="24"/>
                <w:szCs w:val="24"/>
                <w:lang w:val="ro-RO"/>
              </w:rPr>
              <w:t>.</w:t>
            </w:r>
          </w:p>
        </w:tc>
      </w:tr>
      <w:tr w:rsidR="00BA3808" w:rsidRPr="006F45AF" w14:paraId="5730FCAE" w14:textId="77777777" w:rsidTr="00E51244">
        <w:tc>
          <w:tcPr>
            <w:tcW w:w="5000" w:type="pct"/>
            <w:gridSpan w:val="2"/>
          </w:tcPr>
          <w:p w14:paraId="29986A41"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PREZENTAREA VIZIUNII ADMINISTRATIVE</w:t>
            </w:r>
          </w:p>
        </w:tc>
      </w:tr>
      <w:tr w:rsidR="00BA3808" w:rsidRPr="00E85C22" w14:paraId="6BEF24D4" w14:textId="77777777" w:rsidTr="00E51244">
        <w:tc>
          <w:tcPr>
            <w:tcW w:w="303" w:type="pct"/>
          </w:tcPr>
          <w:p w14:paraId="0D5A7A7A"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9.</w:t>
            </w:r>
          </w:p>
        </w:tc>
        <w:tc>
          <w:tcPr>
            <w:tcW w:w="4697" w:type="pct"/>
          </w:tcPr>
          <w:p w14:paraId="631956EF"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Prezintă răspunsuri cu privire la:</w:t>
            </w:r>
          </w:p>
          <w:p w14:paraId="5E290D00"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 xml:space="preserve">obiective </w:t>
            </w:r>
            <w:bookmarkStart w:id="7" w:name="_Hlk193975734"/>
            <w:r w:rsidRPr="006F45AF">
              <w:rPr>
                <w:rFonts w:ascii="Arial" w:eastAsia="Arial" w:hAnsi="Arial" w:cs="Arial"/>
                <w:sz w:val="24"/>
                <w:szCs w:val="24"/>
                <w:lang w:val="ro-RO"/>
              </w:rPr>
              <w:t xml:space="preserve">specifice, măsurabile, care pot fi atinse/realizabile, relevante pentru societate si care sunt încadrate in timp </w:t>
            </w:r>
            <w:bookmarkEnd w:id="7"/>
            <w:r w:rsidRPr="006F45AF">
              <w:rPr>
                <w:rFonts w:ascii="Arial" w:eastAsia="Arial" w:hAnsi="Arial" w:cs="Arial"/>
                <w:sz w:val="24"/>
                <w:szCs w:val="24"/>
                <w:lang w:val="ro-RO"/>
              </w:rPr>
              <w:t>pe care va trebui să le atingă în viitorul mandat;</w:t>
            </w:r>
          </w:p>
          <w:p w14:paraId="67E4B4B4"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profilul personal în directă corelare cu aceste obiective;</w:t>
            </w:r>
          </w:p>
          <w:p w14:paraId="4BF55952"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aprecieri coerente privind provocările specifice cu care se confruntă societatea</w:t>
            </w:r>
            <w:r>
              <w:rPr>
                <w:rFonts w:ascii="Arial" w:eastAsia="Arial" w:hAnsi="Arial" w:cs="Arial"/>
                <w:sz w:val="24"/>
                <w:szCs w:val="24"/>
                <w:lang w:val="ro-RO"/>
              </w:rPr>
              <w:t xml:space="preserve"> </w:t>
            </w:r>
            <w:r w:rsidRPr="006F45AF">
              <w:rPr>
                <w:rFonts w:ascii="Arial" w:eastAsia="Arial" w:hAnsi="Arial" w:cs="Arial"/>
                <w:sz w:val="24"/>
                <w:szCs w:val="24"/>
                <w:lang w:val="ro-RO"/>
              </w:rPr>
              <w:t>în corelare cu contextul acesteia;</w:t>
            </w:r>
          </w:p>
          <w:p w14:paraId="1E708944"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lastRenderedPageBreak/>
              <w:t>obiective specifice, măsurabile, care pot fi atinse/realizabile, relevante pentru societate si care sunt încadrate in timp care răspund așteptărilor referitoare la performanța operațională;</w:t>
            </w:r>
          </w:p>
          <w:p w14:paraId="5E4EAD73"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referitoare la performanța financiară;</w:t>
            </w:r>
          </w:p>
          <w:p w14:paraId="0B60F404"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referitoare la rentabilitatea companiei;</w:t>
            </w:r>
          </w:p>
          <w:p w14:paraId="217DEBC3"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referitoare la calitatea serviciilor;</w:t>
            </w:r>
          </w:p>
          <w:p w14:paraId="76CA550E"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referitoare la politica de investiții aplicabilă întreprinderii publice;</w:t>
            </w:r>
          </w:p>
          <w:p w14:paraId="4B2DE349"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referitoare la reducerea creanțelor;</w:t>
            </w:r>
          </w:p>
          <w:p w14:paraId="3A754242" w14:textId="77777777"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obiective specifice, măsurabile, care pot fi atinse/realizabile, relevante pentru societate si care sunt încadrate in timp care răspund așteptărilor în domeniul eticii, integrității și guvernanței corporative;</w:t>
            </w:r>
          </w:p>
          <w:p w14:paraId="3F7BB68B" w14:textId="33936390"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eastAsia="Arial" w:hAnsi="Arial" w:cs="Arial"/>
                <w:sz w:val="24"/>
                <w:szCs w:val="24"/>
                <w:lang w:val="ro-RO"/>
              </w:rPr>
            </w:pPr>
            <w:r w:rsidRPr="006F45AF">
              <w:rPr>
                <w:rFonts w:ascii="Arial" w:eastAsia="Arial" w:hAnsi="Arial" w:cs="Arial"/>
                <w:sz w:val="24"/>
                <w:szCs w:val="24"/>
                <w:lang w:val="ro-RO"/>
              </w:rPr>
              <w:t xml:space="preserve">indicatori pe care ii consideră oportuni pentru monitorizarea </w:t>
            </w:r>
            <w:proofErr w:type="spellStart"/>
            <w:r w:rsidRPr="006F45AF">
              <w:rPr>
                <w:rFonts w:ascii="Arial" w:eastAsia="Arial" w:hAnsi="Arial" w:cs="Arial"/>
                <w:sz w:val="24"/>
                <w:szCs w:val="24"/>
                <w:lang w:val="ro-RO"/>
              </w:rPr>
              <w:t>performanţei</w:t>
            </w:r>
            <w:proofErr w:type="spellEnd"/>
            <w:r w:rsidRPr="006F45AF">
              <w:rPr>
                <w:rFonts w:ascii="Arial" w:eastAsia="Arial" w:hAnsi="Arial" w:cs="Arial"/>
                <w:sz w:val="24"/>
                <w:szCs w:val="24"/>
                <w:lang w:val="ro-RO"/>
              </w:rPr>
              <w:t xml:space="preserve"> întreprinderii publice pe perioada mandatului, corelați cu obiectivele formulate;</w:t>
            </w:r>
          </w:p>
          <w:p w14:paraId="0816C0CD" w14:textId="490A84BF" w:rsidR="00BA3808" w:rsidRPr="006F45AF" w:rsidRDefault="00BA3808" w:rsidP="00E51244">
            <w:pPr>
              <w:pStyle w:val="ListParagraph"/>
              <w:widowControl w:val="0"/>
              <w:numPr>
                <w:ilvl w:val="0"/>
                <w:numId w:val="2"/>
              </w:numPr>
              <w:autoSpaceDE w:val="0"/>
              <w:autoSpaceDN w:val="0"/>
              <w:spacing w:line="276" w:lineRule="auto"/>
              <w:ind w:right="-48"/>
              <w:jc w:val="both"/>
              <w:rPr>
                <w:rFonts w:ascii="Arial" w:hAnsi="Arial" w:cs="Arial"/>
                <w:b/>
                <w:bCs/>
                <w:sz w:val="24"/>
                <w:szCs w:val="24"/>
                <w:lang w:val="ro-RO"/>
              </w:rPr>
            </w:pPr>
            <w:r w:rsidRPr="006F45AF">
              <w:rPr>
                <w:rFonts w:ascii="Arial" w:eastAsia="Arial" w:hAnsi="Arial" w:cs="Arial"/>
                <w:sz w:val="24"/>
                <w:szCs w:val="24"/>
                <w:lang w:val="ro-RO"/>
              </w:rPr>
              <w:t xml:space="preserve">tabloul constrângerilor, riscurilor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limitărilor posibile de întâmpinat în atingerea obiectivelor propuse și planul de acțiuni de reducere/eliminare a acestora.</w:t>
            </w:r>
          </w:p>
        </w:tc>
      </w:tr>
      <w:tr w:rsidR="00BA3808" w:rsidRPr="006F45AF" w14:paraId="552EDE16" w14:textId="77777777" w:rsidTr="00E51244">
        <w:tc>
          <w:tcPr>
            <w:tcW w:w="303" w:type="pct"/>
          </w:tcPr>
          <w:p w14:paraId="5064C73C"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lastRenderedPageBreak/>
              <w:t>10.</w:t>
            </w:r>
          </w:p>
        </w:tc>
        <w:tc>
          <w:tcPr>
            <w:tcW w:w="4697" w:type="pct"/>
          </w:tcPr>
          <w:p w14:paraId="453C2A21"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TRĂSĂTURI</w:t>
            </w:r>
          </w:p>
          <w:p w14:paraId="30290BF5"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 xml:space="preserve">1. </w:t>
            </w:r>
            <w:proofErr w:type="spellStart"/>
            <w:r w:rsidRPr="006F45AF">
              <w:rPr>
                <w:rFonts w:ascii="Arial" w:hAnsi="Arial" w:cs="Arial"/>
                <w:sz w:val="24"/>
                <w:szCs w:val="24"/>
                <w:lang w:val="ro-RO"/>
              </w:rPr>
              <w:t>Reputaţie</w:t>
            </w:r>
            <w:proofErr w:type="spellEnd"/>
            <w:r w:rsidRPr="006F45AF">
              <w:rPr>
                <w:rFonts w:ascii="Arial" w:hAnsi="Arial" w:cs="Arial"/>
                <w:sz w:val="24"/>
                <w:szCs w:val="24"/>
                <w:lang w:val="ro-RO"/>
              </w:rPr>
              <w:t xml:space="preserve"> personală </w:t>
            </w:r>
            <w:proofErr w:type="spellStart"/>
            <w:r w:rsidRPr="006F45AF">
              <w:rPr>
                <w:rFonts w:ascii="Arial" w:hAnsi="Arial" w:cs="Arial"/>
                <w:sz w:val="24"/>
                <w:szCs w:val="24"/>
                <w:lang w:val="ro-RO"/>
              </w:rPr>
              <w:t>şi</w:t>
            </w:r>
            <w:proofErr w:type="spellEnd"/>
            <w:r w:rsidRPr="006F45AF">
              <w:rPr>
                <w:rFonts w:ascii="Arial" w:hAnsi="Arial" w:cs="Arial"/>
                <w:sz w:val="24"/>
                <w:szCs w:val="24"/>
                <w:lang w:val="ro-RO"/>
              </w:rPr>
              <w:t xml:space="preserve"> profesională</w:t>
            </w:r>
          </w:p>
          <w:p w14:paraId="31BC72EC"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2. Integritate</w:t>
            </w:r>
          </w:p>
          <w:p w14:paraId="25919510"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3. Independență</w:t>
            </w:r>
          </w:p>
          <w:p w14:paraId="5D104BAC"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4. Expunere politică</w:t>
            </w:r>
          </w:p>
          <w:p w14:paraId="5533DC8D"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5. Abilități de comunicare interpersonală</w:t>
            </w:r>
          </w:p>
          <w:p w14:paraId="41A0E99C"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sz w:val="24"/>
                <w:szCs w:val="24"/>
                <w:lang w:val="ro-RO"/>
              </w:rPr>
              <w:t>6. Viziune</w:t>
            </w:r>
          </w:p>
        </w:tc>
      </w:tr>
      <w:tr w:rsidR="00BA3808" w:rsidRPr="00E85C22" w14:paraId="037698A5" w14:textId="77777777" w:rsidTr="00E51244">
        <w:tc>
          <w:tcPr>
            <w:tcW w:w="303" w:type="pct"/>
          </w:tcPr>
          <w:p w14:paraId="020AD8B9"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11.</w:t>
            </w:r>
          </w:p>
        </w:tc>
        <w:tc>
          <w:tcPr>
            <w:tcW w:w="4697" w:type="pct"/>
          </w:tcPr>
          <w:p w14:paraId="7528E5CE"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CLARIFICARE</w:t>
            </w:r>
          </w:p>
          <w:p w14:paraId="3D04FD4F"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sz w:val="24"/>
                <w:szCs w:val="24"/>
                <w:lang w:val="ro-RO"/>
              </w:rPr>
              <w:t>Întrebări puse de candidat intervievatorilor</w:t>
            </w:r>
            <w:r w:rsidRPr="006F45AF">
              <w:rPr>
                <w:rFonts w:ascii="Arial" w:hAnsi="Arial" w:cs="Arial"/>
                <w:b/>
                <w:bCs/>
                <w:sz w:val="24"/>
                <w:szCs w:val="24"/>
                <w:lang w:val="ro-RO"/>
              </w:rPr>
              <w:t>.</w:t>
            </w:r>
          </w:p>
        </w:tc>
      </w:tr>
      <w:tr w:rsidR="00BA3808" w:rsidRPr="006F45AF" w14:paraId="42A6F5CE" w14:textId="77777777" w:rsidTr="00E51244">
        <w:tc>
          <w:tcPr>
            <w:tcW w:w="303" w:type="pct"/>
          </w:tcPr>
          <w:p w14:paraId="77CA965A"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12.</w:t>
            </w:r>
          </w:p>
        </w:tc>
        <w:tc>
          <w:tcPr>
            <w:tcW w:w="4697" w:type="pct"/>
          </w:tcPr>
          <w:p w14:paraId="31F7058A" w14:textId="77777777" w:rsidR="00BA3808" w:rsidRPr="006F45AF" w:rsidRDefault="00BA3808" w:rsidP="00E51244">
            <w:pPr>
              <w:spacing w:before="120" w:after="120" w:line="276" w:lineRule="auto"/>
              <w:jc w:val="both"/>
              <w:rPr>
                <w:rFonts w:ascii="Arial" w:hAnsi="Arial" w:cs="Arial"/>
                <w:b/>
                <w:bCs/>
                <w:sz w:val="24"/>
                <w:szCs w:val="24"/>
                <w:lang w:val="ro-RO"/>
              </w:rPr>
            </w:pPr>
            <w:r w:rsidRPr="006F45AF">
              <w:rPr>
                <w:rFonts w:ascii="Arial" w:hAnsi="Arial" w:cs="Arial"/>
                <w:b/>
                <w:bCs/>
                <w:sz w:val="24"/>
                <w:szCs w:val="24"/>
                <w:lang w:val="ro-RO"/>
              </w:rPr>
              <w:t>FINALIZARE</w:t>
            </w:r>
          </w:p>
          <w:p w14:paraId="6C9C48EF" w14:textId="77777777" w:rsidR="00BA3808" w:rsidRPr="006F45AF" w:rsidRDefault="00BA3808" w:rsidP="00E51244">
            <w:pPr>
              <w:spacing w:before="120" w:after="120" w:line="276" w:lineRule="auto"/>
              <w:jc w:val="both"/>
              <w:rPr>
                <w:rFonts w:ascii="Arial" w:hAnsi="Arial" w:cs="Arial"/>
                <w:sz w:val="24"/>
                <w:szCs w:val="24"/>
                <w:lang w:val="ro-RO"/>
              </w:rPr>
            </w:pPr>
            <w:r w:rsidRPr="006F45AF">
              <w:rPr>
                <w:rFonts w:ascii="Arial" w:hAnsi="Arial" w:cs="Arial"/>
                <w:sz w:val="24"/>
                <w:szCs w:val="24"/>
                <w:lang w:val="ro-RO"/>
              </w:rPr>
              <w:t>Încheierea interviului</w:t>
            </w:r>
          </w:p>
        </w:tc>
      </w:tr>
    </w:tbl>
    <w:p w14:paraId="320ED61F" w14:textId="77777777" w:rsidR="00BA3808" w:rsidRDefault="00BA3808" w:rsidP="005167AA">
      <w:pPr>
        <w:spacing w:before="120" w:after="120" w:line="276" w:lineRule="auto"/>
        <w:jc w:val="both"/>
        <w:rPr>
          <w:rFonts w:ascii="Arial" w:hAnsi="Arial" w:cs="Arial"/>
          <w:b/>
          <w:bCs/>
          <w:sz w:val="24"/>
          <w:szCs w:val="24"/>
          <w:lang w:val="ro-RO"/>
        </w:rPr>
      </w:pPr>
    </w:p>
    <w:p w14:paraId="17A9EB20" w14:textId="08D36D25" w:rsidR="00057706" w:rsidRPr="00497509" w:rsidRDefault="000B7273" w:rsidP="005167AA">
      <w:pPr>
        <w:spacing w:before="120" w:after="120" w:line="276" w:lineRule="auto"/>
        <w:jc w:val="both"/>
        <w:rPr>
          <w:rFonts w:ascii="Arial" w:hAnsi="Arial" w:cs="Arial"/>
          <w:b/>
          <w:bCs/>
          <w:sz w:val="24"/>
          <w:szCs w:val="24"/>
          <w:lang w:val="ro-RO"/>
        </w:rPr>
      </w:pPr>
      <w:r w:rsidRPr="00497509">
        <w:rPr>
          <w:rFonts w:ascii="Arial" w:hAnsi="Arial" w:cs="Arial"/>
          <w:b/>
          <w:bCs/>
          <w:sz w:val="24"/>
          <w:szCs w:val="24"/>
          <w:lang w:val="ro-RO"/>
        </w:rPr>
        <w:t>Durata maximă estimată: 50 de minute</w:t>
      </w:r>
    </w:p>
    <w:p w14:paraId="39747624" w14:textId="79344B92" w:rsidR="00A33637"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8" w:name="_Toc213868110"/>
      <w:r w:rsidRPr="00497509">
        <w:rPr>
          <w:rFonts w:ascii="Arial" w:hAnsi="Arial" w:cs="Arial"/>
          <w:sz w:val="36"/>
          <w:szCs w:val="36"/>
          <w:lang w:val="ro-RO"/>
        </w:rPr>
        <w:t>Criterii de selec</w:t>
      </w:r>
      <w:r w:rsidR="00E30DA7">
        <w:rPr>
          <w:rFonts w:ascii="Arial" w:hAnsi="Arial" w:cs="Arial"/>
          <w:sz w:val="36"/>
          <w:szCs w:val="36"/>
          <w:lang w:val="ro-RO"/>
        </w:rPr>
        <w:t>ț</w:t>
      </w:r>
      <w:r w:rsidRPr="00497509">
        <w:rPr>
          <w:rFonts w:ascii="Arial" w:hAnsi="Arial" w:cs="Arial"/>
          <w:sz w:val="36"/>
          <w:szCs w:val="36"/>
          <w:lang w:val="ro-RO"/>
        </w:rPr>
        <w:t>ie</w:t>
      </w:r>
      <w:bookmarkEnd w:id="8"/>
    </w:p>
    <w:p w14:paraId="05D10DDF" w14:textId="1377E8AF" w:rsidR="006D53C2" w:rsidRPr="00497509" w:rsidRDefault="006D53C2" w:rsidP="005167AA">
      <w:pPr>
        <w:widowControl w:val="0"/>
        <w:autoSpaceDE w:val="0"/>
        <w:autoSpaceDN w:val="0"/>
        <w:spacing w:after="0" w:line="276" w:lineRule="auto"/>
        <w:ind w:right="-46"/>
        <w:jc w:val="both"/>
        <w:rPr>
          <w:rFonts w:ascii="Arial" w:eastAsia="Arial" w:hAnsi="Arial" w:cs="Arial"/>
          <w:sz w:val="24"/>
          <w:szCs w:val="24"/>
          <w:lang w:val="ro-RO"/>
        </w:rPr>
      </w:pPr>
      <w:r w:rsidRPr="00497509">
        <w:rPr>
          <w:rFonts w:ascii="Arial" w:eastAsia="Arial" w:hAnsi="Arial" w:cs="Arial"/>
          <w:sz w:val="24"/>
          <w:szCs w:val="24"/>
          <w:lang w:val="ro-RO"/>
        </w:rPr>
        <w:t>Criteriile de selecție sunt competențe și trăsături necesare candidaților pentru a putea îndeplini cu succes rolul care le va fi atribuit</w:t>
      </w:r>
      <w:r w:rsidR="00F20721" w:rsidRPr="00497509">
        <w:rPr>
          <w:rFonts w:ascii="Arial" w:hAnsi="Arial" w:cs="Arial"/>
          <w:sz w:val="24"/>
          <w:szCs w:val="24"/>
          <w:lang w:val="ro-RO"/>
        </w:rPr>
        <w:t>, sunt enumerate mai jos, grupate pentru analiză comparativă</w:t>
      </w:r>
      <w:r w:rsidRPr="00497509">
        <w:rPr>
          <w:rFonts w:ascii="Arial" w:eastAsia="Arial" w:hAnsi="Arial" w:cs="Arial"/>
          <w:sz w:val="24"/>
          <w:szCs w:val="24"/>
          <w:lang w:val="ro-RO"/>
        </w:rPr>
        <w:t>:</w:t>
      </w:r>
    </w:p>
    <w:p w14:paraId="6F107C92" w14:textId="510AD0B9" w:rsidR="006D53C2" w:rsidRDefault="006D53C2" w:rsidP="002E6E64">
      <w:pPr>
        <w:widowControl w:val="0"/>
        <w:autoSpaceDE w:val="0"/>
        <w:autoSpaceDN w:val="0"/>
        <w:spacing w:after="0" w:line="276" w:lineRule="auto"/>
        <w:ind w:right="288"/>
        <w:rPr>
          <w:rFonts w:ascii="Arial" w:eastAsia="Arial" w:hAnsi="Arial" w:cs="Arial"/>
          <w:sz w:val="24"/>
          <w:szCs w:val="24"/>
          <w:lang w:val="ro-RO"/>
        </w:rPr>
      </w:pPr>
    </w:p>
    <w:p w14:paraId="6DA708EE"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A. COMPETENȚE</w:t>
      </w:r>
    </w:p>
    <w:p w14:paraId="3C0E93CA" w14:textId="36832B1E" w:rsidR="002E6E64" w:rsidRDefault="002E6E64" w:rsidP="002E6E64">
      <w:pPr>
        <w:widowControl w:val="0"/>
        <w:autoSpaceDE w:val="0"/>
        <w:autoSpaceDN w:val="0"/>
        <w:spacing w:after="0" w:line="240" w:lineRule="auto"/>
        <w:ind w:right="-48"/>
        <w:jc w:val="both"/>
        <w:rPr>
          <w:rFonts w:ascii="Arial" w:hAnsi="Arial" w:cs="Arial"/>
          <w:b/>
          <w:bCs/>
          <w:sz w:val="24"/>
          <w:szCs w:val="24"/>
          <w:lang w:val="it-IT"/>
        </w:rPr>
      </w:pPr>
      <w:r w:rsidRPr="006F45AF">
        <w:rPr>
          <w:rFonts w:ascii="Arial" w:eastAsia="Arial" w:hAnsi="Arial" w:cs="Arial"/>
          <w:b/>
          <w:bCs/>
          <w:sz w:val="24"/>
          <w:szCs w:val="24"/>
          <w:lang w:val="ro-RO"/>
        </w:rPr>
        <w:t xml:space="preserve">1. Competențe specifice sectorului de activitate al </w:t>
      </w:r>
      <w:r w:rsidRPr="00CC6FC2">
        <w:rPr>
          <w:rFonts w:ascii="Arial" w:eastAsia="Arial" w:hAnsi="Arial" w:cs="Arial"/>
          <w:b/>
          <w:bCs/>
          <w:sz w:val="24"/>
          <w:szCs w:val="24"/>
          <w:lang w:val="it-IT"/>
        </w:rPr>
        <w:t xml:space="preserve">Societății </w:t>
      </w:r>
      <w:r>
        <w:rPr>
          <w:rFonts w:ascii="Arial" w:hAnsi="Arial" w:cs="Arial"/>
          <w:b/>
          <w:bCs/>
          <w:sz w:val="24"/>
          <w:szCs w:val="24"/>
          <w:lang w:val="it-IT"/>
        </w:rPr>
        <w:t>Compania Aquaserv S.A.</w:t>
      </w:r>
    </w:p>
    <w:p w14:paraId="624086EF"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1.1 Capacitatea de a înțelege și analiza procesele tehnologice și operaționale specifice domeniului de activitate al Societății;</w:t>
      </w:r>
    </w:p>
    <w:p w14:paraId="60855C55"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1.2 Capacitatea de creștere a performanței Societății;</w:t>
      </w:r>
    </w:p>
    <w:p w14:paraId="77341D17"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1.3 Capacitatea de înțelegere, integrare  și respectare a cerințelor de mediu specifice activității;</w:t>
      </w:r>
    </w:p>
    <w:p w14:paraId="254CF0FF"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1.4 Capacitatea de integrare a  standardelor de siguranță în deciziile și acțiunile sale;</w:t>
      </w:r>
    </w:p>
    <w:p w14:paraId="13C62102"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1.5 Capacitatea de înțelegere a necesității și de facilitare a realizării investițiilor necesare pentru atingerea obiectivele strategice.</w:t>
      </w:r>
    </w:p>
    <w:p w14:paraId="32ED104F" w14:textId="77777777" w:rsidR="002E6E64" w:rsidRPr="006F45AF" w:rsidRDefault="002E6E64" w:rsidP="002E6E64">
      <w:pPr>
        <w:widowControl w:val="0"/>
        <w:autoSpaceDE w:val="0"/>
        <w:autoSpaceDN w:val="0"/>
        <w:spacing w:after="0" w:line="276" w:lineRule="auto"/>
        <w:ind w:right="-48"/>
        <w:rPr>
          <w:rFonts w:ascii="Arial" w:eastAsia="Arial" w:hAnsi="Arial" w:cs="Arial"/>
          <w:b/>
          <w:bCs/>
          <w:sz w:val="24"/>
          <w:szCs w:val="24"/>
          <w:lang w:val="ro-RO"/>
        </w:rPr>
      </w:pPr>
    </w:p>
    <w:p w14:paraId="4B978496"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 xml:space="preserve">2. Competențe profesionale de </w:t>
      </w:r>
      <w:proofErr w:type="spellStart"/>
      <w:r w:rsidRPr="006F45AF">
        <w:rPr>
          <w:rFonts w:ascii="Arial" w:eastAsia="Arial" w:hAnsi="Arial" w:cs="Arial"/>
          <w:b/>
          <w:bCs/>
          <w:sz w:val="24"/>
          <w:szCs w:val="24"/>
          <w:lang w:val="ro-RO"/>
        </w:rPr>
        <w:t>importanţă</w:t>
      </w:r>
      <w:proofErr w:type="spellEnd"/>
      <w:r w:rsidRPr="006F45AF">
        <w:rPr>
          <w:rFonts w:ascii="Arial" w:eastAsia="Arial" w:hAnsi="Arial" w:cs="Arial"/>
          <w:b/>
          <w:bCs/>
          <w:sz w:val="24"/>
          <w:szCs w:val="24"/>
          <w:lang w:val="ro-RO"/>
        </w:rPr>
        <w:t xml:space="preserve"> strategică</w:t>
      </w:r>
    </w:p>
    <w:p w14:paraId="0EC638D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2.1 Capacitatea de administrare eficientă și sustenabilă a resurselor fizice, financiare și informaționale ale organizației;</w:t>
      </w:r>
    </w:p>
    <w:p w14:paraId="657EB152"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2.2 Capacitatea de a defini obiective clare, de a evalua mediul de afaceri și de a implementa strategii care să asigure dezvoltarea sustenabilă a Societății;</w:t>
      </w:r>
    </w:p>
    <w:p w14:paraId="4865793F"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2.3 Capacitatea de a instaura o cultură organizațională bazată pe </w:t>
      </w:r>
      <w:proofErr w:type="spellStart"/>
      <w:r w:rsidRPr="006F45AF">
        <w:rPr>
          <w:rFonts w:ascii="Arial" w:eastAsia="Arial" w:hAnsi="Arial" w:cs="Arial"/>
          <w:sz w:val="24"/>
          <w:szCs w:val="24"/>
          <w:lang w:val="ro-RO"/>
        </w:rPr>
        <w:t>înţelegerea</w:t>
      </w:r>
      <w:proofErr w:type="spellEnd"/>
      <w:r w:rsidRPr="006F45AF">
        <w:rPr>
          <w:rFonts w:ascii="Arial" w:eastAsia="Arial" w:hAnsi="Arial" w:cs="Arial"/>
          <w:sz w:val="24"/>
          <w:szCs w:val="24"/>
          <w:lang w:val="ro-RO"/>
        </w:rPr>
        <w:t xml:space="preserve"> și satisfacerea nevoilor </w:t>
      </w:r>
      <w:proofErr w:type="spellStart"/>
      <w:r w:rsidRPr="006F45AF">
        <w:rPr>
          <w:rFonts w:ascii="Arial" w:eastAsia="Arial" w:hAnsi="Arial" w:cs="Arial"/>
          <w:sz w:val="24"/>
          <w:szCs w:val="24"/>
          <w:lang w:val="ro-RO"/>
        </w:rPr>
        <w:t>clienţilor</w:t>
      </w:r>
      <w:proofErr w:type="spellEnd"/>
      <w:r w:rsidRPr="006F45AF">
        <w:rPr>
          <w:rFonts w:ascii="Arial" w:eastAsia="Arial" w:hAnsi="Arial" w:cs="Arial"/>
          <w:sz w:val="24"/>
          <w:szCs w:val="24"/>
          <w:lang w:val="ro-RO"/>
        </w:rPr>
        <w:t xml:space="preserve">, pe calitate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performanță;</w:t>
      </w:r>
    </w:p>
    <w:p w14:paraId="77E93349"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2.4 Capacitatea de adaptare la noi contexte economice, tehnologice și legislative, precum și reziliență în fața provocărilor;</w:t>
      </w:r>
    </w:p>
    <w:p w14:paraId="486169B6"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2.5 Capacitatea de înțelegere a principiilor de bază ale finanțelor corporative, de gestionare eficientă a costurilor și de identificare, evaluare și gestionare a riscurilor;</w:t>
      </w:r>
    </w:p>
    <w:p w14:paraId="5C213E10"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2.6 Capacitatea de a supraveghea procesul de implementare și dezvoltare a proceselor de digitalizare, utilizarea tehnologiilor avansate și integrarea acestora în operațiunile Societății.</w:t>
      </w:r>
    </w:p>
    <w:p w14:paraId="0256C894" w14:textId="77777777" w:rsidR="002E6E64" w:rsidRPr="006F45AF" w:rsidRDefault="002E6E64" w:rsidP="002E6E64">
      <w:pPr>
        <w:widowControl w:val="0"/>
        <w:autoSpaceDE w:val="0"/>
        <w:autoSpaceDN w:val="0"/>
        <w:spacing w:after="0" w:line="276" w:lineRule="auto"/>
        <w:ind w:left="-284" w:right="-45"/>
        <w:rPr>
          <w:rFonts w:ascii="Arial" w:eastAsia="Arial" w:hAnsi="Arial" w:cs="Arial"/>
          <w:sz w:val="24"/>
          <w:szCs w:val="24"/>
          <w:lang w:val="ro-RO"/>
        </w:rPr>
      </w:pPr>
    </w:p>
    <w:p w14:paraId="5659844C"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3. Competențe de guvernanță corporativă</w:t>
      </w:r>
    </w:p>
    <w:p w14:paraId="433529BC"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3.1 Capacitatea de a stabili și menține relații constructive și transparente cu partenerii sociali, inclusiv angajații, sindicatele, autoritățile și alte părți interesate relevante;</w:t>
      </w:r>
    </w:p>
    <w:p w14:paraId="698EDEC5"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3.2 Capacitatea de a aplica principiile de guvernanță corporativă, în concordanță cu prevederile O.U.G. nr. 109/2011.</w:t>
      </w:r>
    </w:p>
    <w:p w14:paraId="290524BA"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p>
    <w:p w14:paraId="455EC265"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 xml:space="preserve">4. Competențe sociale </w:t>
      </w:r>
      <w:proofErr w:type="spellStart"/>
      <w:r w:rsidRPr="006F45AF">
        <w:rPr>
          <w:rFonts w:ascii="Arial" w:eastAsia="Arial" w:hAnsi="Arial" w:cs="Arial"/>
          <w:b/>
          <w:bCs/>
          <w:sz w:val="24"/>
          <w:szCs w:val="24"/>
          <w:lang w:val="ro-RO"/>
        </w:rPr>
        <w:t>şi</w:t>
      </w:r>
      <w:proofErr w:type="spellEnd"/>
      <w:r w:rsidRPr="006F45AF">
        <w:rPr>
          <w:rFonts w:ascii="Arial" w:eastAsia="Arial" w:hAnsi="Arial" w:cs="Arial"/>
          <w:b/>
          <w:bCs/>
          <w:sz w:val="24"/>
          <w:szCs w:val="24"/>
          <w:lang w:val="ro-RO"/>
        </w:rPr>
        <w:t xml:space="preserve"> personale</w:t>
      </w:r>
    </w:p>
    <w:p w14:paraId="5F5479D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bookmarkStart w:id="9" w:name="_Hlk199322231"/>
      <w:r w:rsidRPr="006F45AF">
        <w:rPr>
          <w:rFonts w:ascii="Arial" w:eastAsia="Arial" w:hAnsi="Arial" w:cs="Arial"/>
          <w:sz w:val="24"/>
          <w:szCs w:val="24"/>
          <w:lang w:val="ro-RO"/>
        </w:rPr>
        <w:t>4.1 Capacitatea de comunicare instituțională la nivelul cerințelor postului;</w:t>
      </w:r>
    </w:p>
    <w:p w14:paraId="46D28B6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lastRenderedPageBreak/>
        <w:t>4.2 Capacitatea de a reprezenta societatea.</w:t>
      </w:r>
    </w:p>
    <w:bookmarkEnd w:id="9"/>
    <w:p w14:paraId="163A38D9" w14:textId="77777777" w:rsidR="002E6E64" w:rsidRPr="006F45AF" w:rsidRDefault="002E6E64" w:rsidP="002E6E64">
      <w:pPr>
        <w:widowControl w:val="0"/>
        <w:autoSpaceDE w:val="0"/>
        <w:autoSpaceDN w:val="0"/>
        <w:spacing w:after="0" w:line="276" w:lineRule="auto"/>
        <w:ind w:left="-284" w:right="-48"/>
        <w:rPr>
          <w:rFonts w:ascii="Arial" w:eastAsia="Arial" w:hAnsi="Arial" w:cs="Arial"/>
          <w:sz w:val="24"/>
          <w:szCs w:val="24"/>
          <w:lang w:val="ro-RO"/>
        </w:rPr>
      </w:pPr>
    </w:p>
    <w:p w14:paraId="52A3952D"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 xml:space="preserve">5. </w:t>
      </w:r>
      <w:proofErr w:type="spellStart"/>
      <w:r w:rsidRPr="006F45AF">
        <w:rPr>
          <w:rFonts w:ascii="Arial" w:eastAsia="Arial" w:hAnsi="Arial" w:cs="Arial"/>
          <w:b/>
          <w:bCs/>
          <w:sz w:val="24"/>
          <w:szCs w:val="24"/>
          <w:lang w:val="ro-RO"/>
        </w:rPr>
        <w:t>Experienţă</w:t>
      </w:r>
      <w:proofErr w:type="spellEnd"/>
      <w:r w:rsidRPr="006F45AF">
        <w:rPr>
          <w:rFonts w:ascii="Arial" w:eastAsia="Arial" w:hAnsi="Arial" w:cs="Arial"/>
          <w:b/>
          <w:bCs/>
          <w:sz w:val="24"/>
          <w:szCs w:val="24"/>
          <w:lang w:val="ro-RO"/>
        </w:rPr>
        <w:t xml:space="preserve"> pe plan local </w:t>
      </w:r>
      <w:proofErr w:type="spellStart"/>
      <w:r w:rsidRPr="006F45AF">
        <w:rPr>
          <w:rFonts w:ascii="Arial" w:eastAsia="Arial" w:hAnsi="Arial" w:cs="Arial"/>
          <w:b/>
          <w:bCs/>
          <w:sz w:val="24"/>
          <w:szCs w:val="24"/>
          <w:lang w:val="ro-RO"/>
        </w:rPr>
        <w:t>şi</w:t>
      </w:r>
      <w:proofErr w:type="spellEnd"/>
      <w:r w:rsidRPr="006F45AF">
        <w:rPr>
          <w:rFonts w:ascii="Arial" w:eastAsia="Arial" w:hAnsi="Arial" w:cs="Arial"/>
          <w:b/>
          <w:bCs/>
          <w:sz w:val="24"/>
          <w:szCs w:val="24"/>
          <w:lang w:val="ro-RO"/>
        </w:rPr>
        <w:t xml:space="preserve"> </w:t>
      </w:r>
      <w:proofErr w:type="spellStart"/>
      <w:r w:rsidRPr="006F45AF">
        <w:rPr>
          <w:rFonts w:ascii="Arial" w:eastAsia="Arial" w:hAnsi="Arial" w:cs="Arial"/>
          <w:b/>
          <w:bCs/>
          <w:sz w:val="24"/>
          <w:szCs w:val="24"/>
          <w:lang w:val="ro-RO"/>
        </w:rPr>
        <w:t>internaţional</w:t>
      </w:r>
      <w:proofErr w:type="spellEnd"/>
    </w:p>
    <w:p w14:paraId="689ECFF6"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5.1 </w:t>
      </w:r>
      <w:proofErr w:type="spellStart"/>
      <w:r w:rsidRPr="006F45AF">
        <w:rPr>
          <w:rFonts w:ascii="Arial" w:eastAsia="Arial" w:hAnsi="Arial" w:cs="Arial"/>
          <w:sz w:val="24"/>
          <w:szCs w:val="24"/>
          <w:lang w:val="ro-RO"/>
        </w:rPr>
        <w:t>Experienţă</w:t>
      </w:r>
      <w:proofErr w:type="spellEnd"/>
      <w:r w:rsidRPr="006F45AF">
        <w:rPr>
          <w:rFonts w:ascii="Arial" w:eastAsia="Arial" w:hAnsi="Arial" w:cs="Arial"/>
          <w:sz w:val="24"/>
          <w:szCs w:val="24"/>
          <w:lang w:val="ro-RO"/>
        </w:rPr>
        <w:t xml:space="preserve"> în </w:t>
      </w:r>
      <w:proofErr w:type="spellStart"/>
      <w:r w:rsidRPr="006F45AF">
        <w:rPr>
          <w:rFonts w:ascii="Arial" w:eastAsia="Arial" w:hAnsi="Arial" w:cs="Arial"/>
          <w:sz w:val="24"/>
          <w:szCs w:val="24"/>
          <w:lang w:val="ro-RO"/>
        </w:rPr>
        <w:t>relaţia</w:t>
      </w:r>
      <w:proofErr w:type="spellEnd"/>
      <w:r w:rsidRPr="006F45AF">
        <w:rPr>
          <w:rFonts w:ascii="Arial" w:eastAsia="Arial" w:hAnsi="Arial" w:cs="Arial"/>
          <w:sz w:val="24"/>
          <w:szCs w:val="24"/>
          <w:lang w:val="ro-RO"/>
        </w:rPr>
        <w:t xml:space="preserve"> cu </w:t>
      </w:r>
      <w:proofErr w:type="spellStart"/>
      <w:r w:rsidRPr="006F45AF">
        <w:rPr>
          <w:rFonts w:ascii="Arial" w:eastAsia="Arial" w:hAnsi="Arial" w:cs="Arial"/>
          <w:sz w:val="24"/>
          <w:szCs w:val="24"/>
          <w:lang w:val="ro-RO"/>
        </w:rPr>
        <w:t>autorităţile</w:t>
      </w:r>
      <w:proofErr w:type="spellEnd"/>
      <w:r w:rsidRPr="006F45AF">
        <w:rPr>
          <w:rFonts w:ascii="Arial" w:eastAsia="Arial" w:hAnsi="Arial" w:cs="Arial"/>
          <w:sz w:val="24"/>
          <w:szCs w:val="24"/>
          <w:lang w:val="ro-RO"/>
        </w:rPr>
        <w:t xml:space="preserve"> publice, </w:t>
      </w:r>
      <w:proofErr w:type="spellStart"/>
      <w:r w:rsidRPr="006F45AF">
        <w:rPr>
          <w:rFonts w:ascii="Arial" w:eastAsia="Arial" w:hAnsi="Arial" w:cs="Arial"/>
          <w:sz w:val="24"/>
          <w:szCs w:val="24"/>
          <w:lang w:val="ro-RO"/>
        </w:rPr>
        <w:t>autorităţile</w:t>
      </w:r>
      <w:proofErr w:type="spellEnd"/>
      <w:r w:rsidRPr="006F45AF">
        <w:rPr>
          <w:rFonts w:ascii="Arial" w:eastAsia="Arial" w:hAnsi="Arial" w:cs="Arial"/>
          <w:sz w:val="24"/>
          <w:szCs w:val="24"/>
          <w:lang w:val="ro-RO"/>
        </w:rPr>
        <w:t xml:space="preserve"> de reglementare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supraveghere din domeniul de activitate al Societății;</w:t>
      </w:r>
    </w:p>
    <w:p w14:paraId="2F9D10CC"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5.2 Experiență în relația cu instituțiile europene.</w:t>
      </w:r>
    </w:p>
    <w:p w14:paraId="379A225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p>
    <w:p w14:paraId="2F23972E"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6.Competențe și restricții specifice pentru funcționarii publici sau alte categorii de personal din cadrul autorității publice tutelare ori din cadrul altor autorități sau instituții publice</w:t>
      </w:r>
    </w:p>
    <w:p w14:paraId="036B8F10"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6.1 Capacitatea de a implementa și monitoriza politicile publice din domeniul </w:t>
      </w:r>
      <w:r>
        <w:rPr>
          <w:rFonts w:ascii="Arial" w:eastAsia="Arial" w:hAnsi="Arial" w:cs="Arial"/>
          <w:sz w:val="24"/>
          <w:szCs w:val="24"/>
          <w:lang w:val="ro-RO"/>
        </w:rPr>
        <w:t>de activitate al Societății</w:t>
      </w:r>
      <w:r w:rsidRPr="006F45AF">
        <w:rPr>
          <w:rFonts w:ascii="Arial" w:eastAsia="Arial" w:hAnsi="Arial" w:cs="Arial"/>
          <w:sz w:val="24"/>
          <w:szCs w:val="24"/>
          <w:lang w:val="ro-RO"/>
        </w:rPr>
        <w:t>.</w:t>
      </w:r>
    </w:p>
    <w:p w14:paraId="505C1A00" w14:textId="77777777" w:rsidR="002E6E64" w:rsidRPr="006F45AF" w:rsidRDefault="002E6E64" w:rsidP="002E6E64">
      <w:pPr>
        <w:widowControl w:val="0"/>
        <w:autoSpaceDE w:val="0"/>
        <w:autoSpaceDN w:val="0"/>
        <w:spacing w:after="0" w:line="276" w:lineRule="auto"/>
        <w:ind w:right="288"/>
        <w:rPr>
          <w:rFonts w:ascii="Arial" w:eastAsia="Arial" w:hAnsi="Arial" w:cs="Arial"/>
          <w:sz w:val="24"/>
          <w:szCs w:val="24"/>
          <w:lang w:val="ro-RO"/>
        </w:rPr>
      </w:pPr>
    </w:p>
    <w:p w14:paraId="785E4CE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7. Alinierea cu scrisoarea de așteptări</w:t>
      </w:r>
    </w:p>
    <w:p w14:paraId="54B886F7"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7.1 Capacitatea de a prezenta obiectivele specifice, măsurabile, care pot fi atinse/realizabile, relevante pentru societate si care sunt încadrate in timp, pe care va trebui să le atingă în viitorul mandat</w:t>
      </w:r>
    </w:p>
    <w:p w14:paraId="461E9E27"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7.2 Capacitatea de a prezenta profilul personal în directă corelare cu aceste obiective</w:t>
      </w:r>
    </w:p>
    <w:p w14:paraId="1FA611A4"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7.3 Capacitatea de a formula aprecieri coerente privind provocările specifice cu care se confruntă întreprinderea în corelare cu contextul acesteia</w:t>
      </w:r>
    </w:p>
    <w:p w14:paraId="40FF8164"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7.4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care răspund așteptărilor referitoare la performanța operațională</w:t>
      </w:r>
    </w:p>
    <w:p w14:paraId="2513B7BD"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7.5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care răspund așteptărilor referitoare la performanța financiară</w:t>
      </w:r>
    </w:p>
    <w:p w14:paraId="007CA269"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7.6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care răspund așteptărilor referitoare la rentabilitatea companiei</w:t>
      </w:r>
    </w:p>
    <w:p w14:paraId="486F33F7"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7.7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 xml:space="preserve">care răspund așteptărilor referitoare la calitatea serviciilor </w:t>
      </w:r>
    </w:p>
    <w:p w14:paraId="6D296FCF"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7.8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care răspund așteptărilor referitoare la politica de investiții aplicabilă întreprinderii publice</w:t>
      </w:r>
    </w:p>
    <w:p w14:paraId="69B33EC6"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7.9 Capacitatea de a formula obiective specifice, măsurabile, care pot fi atinse/realizabile, relevante pentru societate si care sunt încadrate in timp</w:t>
      </w:r>
      <w:r w:rsidRPr="006F45AF">
        <w:rPr>
          <w:rFonts w:ascii="Arial" w:hAnsi="Arial" w:cs="Arial"/>
          <w:sz w:val="24"/>
          <w:szCs w:val="24"/>
          <w:lang w:val="ro-RO"/>
        </w:rPr>
        <w:t xml:space="preserve">, </w:t>
      </w:r>
      <w:r w:rsidRPr="006F45AF">
        <w:rPr>
          <w:rFonts w:ascii="Arial" w:eastAsia="Arial" w:hAnsi="Arial" w:cs="Arial"/>
          <w:sz w:val="24"/>
          <w:szCs w:val="24"/>
          <w:lang w:val="ro-RO"/>
        </w:rPr>
        <w:t>care răspund așteptărilor referitoare la reducerea creanțelor</w:t>
      </w:r>
    </w:p>
    <w:p w14:paraId="1C7C2566"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7.10 Capacitatea de a formula obiective specifice, măsurabile, care pot fi atinse/realizabile, relevante pentru societate si care sunt încadrate in timp, care răspund așteptărilor în domeniul eticii, integrității și guvernanței corporative</w:t>
      </w:r>
    </w:p>
    <w:p w14:paraId="61B36A02"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7.11 Capacitatea de a propune indicatori pe care îi consideră oportuni pentru monitorizarea performanței întreprinderii publice pe perioada mandatului, corelați cu obiectivele formulate</w:t>
      </w:r>
    </w:p>
    <w:p w14:paraId="3AF6B228"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lastRenderedPageBreak/>
        <w:t>7.12 Capacitatea de a prezenta realist și comprehensiv  tabloul  constrângerilor, riscurilor și limitărilor posibile de întâmpinat în atingerea obiectivelor propuse și planul de acțiuni de reducere/eliminare a acestora</w:t>
      </w:r>
    </w:p>
    <w:p w14:paraId="251D83CC" w14:textId="77777777" w:rsidR="002E6E64"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p>
    <w:p w14:paraId="7855E5B9"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B. Trăsături</w:t>
      </w:r>
    </w:p>
    <w:p w14:paraId="125AE864"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1. </w:t>
      </w:r>
      <w:proofErr w:type="spellStart"/>
      <w:r w:rsidRPr="006F45AF">
        <w:rPr>
          <w:rFonts w:ascii="Arial" w:eastAsia="Arial" w:hAnsi="Arial" w:cs="Arial"/>
          <w:sz w:val="24"/>
          <w:szCs w:val="24"/>
          <w:lang w:val="ro-RO"/>
        </w:rPr>
        <w:t>Reputaţie</w:t>
      </w:r>
      <w:proofErr w:type="spellEnd"/>
      <w:r w:rsidRPr="006F45AF">
        <w:rPr>
          <w:rFonts w:ascii="Arial" w:eastAsia="Arial" w:hAnsi="Arial" w:cs="Arial"/>
          <w:sz w:val="24"/>
          <w:szCs w:val="24"/>
          <w:lang w:val="ro-RO"/>
        </w:rPr>
        <w:t xml:space="preserve"> personală </w:t>
      </w:r>
      <w:proofErr w:type="spellStart"/>
      <w:r w:rsidRPr="006F45AF">
        <w:rPr>
          <w:rFonts w:ascii="Arial" w:eastAsia="Arial" w:hAnsi="Arial" w:cs="Arial"/>
          <w:sz w:val="24"/>
          <w:szCs w:val="24"/>
          <w:lang w:val="ro-RO"/>
        </w:rPr>
        <w:t>şi</w:t>
      </w:r>
      <w:proofErr w:type="spellEnd"/>
      <w:r w:rsidRPr="006F45AF">
        <w:rPr>
          <w:rFonts w:ascii="Arial" w:eastAsia="Arial" w:hAnsi="Arial" w:cs="Arial"/>
          <w:sz w:val="24"/>
          <w:szCs w:val="24"/>
          <w:lang w:val="ro-RO"/>
        </w:rPr>
        <w:t xml:space="preserve"> profesională</w:t>
      </w:r>
    </w:p>
    <w:p w14:paraId="4491F34F"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 Integritate</w:t>
      </w:r>
    </w:p>
    <w:p w14:paraId="2E2FF345"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 Independență</w:t>
      </w:r>
    </w:p>
    <w:p w14:paraId="0094622E"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4. Expunere politică</w:t>
      </w:r>
    </w:p>
    <w:p w14:paraId="57873675"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5. Abilități de comunicare interpersonală</w:t>
      </w:r>
    </w:p>
    <w:p w14:paraId="794105BC"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6. Viziune</w:t>
      </w:r>
    </w:p>
    <w:p w14:paraId="4E8603CB" w14:textId="77777777" w:rsidR="002E6E64"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p>
    <w:p w14:paraId="064C5E63"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b/>
          <w:bCs/>
          <w:sz w:val="24"/>
          <w:szCs w:val="24"/>
          <w:lang w:val="ro-RO"/>
        </w:rPr>
      </w:pPr>
      <w:r w:rsidRPr="006F45AF">
        <w:rPr>
          <w:rFonts w:ascii="Arial" w:eastAsia="Arial" w:hAnsi="Arial" w:cs="Arial"/>
          <w:b/>
          <w:bCs/>
          <w:sz w:val="24"/>
          <w:szCs w:val="24"/>
          <w:lang w:val="ro-RO"/>
        </w:rPr>
        <w:t>C. Alte criterii</w:t>
      </w:r>
    </w:p>
    <w:p w14:paraId="3ACDB510"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 xml:space="preserve">1. Rezultatele </w:t>
      </w:r>
      <w:proofErr w:type="spellStart"/>
      <w:r w:rsidRPr="006F45AF">
        <w:rPr>
          <w:rFonts w:ascii="Arial" w:eastAsia="Arial" w:hAnsi="Arial" w:cs="Arial"/>
          <w:sz w:val="24"/>
          <w:szCs w:val="24"/>
          <w:lang w:val="ro-RO"/>
        </w:rPr>
        <w:t>economico</w:t>
      </w:r>
      <w:proofErr w:type="spellEnd"/>
      <w:r w:rsidRPr="006F45AF">
        <w:rPr>
          <w:rFonts w:ascii="Arial" w:eastAsia="Arial" w:hAnsi="Arial" w:cs="Arial"/>
          <w:sz w:val="24"/>
          <w:szCs w:val="24"/>
          <w:lang w:val="ro-RO"/>
        </w:rPr>
        <w:t xml:space="preserve"> - financiare ale întreprinderilor în care candidatul și-a exercitat mandatul de administrator sau de director</w:t>
      </w:r>
    </w:p>
    <w:p w14:paraId="00A7EA07" w14:textId="77777777" w:rsidR="002E6E64" w:rsidRPr="006F45AF"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2. Înscrieri în cazierul fiscal și judiciar</w:t>
      </w:r>
    </w:p>
    <w:p w14:paraId="44C9BF65" w14:textId="77777777" w:rsidR="002E6E64" w:rsidRPr="00F42856" w:rsidRDefault="002E6E64" w:rsidP="002E6E64">
      <w:pPr>
        <w:widowControl w:val="0"/>
        <w:autoSpaceDE w:val="0"/>
        <w:autoSpaceDN w:val="0"/>
        <w:spacing w:after="0" w:line="276" w:lineRule="auto"/>
        <w:ind w:right="-46"/>
        <w:jc w:val="both"/>
        <w:rPr>
          <w:rFonts w:ascii="Arial" w:eastAsia="Arial" w:hAnsi="Arial" w:cs="Arial"/>
          <w:sz w:val="24"/>
          <w:szCs w:val="24"/>
          <w:lang w:val="ro-RO"/>
        </w:rPr>
      </w:pPr>
      <w:r w:rsidRPr="006F45AF">
        <w:rPr>
          <w:rFonts w:ascii="Arial" w:eastAsia="Arial" w:hAnsi="Arial" w:cs="Arial"/>
          <w:sz w:val="24"/>
          <w:szCs w:val="24"/>
          <w:lang w:val="ro-RO"/>
        </w:rPr>
        <w:t>3. Criterii de gen</w:t>
      </w:r>
    </w:p>
    <w:p w14:paraId="3329D8AA" w14:textId="77777777" w:rsidR="002E6E64" w:rsidRPr="00497509" w:rsidRDefault="002E6E64" w:rsidP="002E6E64">
      <w:pPr>
        <w:widowControl w:val="0"/>
        <w:autoSpaceDE w:val="0"/>
        <w:autoSpaceDN w:val="0"/>
        <w:spacing w:after="0" w:line="276" w:lineRule="auto"/>
        <w:ind w:right="288"/>
        <w:rPr>
          <w:rFonts w:ascii="Arial" w:eastAsia="Arial" w:hAnsi="Arial" w:cs="Arial"/>
          <w:sz w:val="24"/>
          <w:szCs w:val="24"/>
          <w:lang w:val="ro-RO"/>
        </w:rPr>
      </w:pPr>
    </w:p>
    <w:p w14:paraId="0C3CF18D" w14:textId="64CEF784" w:rsidR="00A33637" w:rsidRPr="00497509"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10" w:name="_Toc213868111"/>
      <w:r w:rsidRPr="00497509">
        <w:rPr>
          <w:rFonts w:ascii="Arial" w:hAnsi="Arial" w:cs="Arial"/>
          <w:sz w:val="36"/>
          <w:szCs w:val="36"/>
          <w:lang w:val="ro-RO"/>
        </w:rPr>
        <w:t>Modul de acordare a punctajului</w:t>
      </w:r>
      <w:bookmarkEnd w:id="10"/>
    </w:p>
    <w:p w14:paraId="5FAFB498" w14:textId="3ADA7616"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Criteriile prezentate mai sus vor fi evaluate, conform prevederilor Anexei nr.1a din H.G. nr.</w:t>
      </w:r>
      <w:r w:rsidR="002E6E64">
        <w:rPr>
          <w:rFonts w:ascii="Arial" w:hAnsi="Arial" w:cs="Arial"/>
          <w:sz w:val="24"/>
          <w:szCs w:val="24"/>
          <w:lang w:val="ro-RO"/>
        </w:rPr>
        <w:t xml:space="preserve"> </w:t>
      </w:r>
      <w:r w:rsidRPr="00497509">
        <w:rPr>
          <w:rFonts w:ascii="Arial" w:hAnsi="Arial" w:cs="Arial"/>
          <w:sz w:val="24"/>
          <w:szCs w:val="24"/>
          <w:lang w:val="ro-RO"/>
        </w:rPr>
        <w:t>639/2023, pe baza următoarei grile de punctaj:</w:t>
      </w:r>
    </w:p>
    <w:tbl>
      <w:tblPr>
        <w:tblStyle w:val="TableGrid"/>
        <w:tblW w:w="0" w:type="auto"/>
        <w:tblLook w:val="04A0" w:firstRow="1" w:lastRow="0" w:firstColumn="1" w:lastColumn="0" w:noHBand="0" w:noVBand="1"/>
      </w:tblPr>
      <w:tblGrid>
        <w:gridCol w:w="957"/>
        <w:gridCol w:w="1732"/>
        <w:gridCol w:w="6327"/>
      </w:tblGrid>
      <w:tr w:rsidR="005B32D6" w:rsidRPr="002E6E64" w14:paraId="088F7778" w14:textId="77777777" w:rsidTr="00631979">
        <w:tc>
          <w:tcPr>
            <w:tcW w:w="957" w:type="dxa"/>
          </w:tcPr>
          <w:p w14:paraId="33976041" w14:textId="718B1AB9"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Scor</w:t>
            </w:r>
          </w:p>
        </w:tc>
        <w:tc>
          <w:tcPr>
            <w:tcW w:w="1732" w:type="dxa"/>
          </w:tcPr>
          <w:p w14:paraId="515475BA" w14:textId="40E4BADE"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Nivel de competență</w:t>
            </w:r>
          </w:p>
        </w:tc>
        <w:tc>
          <w:tcPr>
            <w:tcW w:w="6327" w:type="dxa"/>
          </w:tcPr>
          <w:p w14:paraId="303551CA" w14:textId="46629891"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Descriere</w:t>
            </w:r>
          </w:p>
        </w:tc>
      </w:tr>
      <w:tr w:rsidR="005B32D6" w:rsidRPr="00497509" w14:paraId="3776A74A" w14:textId="77777777" w:rsidTr="00631979">
        <w:tc>
          <w:tcPr>
            <w:tcW w:w="957" w:type="dxa"/>
          </w:tcPr>
          <w:p w14:paraId="4AF4BC43" w14:textId="5DFA7CE3"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N/A</w:t>
            </w:r>
          </w:p>
        </w:tc>
        <w:tc>
          <w:tcPr>
            <w:tcW w:w="1732" w:type="dxa"/>
          </w:tcPr>
          <w:p w14:paraId="29E72E9B" w14:textId="69A01CD4"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Nu se aplică</w:t>
            </w:r>
          </w:p>
        </w:tc>
        <w:tc>
          <w:tcPr>
            <w:tcW w:w="6327" w:type="dxa"/>
          </w:tcPr>
          <w:p w14:paraId="24F3C91A" w14:textId="450C9151"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Nu este necesar să fie aplicată sau să fie demonstrată această competență.</w:t>
            </w:r>
          </w:p>
        </w:tc>
      </w:tr>
      <w:tr w:rsidR="005B32D6" w:rsidRPr="00497509" w14:paraId="39667945" w14:textId="77777777" w:rsidTr="00631979">
        <w:tc>
          <w:tcPr>
            <w:tcW w:w="957" w:type="dxa"/>
          </w:tcPr>
          <w:p w14:paraId="58B52593" w14:textId="1136F2D8"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1</w:t>
            </w:r>
          </w:p>
        </w:tc>
        <w:tc>
          <w:tcPr>
            <w:tcW w:w="1732" w:type="dxa"/>
          </w:tcPr>
          <w:p w14:paraId="386F66FF" w14:textId="4B6D6839"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Nivel de bază</w:t>
            </w:r>
          </w:p>
        </w:tc>
        <w:tc>
          <w:tcPr>
            <w:tcW w:w="6327" w:type="dxa"/>
          </w:tcPr>
          <w:p w14:paraId="24CF2260" w14:textId="2BC5D6DC"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Are o înțelegere a cunoștințelor de bază</w:t>
            </w:r>
          </w:p>
        </w:tc>
      </w:tr>
      <w:tr w:rsidR="005B32D6" w:rsidRPr="00E85C22" w14:paraId="6D1F2742" w14:textId="77777777" w:rsidTr="00631979">
        <w:tc>
          <w:tcPr>
            <w:tcW w:w="957" w:type="dxa"/>
          </w:tcPr>
          <w:p w14:paraId="061E8EEE" w14:textId="0B318D0B"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2.</w:t>
            </w:r>
          </w:p>
        </w:tc>
        <w:tc>
          <w:tcPr>
            <w:tcW w:w="1732" w:type="dxa"/>
          </w:tcPr>
          <w:p w14:paraId="5D5DE852" w14:textId="03F8399B"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Intermediar</w:t>
            </w:r>
          </w:p>
        </w:tc>
        <w:tc>
          <w:tcPr>
            <w:tcW w:w="6327" w:type="dxa"/>
          </w:tcPr>
          <w:p w14:paraId="0354E452" w14:textId="0A7B9B17"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-Are un nivel de experiență dobândit prin formare fundamentală</w:t>
            </w:r>
            <w:r w:rsidR="00750FDD" w:rsidRPr="00497509">
              <w:rPr>
                <w:rFonts w:ascii="Arial" w:hAnsi="Arial" w:cs="Arial"/>
                <w:sz w:val="24"/>
                <w:szCs w:val="24"/>
                <w:lang w:val="ro-RO"/>
              </w:rPr>
              <w:t xml:space="preserve"> </w:t>
            </w:r>
            <w:r w:rsidRPr="00497509">
              <w:rPr>
                <w:rFonts w:ascii="Arial" w:hAnsi="Arial" w:cs="Arial"/>
                <w:sz w:val="24"/>
                <w:szCs w:val="24"/>
                <w:lang w:val="ro-RO"/>
              </w:rPr>
              <w:t>și/sau prin câteva experiențe similare.  Acest nivel de competență</w:t>
            </w:r>
            <w:r w:rsidR="00750FDD" w:rsidRPr="00497509">
              <w:rPr>
                <w:rFonts w:ascii="Arial" w:hAnsi="Arial" w:cs="Arial"/>
                <w:sz w:val="24"/>
                <w:szCs w:val="24"/>
                <w:lang w:val="ro-RO"/>
              </w:rPr>
              <w:t xml:space="preserve"> </w:t>
            </w:r>
            <w:r w:rsidRPr="00497509">
              <w:rPr>
                <w:rFonts w:ascii="Arial" w:hAnsi="Arial" w:cs="Arial"/>
                <w:sz w:val="24"/>
                <w:szCs w:val="24"/>
                <w:lang w:val="ro-RO"/>
              </w:rPr>
              <w:t>presupune sprijinul unor persoane cu expertiză</w:t>
            </w:r>
          </w:p>
          <w:p w14:paraId="0070DA86" w14:textId="77777777"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 Înțelege și poate utiliza corect termeni, concepte, principii și probleme legate de această competență </w:t>
            </w:r>
          </w:p>
          <w:p w14:paraId="76A683E7" w14:textId="5C420070" w:rsidR="005B32D6" w:rsidRPr="00497509" w:rsidRDefault="005B32D6"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Cunoaște și utilizează actele normative aplicabile, regulamente și ghiduri.</w:t>
            </w:r>
          </w:p>
        </w:tc>
      </w:tr>
      <w:tr w:rsidR="005B32D6" w:rsidRPr="00E85C22" w14:paraId="1EAC4F74" w14:textId="77777777" w:rsidTr="00631979">
        <w:tc>
          <w:tcPr>
            <w:tcW w:w="957" w:type="dxa"/>
          </w:tcPr>
          <w:p w14:paraId="14F859E2" w14:textId="052BD1F6" w:rsidR="005B32D6" w:rsidRPr="002E6E64" w:rsidRDefault="005B32D6"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3.</w:t>
            </w:r>
          </w:p>
        </w:tc>
        <w:tc>
          <w:tcPr>
            <w:tcW w:w="1732" w:type="dxa"/>
          </w:tcPr>
          <w:p w14:paraId="169CE395" w14:textId="7DB5900B" w:rsidR="005B32D6"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Competent</w:t>
            </w:r>
          </w:p>
        </w:tc>
        <w:tc>
          <w:tcPr>
            <w:tcW w:w="6327" w:type="dxa"/>
          </w:tcPr>
          <w:p w14:paraId="6997AFB4" w14:textId="086A0BCC" w:rsidR="005B32D6"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xml:space="preserve">-Este capabil să îndeplinească funcțiile asociate acestei competențe. Poate fi necesar, uneori, sprijinul persoanelor </w:t>
            </w:r>
            <w:r w:rsidRPr="00497509">
              <w:rPr>
                <w:rFonts w:ascii="Arial" w:hAnsi="Arial" w:cs="Arial"/>
                <w:sz w:val="24"/>
                <w:szCs w:val="24"/>
                <w:lang w:val="ro-RO"/>
              </w:rPr>
              <w:lastRenderedPageBreak/>
              <w:t>cu</w:t>
            </w:r>
            <w:r w:rsidR="006C4312">
              <w:rPr>
                <w:rFonts w:ascii="Arial" w:hAnsi="Arial" w:cs="Arial"/>
                <w:sz w:val="24"/>
                <w:szCs w:val="24"/>
                <w:lang w:val="ro-RO"/>
              </w:rPr>
              <w:t xml:space="preserve"> </w:t>
            </w:r>
            <w:r w:rsidRPr="00497509">
              <w:rPr>
                <w:rFonts w:ascii="Arial" w:hAnsi="Arial" w:cs="Arial"/>
                <w:sz w:val="24"/>
                <w:szCs w:val="24"/>
                <w:lang w:val="ro-RO"/>
              </w:rPr>
              <w:t>expertiză, dar de regulă demonstrează această aptitudine în mod independent.</w:t>
            </w:r>
          </w:p>
          <w:p w14:paraId="2B73E1F8" w14:textId="3D378CAD"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 aplicat această competență în trecut, cu sprijin extern minim.</w:t>
            </w:r>
          </w:p>
          <w:p w14:paraId="1BD3929D" w14:textId="675351FF"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Înțelege și poate analiza implicațiile schimbărilor în procesele,</w:t>
            </w:r>
            <w:r w:rsidR="006C4312">
              <w:rPr>
                <w:rFonts w:ascii="Arial" w:hAnsi="Arial" w:cs="Arial"/>
                <w:sz w:val="24"/>
                <w:szCs w:val="24"/>
                <w:lang w:val="ro-RO"/>
              </w:rPr>
              <w:t xml:space="preserve"> </w:t>
            </w:r>
            <w:r w:rsidRPr="00497509">
              <w:rPr>
                <w:rFonts w:ascii="Arial" w:hAnsi="Arial" w:cs="Arial"/>
                <w:sz w:val="24"/>
                <w:szCs w:val="24"/>
                <w:lang w:val="ro-RO"/>
              </w:rPr>
              <w:t>politicile și procedurile din sectorul de activitate</w:t>
            </w:r>
          </w:p>
        </w:tc>
      </w:tr>
      <w:tr w:rsidR="0034265E" w:rsidRPr="00E85C22" w14:paraId="171FFAC6" w14:textId="77777777" w:rsidTr="00631979">
        <w:tc>
          <w:tcPr>
            <w:tcW w:w="957" w:type="dxa"/>
          </w:tcPr>
          <w:p w14:paraId="13F75656" w14:textId="0C3FC05B" w:rsidR="0034265E" w:rsidRPr="002E6E64" w:rsidRDefault="0034265E"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lastRenderedPageBreak/>
              <w:t>4.</w:t>
            </w:r>
          </w:p>
        </w:tc>
        <w:tc>
          <w:tcPr>
            <w:tcW w:w="1732" w:type="dxa"/>
          </w:tcPr>
          <w:p w14:paraId="12B7DD56" w14:textId="4661C296"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Avansat</w:t>
            </w:r>
          </w:p>
        </w:tc>
        <w:tc>
          <w:tcPr>
            <w:tcW w:w="6327" w:type="dxa"/>
          </w:tcPr>
          <w:p w14:paraId="4F64B50D" w14:textId="2A21CC39"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-Îndeplinește sarcinile asociate acestei aptitudini fără sprijin extern.</w:t>
            </w:r>
            <w:r w:rsidR="0001081E">
              <w:rPr>
                <w:rFonts w:ascii="Arial" w:hAnsi="Arial" w:cs="Arial"/>
                <w:sz w:val="24"/>
                <w:szCs w:val="24"/>
                <w:lang w:val="ro-RO"/>
              </w:rPr>
              <w:t xml:space="preserve"> </w:t>
            </w:r>
            <w:r w:rsidRPr="00497509">
              <w:rPr>
                <w:rFonts w:ascii="Arial" w:hAnsi="Arial" w:cs="Arial"/>
                <w:sz w:val="24"/>
                <w:szCs w:val="24"/>
                <w:lang w:val="ro-RO"/>
              </w:rPr>
              <w:t>Este recunoscut în cadrul organizației din care face parte ca expert în această competență, este capabil să ofere sprijin și are experiență avansată în această competență.</w:t>
            </w:r>
          </w:p>
          <w:p w14:paraId="2AD0ECCD" w14:textId="7F984826"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 oferit idei practice/relevante, resurse și perspective practice referitoare la procesul sau la dezvoltarea practicii, la nivelul de guvernanță a consiliului și a nivelului executiv superior.</w:t>
            </w:r>
          </w:p>
          <w:p w14:paraId="32B2F9A5" w14:textId="732A0269"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-Este capabil să interacționeze și să poarte discuții constructive cu conducerea executivă, dar și să instruiască alte persoane în</w:t>
            </w:r>
            <w:r w:rsidR="004251F2">
              <w:rPr>
                <w:rFonts w:ascii="Arial" w:hAnsi="Arial" w:cs="Arial"/>
                <w:sz w:val="24"/>
                <w:szCs w:val="24"/>
                <w:lang w:val="ro-RO"/>
              </w:rPr>
              <w:t xml:space="preserve"> </w:t>
            </w:r>
            <w:r w:rsidRPr="00497509">
              <w:rPr>
                <w:rFonts w:ascii="Arial" w:hAnsi="Arial" w:cs="Arial"/>
                <w:sz w:val="24"/>
                <w:szCs w:val="24"/>
                <w:lang w:val="ro-RO"/>
              </w:rPr>
              <w:t>aplicarea acestei competențe</w:t>
            </w:r>
          </w:p>
        </w:tc>
      </w:tr>
      <w:tr w:rsidR="0034265E" w:rsidRPr="00E85C22" w14:paraId="5D9FADC7" w14:textId="77777777" w:rsidTr="00631979">
        <w:tc>
          <w:tcPr>
            <w:tcW w:w="957" w:type="dxa"/>
          </w:tcPr>
          <w:p w14:paraId="43663F33" w14:textId="49ECBB99" w:rsidR="0034265E" w:rsidRPr="002E6E64" w:rsidRDefault="0034265E" w:rsidP="005167AA">
            <w:pPr>
              <w:spacing w:before="120" w:after="120" w:line="276" w:lineRule="auto"/>
              <w:jc w:val="both"/>
              <w:rPr>
                <w:rFonts w:ascii="Arial" w:hAnsi="Arial" w:cs="Arial"/>
                <w:b/>
                <w:bCs/>
                <w:sz w:val="24"/>
                <w:szCs w:val="24"/>
                <w:lang w:val="ro-RO"/>
              </w:rPr>
            </w:pPr>
            <w:r w:rsidRPr="002E6E64">
              <w:rPr>
                <w:rFonts w:ascii="Arial" w:hAnsi="Arial" w:cs="Arial"/>
                <w:b/>
                <w:bCs/>
                <w:sz w:val="24"/>
                <w:szCs w:val="24"/>
                <w:lang w:val="ro-RO"/>
              </w:rPr>
              <w:t>5.</w:t>
            </w:r>
          </w:p>
        </w:tc>
        <w:tc>
          <w:tcPr>
            <w:tcW w:w="1732" w:type="dxa"/>
          </w:tcPr>
          <w:p w14:paraId="44936F01" w14:textId="75121C16"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Expert</w:t>
            </w:r>
          </w:p>
        </w:tc>
        <w:tc>
          <w:tcPr>
            <w:tcW w:w="6327" w:type="dxa"/>
          </w:tcPr>
          <w:p w14:paraId="63734120" w14:textId="77777777"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-Este cunoscut ca expert în acest sector pentru a oferi sprijin și pentru a identifica soluții pentru problemele complexe legate de această zonă de expertiză.</w:t>
            </w:r>
          </w:p>
          <w:p w14:paraId="659DBD74" w14:textId="77777777"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-A demonstrat excelență în aplicarea acestei competențe în multiple consilii de administrație și/sau organizații.</w:t>
            </w:r>
          </w:p>
          <w:p w14:paraId="67164D48" w14:textId="72839AAF" w:rsidR="0034265E" w:rsidRPr="00497509" w:rsidRDefault="0034265E" w:rsidP="005167AA">
            <w:pPr>
              <w:spacing w:before="120" w:after="120" w:line="276" w:lineRule="auto"/>
              <w:jc w:val="both"/>
              <w:rPr>
                <w:rFonts w:ascii="Arial" w:hAnsi="Arial" w:cs="Arial"/>
                <w:sz w:val="24"/>
                <w:szCs w:val="24"/>
                <w:lang w:val="ro-RO"/>
              </w:rPr>
            </w:pPr>
            <w:r w:rsidRPr="00497509">
              <w:rPr>
                <w:rFonts w:ascii="Arial" w:hAnsi="Arial" w:cs="Arial"/>
                <w:sz w:val="24"/>
                <w:szCs w:val="24"/>
                <w:lang w:val="ro-RO"/>
              </w:rPr>
              <w:t>- Este perceput ca expert, conducător și inovator în această competență de către consiliul, organizația și/sau alte organizații</w:t>
            </w:r>
          </w:p>
        </w:tc>
      </w:tr>
    </w:tbl>
    <w:p w14:paraId="11984DB1" w14:textId="665E8C7E" w:rsidR="00A33637" w:rsidRDefault="00A33637"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11" w:name="_Toc213868112"/>
      <w:r w:rsidRPr="00497509">
        <w:rPr>
          <w:rFonts w:ascii="Arial" w:hAnsi="Arial" w:cs="Arial"/>
          <w:sz w:val="36"/>
          <w:szCs w:val="36"/>
          <w:lang w:val="ro-RO"/>
        </w:rPr>
        <w:t>Documente referitoare la Declarația de intenție</w:t>
      </w:r>
      <w:bookmarkEnd w:id="11"/>
    </w:p>
    <w:p w14:paraId="08771493"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Conform art.1 din H.G. nr.639/2023, Anexa nr.1c, Declarația de intenție face parte din setul de documente obligatorii pe care le pregătesc și le înaintează candidații calificați pe lista scurtă pentru postul de membru al consiliului de </w:t>
      </w:r>
      <w:proofErr w:type="spellStart"/>
      <w:r w:rsidRPr="002E6E64">
        <w:rPr>
          <w:rFonts w:ascii="Arial" w:hAnsi="Arial" w:cs="Arial"/>
          <w:sz w:val="24"/>
          <w:szCs w:val="24"/>
          <w:lang w:val="ro-RO"/>
        </w:rPr>
        <w:t>administratie</w:t>
      </w:r>
      <w:proofErr w:type="spellEnd"/>
      <w:r w:rsidRPr="002E6E64">
        <w:rPr>
          <w:rFonts w:ascii="Arial" w:hAnsi="Arial" w:cs="Arial"/>
          <w:sz w:val="24"/>
          <w:szCs w:val="24"/>
          <w:lang w:val="ro-RO"/>
        </w:rPr>
        <w:t xml:space="preserve"> și de director.</w:t>
      </w:r>
    </w:p>
    <w:p w14:paraId="5B5CFBA8" w14:textId="77777777" w:rsidR="002E6E64" w:rsidRPr="002E6E64" w:rsidRDefault="002E6E64" w:rsidP="002E6E64">
      <w:pPr>
        <w:spacing w:line="276" w:lineRule="auto"/>
        <w:jc w:val="both"/>
        <w:rPr>
          <w:rFonts w:ascii="Arial" w:hAnsi="Arial" w:cs="Arial"/>
          <w:sz w:val="24"/>
          <w:szCs w:val="24"/>
          <w:lang w:val="ro-RO"/>
        </w:rPr>
      </w:pPr>
      <w:proofErr w:type="spellStart"/>
      <w:r w:rsidRPr="002E6E64">
        <w:rPr>
          <w:rFonts w:ascii="Arial" w:hAnsi="Arial" w:cs="Arial"/>
          <w:sz w:val="24"/>
          <w:szCs w:val="24"/>
          <w:lang w:val="ro-RO"/>
        </w:rPr>
        <w:t>Declaraţia</w:t>
      </w:r>
      <w:proofErr w:type="spellEnd"/>
      <w:r w:rsidRPr="002E6E64">
        <w:rPr>
          <w:rFonts w:ascii="Arial" w:hAnsi="Arial" w:cs="Arial"/>
          <w:sz w:val="24"/>
          <w:szCs w:val="24"/>
          <w:lang w:val="ro-RO"/>
        </w:rPr>
        <w:t xml:space="preserve"> de </w:t>
      </w:r>
      <w:proofErr w:type="spellStart"/>
      <w:r w:rsidRPr="002E6E64">
        <w:rPr>
          <w:rFonts w:ascii="Arial" w:hAnsi="Arial" w:cs="Arial"/>
          <w:sz w:val="24"/>
          <w:szCs w:val="24"/>
          <w:lang w:val="ro-RO"/>
        </w:rPr>
        <w:t>intenţie</w:t>
      </w:r>
      <w:proofErr w:type="spellEnd"/>
      <w:r w:rsidRPr="002E6E64">
        <w:rPr>
          <w:rFonts w:ascii="Arial" w:hAnsi="Arial" w:cs="Arial"/>
          <w:sz w:val="24"/>
          <w:szCs w:val="24"/>
          <w:lang w:val="ro-RO"/>
        </w:rPr>
        <w:t xml:space="preserve"> cuprinde un rezumat al </w:t>
      </w:r>
      <w:proofErr w:type="spellStart"/>
      <w:r w:rsidRPr="002E6E64">
        <w:rPr>
          <w:rFonts w:ascii="Arial" w:hAnsi="Arial" w:cs="Arial"/>
          <w:sz w:val="24"/>
          <w:szCs w:val="24"/>
          <w:lang w:val="ro-RO"/>
        </w:rPr>
        <w:t>experienţei</w:t>
      </w:r>
      <w:proofErr w:type="spellEnd"/>
      <w:r w:rsidRPr="002E6E64">
        <w:rPr>
          <w:rFonts w:ascii="Arial" w:hAnsi="Arial" w:cs="Arial"/>
          <w:sz w:val="24"/>
          <w:szCs w:val="24"/>
          <w:lang w:val="ro-RO"/>
        </w:rPr>
        <w:t xml:space="preserve"> manageriale a candidatului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o argumentare a legăturii dintre profilul candidatului, </w:t>
      </w:r>
      <w:proofErr w:type="spellStart"/>
      <w:r w:rsidRPr="002E6E64">
        <w:rPr>
          <w:rFonts w:ascii="Arial" w:hAnsi="Arial" w:cs="Arial"/>
          <w:sz w:val="24"/>
          <w:szCs w:val="24"/>
          <w:lang w:val="ro-RO"/>
        </w:rPr>
        <w:t>experienţa</w:t>
      </w:r>
      <w:proofErr w:type="spellEnd"/>
      <w:r w:rsidRPr="002E6E64">
        <w:rPr>
          <w:rFonts w:ascii="Arial" w:hAnsi="Arial" w:cs="Arial"/>
          <w:sz w:val="24"/>
          <w:szCs w:val="24"/>
          <w:lang w:val="ro-RO"/>
        </w:rPr>
        <w:t xml:space="preserve"> sa profesională acumulată până la momentul candidaturii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felul în care aceasta ar putea contribui la </w:t>
      </w:r>
      <w:proofErr w:type="spellStart"/>
      <w:r w:rsidRPr="002E6E64">
        <w:rPr>
          <w:rFonts w:ascii="Arial" w:hAnsi="Arial" w:cs="Arial"/>
          <w:sz w:val="24"/>
          <w:szCs w:val="24"/>
          <w:lang w:val="ro-RO"/>
        </w:rPr>
        <w:t>soluţionarea</w:t>
      </w:r>
      <w:proofErr w:type="spellEnd"/>
      <w:r w:rsidRPr="002E6E64">
        <w:rPr>
          <w:rFonts w:ascii="Arial" w:hAnsi="Arial" w:cs="Arial"/>
          <w:sz w:val="24"/>
          <w:szCs w:val="24"/>
          <w:lang w:val="ro-RO"/>
        </w:rPr>
        <w:t xml:space="preserve"> provocărilor manageriale cu care se confruntă întreprinderea publică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răspunde la </w:t>
      </w:r>
      <w:proofErr w:type="spellStart"/>
      <w:r w:rsidRPr="002E6E64">
        <w:rPr>
          <w:rFonts w:ascii="Arial" w:hAnsi="Arial" w:cs="Arial"/>
          <w:sz w:val="24"/>
          <w:szCs w:val="24"/>
          <w:lang w:val="ro-RO"/>
        </w:rPr>
        <w:t>cerinţele</w:t>
      </w:r>
      <w:proofErr w:type="spellEnd"/>
      <w:r w:rsidRPr="002E6E64">
        <w:rPr>
          <w:rFonts w:ascii="Arial" w:hAnsi="Arial" w:cs="Arial"/>
          <w:sz w:val="24"/>
          <w:szCs w:val="24"/>
          <w:lang w:val="ro-RO"/>
        </w:rPr>
        <w:t xml:space="preserve"> formulate în scrisoarea de </w:t>
      </w:r>
      <w:proofErr w:type="spellStart"/>
      <w:r w:rsidRPr="002E6E64">
        <w:rPr>
          <w:rFonts w:ascii="Arial" w:hAnsi="Arial" w:cs="Arial"/>
          <w:sz w:val="24"/>
          <w:szCs w:val="24"/>
          <w:lang w:val="ro-RO"/>
        </w:rPr>
        <w:t>aşteptări</w:t>
      </w:r>
      <w:proofErr w:type="spellEnd"/>
      <w:r w:rsidRPr="002E6E64">
        <w:rPr>
          <w:rFonts w:ascii="Arial" w:hAnsi="Arial" w:cs="Arial"/>
          <w:sz w:val="24"/>
          <w:szCs w:val="24"/>
          <w:lang w:val="ro-RO"/>
        </w:rPr>
        <w:t>.</w:t>
      </w:r>
    </w:p>
    <w:p w14:paraId="192F34F9" w14:textId="77777777" w:rsidR="002E6E64" w:rsidRPr="002E6E64" w:rsidRDefault="002E6E64" w:rsidP="002E6E64">
      <w:pPr>
        <w:spacing w:line="276" w:lineRule="auto"/>
        <w:jc w:val="both"/>
        <w:rPr>
          <w:rFonts w:ascii="Arial" w:hAnsi="Arial" w:cs="Arial"/>
          <w:sz w:val="24"/>
          <w:szCs w:val="24"/>
          <w:lang w:val="ro-RO"/>
        </w:rPr>
      </w:pPr>
      <w:proofErr w:type="spellStart"/>
      <w:r w:rsidRPr="002E6E64">
        <w:rPr>
          <w:rFonts w:ascii="Arial" w:hAnsi="Arial" w:cs="Arial"/>
          <w:sz w:val="24"/>
          <w:szCs w:val="24"/>
          <w:lang w:val="ro-RO"/>
        </w:rPr>
        <w:lastRenderedPageBreak/>
        <w:t>Declaraţia</w:t>
      </w:r>
      <w:proofErr w:type="spellEnd"/>
      <w:r w:rsidRPr="002E6E64">
        <w:rPr>
          <w:rFonts w:ascii="Arial" w:hAnsi="Arial" w:cs="Arial"/>
          <w:sz w:val="24"/>
          <w:szCs w:val="24"/>
          <w:lang w:val="ro-RO"/>
        </w:rPr>
        <w:t xml:space="preserve"> de </w:t>
      </w:r>
      <w:proofErr w:type="spellStart"/>
      <w:r w:rsidRPr="002E6E64">
        <w:rPr>
          <w:rFonts w:ascii="Arial" w:hAnsi="Arial" w:cs="Arial"/>
          <w:sz w:val="24"/>
          <w:szCs w:val="24"/>
          <w:lang w:val="ro-RO"/>
        </w:rPr>
        <w:t>intenţie</w:t>
      </w:r>
      <w:proofErr w:type="spellEnd"/>
      <w:r w:rsidRPr="002E6E64">
        <w:rPr>
          <w:rFonts w:ascii="Arial" w:hAnsi="Arial" w:cs="Arial"/>
          <w:sz w:val="24"/>
          <w:szCs w:val="24"/>
          <w:lang w:val="ro-RO"/>
        </w:rPr>
        <w:t xml:space="preserve"> prezintă perspectiva candidatului privind dezvoltarea întreprinderii publice, prin prisma </w:t>
      </w:r>
      <w:proofErr w:type="spellStart"/>
      <w:r w:rsidRPr="002E6E64">
        <w:rPr>
          <w:rFonts w:ascii="Arial" w:hAnsi="Arial" w:cs="Arial"/>
          <w:sz w:val="24"/>
          <w:szCs w:val="24"/>
          <w:lang w:val="ro-RO"/>
        </w:rPr>
        <w:t>poziţiei</w:t>
      </w:r>
      <w:proofErr w:type="spellEnd"/>
      <w:r w:rsidRPr="002E6E64">
        <w:rPr>
          <w:rFonts w:ascii="Arial" w:hAnsi="Arial" w:cs="Arial"/>
          <w:sz w:val="24"/>
          <w:szCs w:val="24"/>
          <w:lang w:val="ro-RO"/>
        </w:rPr>
        <w:t xml:space="preserve"> pe care </w:t>
      </w:r>
      <w:proofErr w:type="spellStart"/>
      <w:r w:rsidRPr="002E6E64">
        <w:rPr>
          <w:rFonts w:ascii="Arial" w:hAnsi="Arial" w:cs="Arial"/>
          <w:sz w:val="24"/>
          <w:szCs w:val="24"/>
          <w:lang w:val="ro-RO"/>
        </w:rPr>
        <w:t>doreşte</w:t>
      </w:r>
      <w:proofErr w:type="spellEnd"/>
      <w:r w:rsidRPr="002E6E64">
        <w:rPr>
          <w:rFonts w:ascii="Arial" w:hAnsi="Arial" w:cs="Arial"/>
          <w:sz w:val="24"/>
          <w:szCs w:val="24"/>
          <w:lang w:val="ro-RO"/>
        </w:rPr>
        <w:t xml:space="preserve"> să o ocupe în cadrul consiliului,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cuprinde în mod obligatoriu următoarele elemente:</w:t>
      </w:r>
    </w:p>
    <w:p w14:paraId="430FFF3C"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a) răspunsurile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viziunea candidatului cu privire la </w:t>
      </w:r>
      <w:proofErr w:type="spellStart"/>
      <w:r w:rsidRPr="002E6E64">
        <w:rPr>
          <w:rFonts w:ascii="Arial" w:hAnsi="Arial" w:cs="Arial"/>
          <w:sz w:val="24"/>
          <w:szCs w:val="24"/>
          <w:lang w:val="ro-RO"/>
        </w:rPr>
        <w:t>aşteptările</w:t>
      </w:r>
      <w:proofErr w:type="spellEnd"/>
      <w:r w:rsidRPr="002E6E64">
        <w:rPr>
          <w:rFonts w:ascii="Arial" w:hAnsi="Arial" w:cs="Arial"/>
          <w:sz w:val="24"/>
          <w:szCs w:val="24"/>
          <w:lang w:val="ro-RO"/>
        </w:rPr>
        <w:t xml:space="preserve"> </w:t>
      </w:r>
      <w:proofErr w:type="spellStart"/>
      <w:r w:rsidRPr="002E6E64">
        <w:rPr>
          <w:rFonts w:ascii="Arial" w:hAnsi="Arial" w:cs="Arial"/>
          <w:sz w:val="24"/>
          <w:szCs w:val="24"/>
          <w:lang w:val="ro-RO"/>
        </w:rPr>
        <w:t>acţionarilor</w:t>
      </w:r>
      <w:proofErr w:type="spellEnd"/>
      <w:r w:rsidRPr="002E6E64">
        <w:rPr>
          <w:rFonts w:ascii="Arial" w:hAnsi="Arial" w:cs="Arial"/>
          <w:sz w:val="24"/>
          <w:szCs w:val="24"/>
          <w:lang w:val="ro-RO"/>
        </w:rPr>
        <w:t>;</w:t>
      </w:r>
    </w:p>
    <w:p w14:paraId="57BF8546"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b) aprecieri cu privire la provocările specifice cu care se confruntă întreprinderea publică, raportate la </w:t>
      </w:r>
      <w:proofErr w:type="spellStart"/>
      <w:r w:rsidRPr="002E6E64">
        <w:rPr>
          <w:rFonts w:ascii="Arial" w:hAnsi="Arial" w:cs="Arial"/>
          <w:sz w:val="24"/>
          <w:szCs w:val="24"/>
          <w:lang w:val="ro-RO"/>
        </w:rPr>
        <w:t>situaţia</w:t>
      </w:r>
      <w:proofErr w:type="spellEnd"/>
      <w:r w:rsidRPr="002E6E64">
        <w:rPr>
          <w:rFonts w:ascii="Arial" w:hAnsi="Arial" w:cs="Arial"/>
          <w:sz w:val="24"/>
          <w:szCs w:val="24"/>
          <w:lang w:val="ro-RO"/>
        </w:rPr>
        <w:t xml:space="preserve"> contextuală a acesteia;</w:t>
      </w:r>
    </w:p>
    <w:p w14:paraId="6968BE85"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c) legătura dintre profilul candidatului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obiectivele pe care trebuie să le realizeze, conform scrisorii de </w:t>
      </w:r>
      <w:proofErr w:type="spellStart"/>
      <w:r w:rsidRPr="002E6E64">
        <w:rPr>
          <w:rFonts w:ascii="Arial" w:hAnsi="Arial" w:cs="Arial"/>
          <w:sz w:val="24"/>
          <w:szCs w:val="24"/>
          <w:lang w:val="ro-RO"/>
        </w:rPr>
        <w:t>aşteptări</w:t>
      </w:r>
      <w:proofErr w:type="spellEnd"/>
      <w:r w:rsidRPr="002E6E64">
        <w:rPr>
          <w:rFonts w:ascii="Arial" w:hAnsi="Arial" w:cs="Arial"/>
          <w:sz w:val="24"/>
          <w:szCs w:val="24"/>
          <w:lang w:val="ro-RO"/>
        </w:rPr>
        <w:t>.</w:t>
      </w:r>
    </w:p>
    <w:p w14:paraId="7261EA53" w14:textId="77777777" w:rsidR="002E6E64" w:rsidRPr="002E6E64" w:rsidRDefault="002E6E64" w:rsidP="002E6E64">
      <w:pPr>
        <w:spacing w:line="276" w:lineRule="auto"/>
        <w:jc w:val="both"/>
        <w:rPr>
          <w:rFonts w:ascii="Arial" w:hAnsi="Arial" w:cs="Arial"/>
          <w:sz w:val="24"/>
          <w:szCs w:val="24"/>
          <w:lang w:val="ro-RO"/>
        </w:rPr>
      </w:pPr>
      <w:proofErr w:type="spellStart"/>
      <w:r w:rsidRPr="002E6E64">
        <w:rPr>
          <w:rFonts w:ascii="Arial" w:hAnsi="Arial" w:cs="Arial"/>
          <w:sz w:val="24"/>
          <w:szCs w:val="24"/>
          <w:lang w:val="ro-RO"/>
        </w:rPr>
        <w:t>Declaraţia</w:t>
      </w:r>
      <w:proofErr w:type="spellEnd"/>
      <w:r w:rsidRPr="002E6E64">
        <w:rPr>
          <w:rFonts w:ascii="Arial" w:hAnsi="Arial" w:cs="Arial"/>
          <w:sz w:val="24"/>
          <w:szCs w:val="24"/>
          <w:lang w:val="ro-RO"/>
        </w:rPr>
        <w:t xml:space="preserve"> de </w:t>
      </w:r>
      <w:proofErr w:type="spellStart"/>
      <w:r w:rsidRPr="002E6E64">
        <w:rPr>
          <w:rFonts w:ascii="Arial" w:hAnsi="Arial" w:cs="Arial"/>
          <w:sz w:val="24"/>
          <w:szCs w:val="24"/>
          <w:lang w:val="ro-RO"/>
        </w:rPr>
        <w:t>intenţie</w:t>
      </w:r>
      <w:proofErr w:type="spellEnd"/>
      <w:r w:rsidRPr="002E6E64">
        <w:rPr>
          <w:rFonts w:ascii="Arial" w:hAnsi="Arial" w:cs="Arial"/>
          <w:sz w:val="24"/>
          <w:szCs w:val="24"/>
          <w:lang w:val="ro-RO"/>
        </w:rPr>
        <w:t xml:space="preserve"> poate să </w:t>
      </w:r>
      <w:proofErr w:type="spellStart"/>
      <w:r w:rsidRPr="002E6E64">
        <w:rPr>
          <w:rFonts w:ascii="Arial" w:hAnsi="Arial" w:cs="Arial"/>
          <w:sz w:val="24"/>
          <w:szCs w:val="24"/>
          <w:lang w:val="ro-RO"/>
        </w:rPr>
        <w:t>conţină</w:t>
      </w:r>
      <w:proofErr w:type="spellEnd"/>
      <w:r w:rsidRPr="002E6E64">
        <w:rPr>
          <w:rFonts w:ascii="Arial" w:hAnsi="Arial" w:cs="Arial"/>
          <w:sz w:val="24"/>
          <w:szCs w:val="24"/>
          <w:lang w:val="ro-RO"/>
        </w:rPr>
        <w:t xml:space="preserve">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următoarele elemente, dar fără a se limita la acestea:</w:t>
      </w:r>
    </w:p>
    <w:p w14:paraId="31677594"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a) exemple de indicatori financiari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nefinanciari pentru măsurarea obiectivelor prezentate în scrisoarea de </w:t>
      </w:r>
      <w:proofErr w:type="spellStart"/>
      <w:r w:rsidRPr="002E6E64">
        <w:rPr>
          <w:rFonts w:ascii="Arial" w:hAnsi="Arial" w:cs="Arial"/>
          <w:sz w:val="24"/>
          <w:szCs w:val="24"/>
          <w:lang w:val="ro-RO"/>
        </w:rPr>
        <w:t>aşteptări</w:t>
      </w:r>
      <w:proofErr w:type="spellEnd"/>
      <w:r w:rsidRPr="002E6E64">
        <w:rPr>
          <w:rFonts w:ascii="Arial" w:hAnsi="Arial" w:cs="Arial"/>
          <w:sz w:val="24"/>
          <w:szCs w:val="24"/>
          <w:lang w:val="ro-RO"/>
        </w:rPr>
        <w:t xml:space="preserve">, precum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exemple de indicatori de </w:t>
      </w:r>
      <w:proofErr w:type="spellStart"/>
      <w:r w:rsidRPr="002E6E64">
        <w:rPr>
          <w:rFonts w:ascii="Arial" w:hAnsi="Arial" w:cs="Arial"/>
          <w:sz w:val="24"/>
          <w:szCs w:val="24"/>
          <w:lang w:val="ro-RO"/>
        </w:rPr>
        <w:t>performanţă</w:t>
      </w:r>
      <w:proofErr w:type="spellEnd"/>
      <w:r w:rsidRPr="002E6E64">
        <w:rPr>
          <w:rFonts w:ascii="Arial" w:hAnsi="Arial" w:cs="Arial"/>
          <w:sz w:val="24"/>
          <w:szCs w:val="24"/>
          <w:lang w:val="ro-RO"/>
        </w:rPr>
        <w:t xml:space="preserve"> financiari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nefinanciari pentru stabilirea componentei variabile a </w:t>
      </w:r>
      <w:proofErr w:type="spellStart"/>
      <w:r w:rsidRPr="002E6E64">
        <w:rPr>
          <w:rFonts w:ascii="Arial" w:hAnsi="Arial" w:cs="Arial"/>
          <w:sz w:val="24"/>
          <w:szCs w:val="24"/>
          <w:lang w:val="ro-RO"/>
        </w:rPr>
        <w:t>remuneraţiei</w:t>
      </w:r>
      <w:proofErr w:type="spellEnd"/>
      <w:r w:rsidRPr="002E6E64">
        <w:rPr>
          <w:rFonts w:ascii="Arial" w:hAnsi="Arial" w:cs="Arial"/>
          <w:sz w:val="24"/>
          <w:szCs w:val="24"/>
          <w:lang w:val="ro-RO"/>
        </w:rPr>
        <w:t xml:space="preserve">, pe care candidatul îi consideră oportuni pentru monitorizarea </w:t>
      </w:r>
      <w:proofErr w:type="spellStart"/>
      <w:r w:rsidRPr="002E6E64">
        <w:rPr>
          <w:rFonts w:ascii="Arial" w:hAnsi="Arial" w:cs="Arial"/>
          <w:sz w:val="24"/>
          <w:szCs w:val="24"/>
          <w:lang w:val="ro-RO"/>
        </w:rPr>
        <w:t>performanţei</w:t>
      </w:r>
      <w:proofErr w:type="spellEnd"/>
      <w:r w:rsidRPr="002E6E64">
        <w:rPr>
          <w:rFonts w:ascii="Arial" w:hAnsi="Arial" w:cs="Arial"/>
          <w:sz w:val="24"/>
          <w:szCs w:val="24"/>
          <w:lang w:val="ro-RO"/>
        </w:rPr>
        <w:t xml:space="preserve">, </w:t>
      </w:r>
      <w:proofErr w:type="spellStart"/>
      <w:r w:rsidRPr="002E6E64">
        <w:rPr>
          <w:rFonts w:ascii="Arial" w:hAnsi="Arial" w:cs="Arial"/>
          <w:sz w:val="24"/>
          <w:szCs w:val="24"/>
          <w:lang w:val="ro-RO"/>
        </w:rPr>
        <w:t>adiţional</w:t>
      </w:r>
      <w:proofErr w:type="spellEnd"/>
      <w:r w:rsidRPr="002E6E64">
        <w:rPr>
          <w:rFonts w:ascii="Arial" w:hAnsi="Arial" w:cs="Arial"/>
          <w:sz w:val="24"/>
          <w:szCs w:val="24"/>
          <w:lang w:val="ro-RO"/>
        </w:rPr>
        <w:t xml:space="preserve"> indicatorilor financiari obligatorii </w:t>
      </w:r>
      <w:proofErr w:type="spellStart"/>
      <w:r w:rsidRPr="002E6E64">
        <w:rPr>
          <w:rFonts w:ascii="Arial" w:hAnsi="Arial" w:cs="Arial"/>
          <w:sz w:val="24"/>
          <w:szCs w:val="24"/>
          <w:lang w:val="ro-RO"/>
        </w:rPr>
        <w:t>prevăzuţi</w:t>
      </w:r>
      <w:proofErr w:type="spellEnd"/>
      <w:r w:rsidRPr="002E6E64">
        <w:rPr>
          <w:rFonts w:ascii="Arial" w:hAnsi="Arial" w:cs="Arial"/>
          <w:sz w:val="24"/>
          <w:szCs w:val="24"/>
          <w:lang w:val="ro-RO"/>
        </w:rPr>
        <w:t xml:space="preserve"> de art. 4^7 alin. (2) din </w:t>
      </w:r>
      <w:proofErr w:type="spellStart"/>
      <w:r w:rsidRPr="002E6E64">
        <w:rPr>
          <w:rFonts w:ascii="Arial" w:hAnsi="Arial" w:cs="Arial"/>
          <w:sz w:val="24"/>
          <w:szCs w:val="24"/>
          <w:lang w:val="ro-RO"/>
        </w:rPr>
        <w:t>Ordonanţa</w:t>
      </w:r>
      <w:proofErr w:type="spellEnd"/>
      <w:r w:rsidRPr="002E6E64">
        <w:rPr>
          <w:rFonts w:ascii="Arial" w:hAnsi="Arial" w:cs="Arial"/>
          <w:sz w:val="24"/>
          <w:szCs w:val="24"/>
          <w:lang w:val="ro-RO"/>
        </w:rPr>
        <w:t xml:space="preserve"> de </w:t>
      </w:r>
      <w:proofErr w:type="spellStart"/>
      <w:r w:rsidRPr="002E6E64">
        <w:rPr>
          <w:rFonts w:ascii="Arial" w:hAnsi="Arial" w:cs="Arial"/>
          <w:sz w:val="24"/>
          <w:szCs w:val="24"/>
          <w:lang w:val="ro-RO"/>
        </w:rPr>
        <w:t>urgenţă</w:t>
      </w:r>
      <w:proofErr w:type="spellEnd"/>
      <w:r w:rsidRPr="002E6E64">
        <w:rPr>
          <w:rFonts w:ascii="Arial" w:hAnsi="Arial" w:cs="Arial"/>
          <w:sz w:val="24"/>
          <w:szCs w:val="24"/>
          <w:lang w:val="ro-RO"/>
        </w:rPr>
        <w:t xml:space="preserve"> a Guvernului nr. 109/2011;</w:t>
      </w:r>
    </w:p>
    <w:p w14:paraId="69167951"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b) constrângeri, riscuri </w:t>
      </w:r>
      <w:proofErr w:type="spellStart"/>
      <w:r w:rsidRPr="002E6E64">
        <w:rPr>
          <w:rFonts w:ascii="Arial" w:hAnsi="Arial" w:cs="Arial"/>
          <w:sz w:val="24"/>
          <w:szCs w:val="24"/>
          <w:lang w:val="ro-RO"/>
        </w:rPr>
        <w:t>şi</w:t>
      </w:r>
      <w:proofErr w:type="spellEnd"/>
      <w:r w:rsidRPr="002E6E64">
        <w:rPr>
          <w:rFonts w:ascii="Arial" w:hAnsi="Arial" w:cs="Arial"/>
          <w:sz w:val="24"/>
          <w:szCs w:val="24"/>
          <w:lang w:val="ro-RO"/>
        </w:rPr>
        <w:t xml:space="preserve"> limitări pe care candidatul consideră că le-ar putea întâmpina în implementarea măsurilor propuse.</w:t>
      </w:r>
    </w:p>
    <w:p w14:paraId="1E390E5E"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Pentru elaborarea Declarațiilor de intenție, candidații vor utiliza informațiile ce se regăsesc în Scrisoarea de așteptări, precum și în toate sursele oficiale de informații accesibile.</w:t>
      </w:r>
    </w:p>
    <w:p w14:paraId="0DE8DBE2"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Analiza Declarației de intenție și modul în care au fost integrate rezultatele analizei în evaluarea candidatului</w:t>
      </w:r>
    </w:p>
    <w:p w14:paraId="39481544"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Analiza efectuată asupra Declarațiilor de intenție elaborate și depuse în termenul legal va avea ca scop evaluarea următoarelor criterii de selecție: </w:t>
      </w:r>
    </w:p>
    <w:p w14:paraId="1D6492F8"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prezenta obiectivele specifice, măsurabile, care pot fi atinse/realizabile, relevante pentru societate si care sunt încadrate in timp, pe care va trebui să le atingă în viitorul mandat.</w:t>
      </w:r>
    </w:p>
    <w:p w14:paraId="3666EF96"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Capacitatea de a prezenta profilul personal în directă corelare cu aceste obiective. </w:t>
      </w:r>
    </w:p>
    <w:p w14:paraId="26022FE0"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aprecieri coerente privind provocările specifice cu care se confruntă întreprinderea în corelare cu contextul acesteia.</w:t>
      </w:r>
    </w:p>
    <w:p w14:paraId="3CF36ACF"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obiective specifice, măsurabile, care pot fi atinse/realizabile, relevante pentru societate si care sunt încadrate in timp, care răspund așteptărilor referitoare la performanța operațională.</w:t>
      </w:r>
    </w:p>
    <w:p w14:paraId="61555725"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obiective specifice, măsurabile, care pot fi atinse/realizabile, relevante pentru societate si care sunt încadrate in timp, care răspund așteptărilor referitoare la performanța financiară.</w:t>
      </w:r>
    </w:p>
    <w:p w14:paraId="21FD1F61"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lastRenderedPageBreak/>
        <w:t>Capacitatea de a formula obiective specifice, măsurabile, care pot fi atinse/realizabile, relevante pentru societate si care sunt încadrate in timp, care răspund așteptărilor referitoare la rentabilitatea companiei.</w:t>
      </w:r>
    </w:p>
    <w:p w14:paraId="06A98629"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obiective specifice, măsurabile, care pot fi atinse/realizabile, relevante pentru societate si care sunt încadrate in timp, care răspund așteptărilor referitoare la calitatea serviciilor.</w:t>
      </w:r>
    </w:p>
    <w:p w14:paraId="308C9608"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obiective specifice, măsurabile, care pot fi atinse/realizabile, relevante pentru societate si care sunt încadrate in timp, care răspund așteptărilor referitoare la politica de investiții aplicabilă întreprinderii publice.</w:t>
      </w:r>
    </w:p>
    <w:p w14:paraId="1C648128"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formula obiective specifice, măsurabile, care pot fi atinse/realizabile, relevante pentru societate si care sunt încadrate in timp, care răspund așteptărilor referitoare la reducerea creanțelor.</w:t>
      </w:r>
    </w:p>
    <w:p w14:paraId="56BBA39C"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Capacitatea de a formula obiective specifice, măsurabile, care pot fi atinse/realizabile, relevante pentru societate si care sunt încadrate in timp, care răspund așteptărilor în domeniul eticii, integrității și guvernanței corporative. </w:t>
      </w:r>
    </w:p>
    <w:p w14:paraId="77808DD5" w14:textId="77777777"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 xml:space="preserve">Capacitatea de a propune indicatori pe care îi consideră oportuni pentru monitorizarea performanței întreprinderii publice pe perioada mandatului, corelați cu obiectivele formulate. </w:t>
      </w:r>
    </w:p>
    <w:p w14:paraId="5440AC97" w14:textId="19CE0F61" w:rsidR="002E6E64" w:rsidRPr="002E6E64" w:rsidRDefault="002E6E64" w:rsidP="002E6E64">
      <w:pPr>
        <w:spacing w:line="276" w:lineRule="auto"/>
        <w:jc w:val="both"/>
        <w:rPr>
          <w:rFonts w:ascii="Arial" w:hAnsi="Arial" w:cs="Arial"/>
          <w:sz w:val="24"/>
          <w:szCs w:val="24"/>
          <w:lang w:val="ro-RO"/>
        </w:rPr>
      </w:pPr>
      <w:r w:rsidRPr="002E6E64">
        <w:rPr>
          <w:rFonts w:ascii="Arial" w:hAnsi="Arial" w:cs="Arial"/>
          <w:sz w:val="24"/>
          <w:szCs w:val="24"/>
          <w:lang w:val="ro-RO"/>
        </w:rPr>
        <w:t>Capacitatea de a prezenta realist și comprehensiv  tabloul  constrângerilor, riscurilor și limitărilor posibile de întâmpinat în atingerea obiectivelor propuse și planul de acțiuni de reducere/eliminare a acestora.</w:t>
      </w:r>
    </w:p>
    <w:p w14:paraId="78A15187" w14:textId="77777777" w:rsidR="002E6E64" w:rsidRPr="002E6E64" w:rsidRDefault="002E6E64" w:rsidP="002E6E64">
      <w:pPr>
        <w:rPr>
          <w:lang w:val="ro-RO"/>
        </w:rPr>
      </w:pPr>
    </w:p>
    <w:p w14:paraId="3E94A8CA" w14:textId="6D6F5DE1" w:rsidR="000453F1" w:rsidRPr="00497509" w:rsidRDefault="00DB3CFC" w:rsidP="005167AA">
      <w:pPr>
        <w:pStyle w:val="Heading1"/>
        <w:numPr>
          <w:ilvl w:val="0"/>
          <w:numId w:val="12"/>
        </w:numPr>
        <w:pBdr>
          <w:bottom w:val="single" w:sz="4" w:space="1" w:color="92D050"/>
        </w:pBdr>
        <w:spacing w:line="276" w:lineRule="auto"/>
        <w:rPr>
          <w:rFonts w:ascii="Arial" w:hAnsi="Arial" w:cs="Arial"/>
          <w:sz w:val="36"/>
          <w:szCs w:val="36"/>
          <w:lang w:val="ro-RO"/>
        </w:rPr>
      </w:pPr>
      <w:bookmarkStart w:id="12" w:name="_Toc213868113"/>
      <w:r w:rsidRPr="00497509">
        <w:rPr>
          <w:rFonts w:ascii="Arial" w:hAnsi="Arial" w:cs="Arial"/>
          <w:sz w:val="36"/>
          <w:szCs w:val="36"/>
          <w:lang w:val="ro-RO"/>
        </w:rPr>
        <w:t>Anexe</w:t>
      </w:r>
      <w:bookmarkEnd w:id="12"/>
    </w:p>
    <w:p w14:paraId="7A04E497" w14:textId="03EC8833"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3" w:name="_Toc213868114"/>
      <w:r w:rsidRPr="000A1542">
        <w:rPr>
          <w:rFonts w:ascii="Arial" w:hAnsi="Arial" w:cs="Arial"/>
          <w:sz w:val="24"/>
          <w:szCs w:val="24"/>
          <w:lang w:val="ro-RO"/>
        </w:rPr>
        <w:t>a</w:t>
      </w:r>
      <w:r w:rsidR="0034265E" w:rsidRPr="000A1542">
        <w:rPr>
          <w:rFonts w:ascii="Arial" w:hAnsi="Arial" w:cs="Arial"/>
          <w:sz w:val="24"/>
          <w:szCs w:val="24"/>
          <w:lang w:val="ro-RO"/>
        </w:rPr>
        <w:t>. Profilul Consiliului</w:t>
      </w:r>
      <w:bookmarkEnd w:id="13"/>
    </w:p>
    <w:p w14:paraId="28C274D6" w14:textId="20BFD925"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4" w:name="_Toc213868115"/>
      <w:r w:rsidRPr="000A1542">
        <w:rPr>
          <w:rFonts w:ascii="Arial" w:hAnsi="Arial" w:cs="Arial"/>
          <w:sz w:val="24"/>
          <w:szCs w:val="24"/>
          <w:lang w:val="ro-RO"/>
        </w:rPr>
        <w:t>b</w:t>
      </w:r>
      <w:r w:rsidR="0034265E" w:rsidRPr="000A1542">
        <w:rPr>
          <w:rFonts w:ascii="Arial" w:hAnsi="Arial" w:cs="Arial"/>
          <w:sz w:val="24"/>
          <w:szCs w:val="24"/>
          <w:lang w:val="ro-RO"/>
        </w:rPr>
        <w:t>. Profilul Candidatului</w:t>
      </w:r>
      <w:bookmarkEnd w:id="14"/>
    </w:p>
    <w:p w14:paraId="4708F282" w14:textId="69A98FB6"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5" w:name="_Toc213868116"/>
      <w:r w:rsidRPr="000A1542">
        <w:rPr>
          <w:rFonts w:ascii="Arial" w:hAnsi="Arial" w:cs="Arial"/>
          <w:sz w:val="24"/>
          <w:szCs w:val="24"/>
          <w:lang w:val="ro-RO"/>
        </w:rPr>
        <w:t>c</w:t>
      </w:r>
      <w:r w:rsidR="0034265E" w:rsidRPr="000A1542">
        <w:rPr>
          <w:rFonts w:ascii="Arial" w:hAnsi="Arial" w:cs="Arial"/>
          <w:sz w:val="24"/>
          <w:szCs w:val="24"/>
          <w:lang w:val="ro-RO"/>
        </w:rPr>
        <w:t>. Anunțurile privind selecția, pentru presa tipărită și online</w:t>
      </w:r>
      <w:bookmarkEnd w:id="15"/>
    </w:p>
    <w:p w14:paraId="32E54C49" w14:textId="3722D1E4"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6" w:name="_Toc213868117"/>
      <w:r w:rsidRPr="000A1542">
        <w:rPr>
          <w:rFonts w:ascii="Arial" w:hAnsi="Arial" w:cs="Arial"/>
          <w:sz w:val="24"/>
          <w:szCs w:val="24"/>
          <w:lang w:val="ro-RO"/>
        </w:rPr>
        <w:t>d</w:t>
      </w:r>
      <w:r w:rsidR="0034265E" w:rsidRPr="000A1542">
        <w:rPr>
          <w:rFonts w:ascii="Arial" w:hAnsi="Arial" w:cs="Arial"/>
          <w:sz w:val="24"/>
          <w:szCs w:val="24"/>
          <w:lang w:val="ro-RO"/>
        </w:rPr>
        <w:t>. Declarații</w:t>
      </w:r>
      <w:r w:rsidR="00E85C22">
        <w:rPr>
          <w:rFonts w:ascii="Arial" w:hAnsi="Arial" w:cs="Arial"/>
          <w:sz w:val="24"/>
          <w:szCs w:val="24"/>
          <w:lang w:val="ro-RO"/>
        </w:rPr>
        <w:t>le</w:t>
      </w:r>
      <w:r w:rsidR="0034265E" w:rsidRPr="000A1542">
        <w:rPr>
          <w:rFonts w:ascii="Arial" w:hAnsi="Arial" w:cs="Arial"/>
          <w:sz w:val="24"/>
          <w:szCs w:val="24"/>
          <w:lang w:val="ro-RO"/>
        </w:rPr>
        <w:t xml:space="preserve"> necesar</w:t>
      </w:r>
      <w:r w:rsidR="00E85C22">
        <w:rPr>
          <w:rFonts w:ascii="Arial" w:hAnsi="Arial" w:cs="Arial"/>
          <w:sz w:val="24"/>
          <w:szCs w:val="24"/>
          <w:lang w:val="ro-RO"/>
        </w:rPr>
        <w:t>e</w:t>
      </w:r>
      <w:r w:rsidR="0034265E" w:rsidRPr="000A1542">
        <w:rPr>
          <w:rFonts w:ascii="Arial" w:hAnsi="Arial" w:cs="Arial"/>
          <w:sz w:val="24"/>
          <w:szCs w:val="24"/>
          <w:lang w:val="ro-RO"/>
        </w:rPr>
        <w:t xml:space="preserve"> a fi completate de către candidați</w:t>
      </w:r>
      <w:r w:rsidR="00E85C22">
        <w:rPr>
          <w:rFonts w:ascii="Arial" w:hAnsi="Arial" w:cs="Arial"/>
          <w:sz w:val="24"/>
          <w:szCs w:val="24"/>
          <w:lang w:val="ro-RO"/>
        </w:rPr>
        <w:t>i</w:t>
      </w:r>
      <w:r w:rsidR="0034265E" w:rsidRPr="000A1542">
        <w:rPr>
          <w:rFonts w:ascii="Arial" w:hAnsi="Arial" w:cs="Arial"/>
          <w:sz w:val="24"/>
          <w:szCs w:val="24"/>
          <w:lang w:val="ro-RO"/>
        </w:rPr>
        <w:t xml:space="preserve"> (Formularele F1-F5)</w:t>
      </w:r>
      <w:bookmarkEnd w:id="16"/>
    </w:p>
    <w:p w14:paraId="21AC62D7" w14:textId="4618502C"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7" w:name="_Toc213868118"/>
      <w:r w:rsidRPr="000A1542">
        <w:rPr>
          <w:rFonts w:ascii="Arial" w:hAnsi="Arial" w:cs="Arial"/>
          <w:sz w:val="24"/>
          <w:szCs w:val="24"/>
          <w:lang w:val="ro-RO"/>
        </w:rPr>
        <w:t>e</w:t>
      </w:r>
      <w:r w:rsidR="0034265E" w:rsidRPr="000A1542">
        <w:rPr>
          <w:rFonts w:ascii="Arial" w:hAnsi="Arial" w:cs="Arial"/>
          <w:sz w:val="24"/>
          <w:szCs w:val="24"/>
          <w:lang w:val="ro-RO"/>
        </w:rPr>
        <w:t>. Proiectul contractului de mandat</w:t>
      </w:r>
      <w:bookmarkEnd w:id="17"/>
    </w:p>
    <w:p w14:paraId="6D588F2B" w14:textId="02683377"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8" w:name="_Toc213868119"/>
      <w:r w:rsidRPr="000A1542">
        <w:rPr>
          <w:rFonts w:ascii="Arial" w:hAnsi="Arial" w:cs="Arial"/>
          <w:sz w:val="24"/>
          <w:szCs w:val="24"/>
          <w:lang w:val="ro-RO"/>
        </w:rPr>
        <w:t>f</w:t>
      </w:r>
      <w:r w:rsidR="0034265E" w:rsidRPr="000A1542">
        <w:rPr>
          <w:rFonts w:ascii="Arial" w:hAnsi="Arial" w:cs="Arial"/>
          <w:sz w:val="24"/>
          <w:szCs w:val="24"/>
          <w:lang w:val="ro-RO"/>
        </w:rPr>
        <w:t>. Componenta inițială a planului de selecție</w:t>
      </w:r>
      <w:bookmarkEnd w:id="18"/>
    </w:p>
    <w:p w14:paraId="3FFC9E4A" w14:textId="590C4547" w:rsidR="0034265E" w:rsidRPr="000A1542" w:rsidRDefault="00EB67BC" w:rsidP="000A1542">
      <w:pPr>
        <w:pStyle w:val="Heading1"/>
        <w:pBdr>
          <w:bottom w:val="single" w:sz="4" w:space="1" w:color="92D050"/>
        </w:pBdr>
        <w:spacing w:before="0" w:after="0" w:line="480" w:lineRule="auto"/>
        <w:ind w:left="720"/>
        <w:rPr>
          <w:rFonts w:ascii="Arial" w:hAnsi="Arial" w:cs="Arial"/>
          <w:sz w:val="24"/>
          <w:szCs w:val="24"/>
          <w:lang w:val="ro-RO"/>
        </w:rPr>
      </w:pPr>
      <w:bookmarkStart w:id="19" w:name="_Toc213868120"/>
      <w:r w:rsidRPr="000A1542">
        <w:rPr>
          <w:rFonts w:ascii="Arial" w:hAnsi="Arial" w:cs="Arial"/>
          <w:sz w:val="24"/>
          <w:szCs w:val="24"/>
          <w:lang w:val="ro-RO"/>
        </w:rPr>
        <w:t>g</w:t>
      </w:r>
      <w:r w:rsidR="0034265E" w:rsidRPr="000A1542">
        <w:rPr>
          <w:rFonts w:ascii="Arial" w:hAnsi="Arial" w:cs="Arial"/>
          <w:sz w:val="24"/>
          <w:szCs w:val="24"/>
          <w:lang w:val="ro-RO"/>
        </w:rPr>
        <w:t>. Scrisoarea de așteptări</w:t>
      </w:r>
      <w:bookmarkEnd w:id="19"/>
    </w:p>
    <w:sectPr w:rsidR="0034265E" w:rsidRPr="000A1542" w:rsidSect="005167AA">
      <w:type w:val="continuous"/>
      <w:pgSz w:w="11906" w:h="16838" w:code="9"/>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6CA70" w14:textId="77777777" w:rsidR="004E73E4" w:rsidRDefault="004E73E4" w:rsidP="00891DD7">
      <w:pPr>
        <w:spacing w:after="0" w:line="240" w:lineRule="auto"/>
      </w:pPr>
      <w:r>
        <w:separator/>
      </w:r>
    </w:p>
  </w:endnote>
  <w:endnote w:type="continuationSeparator" w:id="0">
    <w:p w14:paraId="3BEA0FB8" w14:textId="77777777" w:rsidR="004E73E4" w:rsidRDefault="004E73E4" w:rsidP="0089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BB51" w14:textId="59946569" w:rsidR="001D69D3" w:rsidRPr="00497509" w:rsidRDefault="001D69D3" w:rsidP="00497509">
    <w:pPr>
      <w:pStyle w:val="Footer"/>
      <w:pBdr>
        <w:top w:val="single" w:sz="4" w:space="1" w:color="00B050"/>
      </w:pBdr>
      <w:rPr>
        <w:rFonts w:ascii="Arial" w:hAnsi="Arial" w:cs="Arial"/>
        <w:b/>
        <w:bCs/>
        <w:sz w:val="20"/>
        <w:szCs w:val="20"/>
        <w:lang w:val="ro-RO"/>
      </w:rPr>
    </w:pPr>
    <w:r w:rsidRPr="00497509">
      <w:rPr>
        <w:rFonts w:ascii="Arial" w:hAnsi="Arial" w:cs="Arial"/>
        <w:b/>
        <w:bCs/>
        <w:sz w:val="20"/>
        <w:szCs w:val="20"/>
        <w:lang w:val="ro-RO"/>
      </w:rPr>
      <w:t>Plan de selecție – componenta integrală</w:t>
    </w:r>
  </w:p>
  <w:p w14:paraId="14C147B2" w14:textId="38170947" w:rsidR="001D69D3" w:rsidRPr="00497509" w:rsidRDefault="00A36FFD" w:rsidP="00497509">
    <w:pPr>
      <w:pStyle w:val="Footer"/>
      <w:rPr>
        <w:rFonts w:ascii="Arial" w:hAnsi="Arial" w:cs="Arial"/>
        <w:b/>
        <w:bCs/>
        <w:color w:val="92D050"/>
        <w:sz w:val="20"/>
        <w:szCs w:val="20"/>
        <w:lang w:val="ro-RO"/>
      </w:rPr>
    </w:pPr>
    <w:r>
      <w:rPr>
        <w:rFonts w:ascii="Arial" w:hAnsi="Arial" w:cs="Arial"/>
        <w:sz w:val="20"/>
        <w:szCs w:val="20"/>
        <w:lang w:val="ro-RO"/>
      </w:rPr>
      <w:t>Compania Aquaserv S.A.</w:t>
    </w:r>
    <w:r w:rsidR="001D69D3">
      <w:rPr>
        <w:rFonts w:ascii="Arial" w:hAnsi="Arial" w:cs="Arial"/>
        <w:sz w:val="20"/>
        <w:szCs w:val="20"/>
        <w:lang w:val="ro-RO"/>
      </w:rPr>
      <w:tab/>
    </w:r>
    <w:r w:rsidR="001D69D3" w:rsidRPr="00497509">
      <w:rPr>
        <w:rFonts w:ascii="Arial" w:hAnsi="Arial" w:cs="Arial"/>
        <w:sz w:val="20"/>
        <w:szCs w:val="20"/>
        <w:lang w:val="ro-RO"/>
      </w:rPr>
      <w:t xml:space="preserve"> </w:t>
    </w:r>
    <w:sdt>
      <w:sdtPr>
        <w:rPr>
          <w:rFonts w:ascii="Arial" w:hAnsi="Arial" w:cs="Arial"/>
          <w:sz w:val="20"/>
          <w:szCs w:val="20"/>
          <w:lang w:val="ro-RO"/>
        </w:rPr>
        <w:id w:val="-1606496581"/>
        <w:docPartObj>
          <w:docPartGallery w:val="Page Numbers (Bottom of Page)"/>
          <w:docPartUnique/>
        </w:docPartObj>
      </w:sdtPr>
      <w:sdtEndPr>
        <w:rPr>
          <w:b/>
          <w:bCs/>
          <w:noProof/>
          <w:color w:val="92D050"/>
          <w:sz w:val="24"/>
          <w:szCs w:val="24"/>
        </w:rPr>
      </w:sdtEndPr>
      <w:sdtContent>
        <w:r w:rsidR="001D69D3" w:rsidRPr="00497509">
          <w:rPr>
            <w:rFonts w:ascii="Arial" w:hAnsi="Arial" w:cs="Arial"/>
            <w:sz w:val="20"/>
            <w:szCs w:val="20"/>
            <w:lang w:val="ro-RO"/>
          </w:rPr>
          <w:tab/>
        </w:r>
        <w:r w:rsidR="001D69D3" w:rsidRPr="00497509">
          <w:rPr>
            <w:rFonts w:ascii="Arial" w:hAnsi="Arial" w:cs="Arial"/>
            <w:b/>
            <w:bCs/>
            <w:color w:val="92D050"/>
            <w:sz w:val="24"/>
            <w:szCs w:val="24"/>
            <w:lang w:val="ro-RO"/>
          </w:rPr>
          <w:fldChar w:fldCharType="begin"/>
        </w:r>
        <w:r w:rsidR="001D69D3" w:rsidRPr="00497509">
          <w:rPr>
            <w:rFonts w:ascii="Arial" w:hAnsi="Arial" w:cs="Arial"/>
            <w:b/>
            <w:bCs/>
            <w:color w:val="92D050"/>
            <w:sz w:val="24"/>
            <w:szCs w:val="24"/>
            <w:lang w:val="ro-RO"/>
          </w:rPr>
          <w:instrText xml:space="preserve"> PAGE   \* MERGEFORMAT </w:instrText>
        </w:r>
        <w:r w:rsidR="001D69D3" w:rsidRPr="00497509">
          <w:rPr>
            <w:rFonts w:ascii="Arial" w:hAnsi="Arial" w:cs="Arial"/>
            <w:b/>
            <w:bCs/>
            <w:color w:val="92D050"/>
            <w:sz w:val="24"/>
            <w:szCs w:val="24"/>
            <w:lang w:val="ro-RO"/>
          </w:rPr>
          <w:fldChar w:fldCharType="separate"/>
        </w:r>
        <w:r w:rsidR="005153C4">
          <w:rPr>
            <w:rFonts w:ascii="Arial" w:hAnsi="Arial" w:cs="Arial"/>
            <w:b/>
            <w:bCs/>
            <w:noProof/>
            <w:color w:val="92D050"/>
            <w:sz w:val="24"/>
            <w:szCs w:val="24"/>
            <w:lang w:val="ro-RO"/>
          </w:rPr>
          <w:t>20</w:t>
        </w:r>
        <w:r w:rsidR="001D69D3" w:rsidRPr="00497509">
          <w:rPr>
            <w:rFonts w:ascii="Arial" w:hAnsi="Arial" w:cs="Arial"/>
            <w:b/>
            <w:bCs/>
            <w:noProof/>
            <w:color w:val="92D050"/>
            <w:sz w:val="24"/>
            <w:szCs w:val="24"/>
            <w:lang w:val="ro-RO"/>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A6E9E" w14:textId="77777777" w:rsidR="004E73E4" w:rsidRDefault="004E73E4" w:rsidP="00891DD7">
      <w:pPr>
        <w:spacing w:after="0" w:line="240" w:lineRule="auto"/>
      </w:pPr>
      <w:r>
        <w:separator/>
      </w:r>
    </w:p>
  </w:footnote>
  <w:footnote w:type="continuationSeparator" w:id="0">
    <w:p w14:paraId="551A6613" w14:textId="77777777" w:rsidR="004E73E4" w:rsidRDefault="004E73E4" w:rsidP="00891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1"/>
      <w:numFmt w:val="bullet"/>
      <w:lvlText w:val=""/>
      <w:lvlJc w:val="left"/>
      <w:pPr>
        <w:tabs>
          <w:tab w:val="left" w:pos="0"/>
        </w:tabs>
        <w:ind w:left="780" w:hanging="360"/>
      </w:pPr>
      <w:rPr>
        <w:rFonts w:ascii="Symbol" w:hAnsi="Symbol" w:cs="Symbol" w:hint="default"/>
      </w:rPr>
    </w:lvl>
    <w:lvl w:ilvl="1">
      <w:start w:val="1"/>
      <w:numFmt w:val="bullet"/>
      <w:lvlText w:val="o"/>
      <w:lvlJc w:val="left"/>
      <w:pPr>
        <w:tabs>
          <w:tab w:val="left" w:pos="0"/>
        </w:tabs>
        <w:ind w:left="1500" w:hanging="360"/>
      </w:pPr>
      <w:rPr>
        <w:rFonts w:ascii="Courier New" w:hAnsi="Courier New" w:cs="Courier New" w:hint="default"/>
      </w:rPr>
    </w:lvl>
    <w:lvl w:ilvl="2">
      <w:start w:val="1"/>
      <w:numFmt w:val="bullet"/>
      <w:lvlText w:val=""/>
      <w:lvlJc w:val="left"/>
      <w:pPr>
        <w:tabs>
          <w:tab w:val="left" w:pos="0"/>
        </w:tabs>
        <w:ind w:left="2220" w:hanging="360"/>
      </w:pPr>
      <w:rPr>
        <w:rFonts w:ascii="Wingdings" w:hAnsi="Wingdings" w:cs="Wingdings" w:hint="default"/>
      </w:rPr>
    </w:lvl>
    <w:lvl w:ilvl="3">
      <w:start w:val="1"/>
      <w:numFmt w:val="bullet"/>
      <w:lvlText w:val=""/>
      <w:lvlJc w:val="left"/>
      <w:pPr>
        <w:tabs>
          <w:tab w:val="left" w:pos="0"/>
        </w:tabs>
        <w:ind w:left="2940" w:hanging="360"/>
      </w:pPr>
      <w:rPr>
        <w:rFonts w:ascii="Symbol" w:hAnsi="Symbol" w:cs="Symbol" w:hint="default"/>
      </w:rPr>
    </w:lvl>
    <w:lvl w:ilvl="4">
      <w:start w:val="1"/>
      <w:numFmt w:val="bullet"/>
      <w:lvlText w:val="o"/>
      <w:lvlJc w:val="left"/>
      <w:pPr>
        <w:tabs>
          <w:tab w:val="left" w:pos="0"/>
        </w:tabs>
        <w:ind w:left="3660" w:hanging="360"/>
      </w:pPr>
      <w:rPr>
        <w:rFonts w:ascii="Courier New" w:hAnsi="Courier New" w:cs="Courier New" w:hint="default"/>
      </w:rPr>
    </w:lvl>
    <w:lvl w:ilvl="5">
      <w:start w:val="1"/>
      <w:numFmt w:val="bullet"/>
      <w:lvlText w:val=""/>
      <w:lvlJc w:val="left"/>
      <w:pPr>
        <w:tabs>
          <w:tab w:val="left" w:pos="0"/>
        </w:tabs>
        <w:ind w:left="4380" w:hanging="360"/>
      </w:pPr>
      <w:rPr>
        <w:rFonts w:ascii="Wingdings" w:hAnsi="Wingdings" w:cs="Wingdings" w:hint="default"/>
      </w:rPr>
    </w:lvl>
    <w:lvl w:ilvl="6">
      <w:start w:val="1"/>
      <w:numFmt w:val="bullet"/>
      <w:lvlText w:val=""/>
      <w:lvlJc w:val="left"/>
      <w:pPr>
        <w:tabs>
          <w:tab w:val="left" w:pos="0"/>
        </w:tabs>
        <w:ind w:left="5100" w:hanging="360"/>
      </w:pPr>
      <w:rPr>
        <w:rFonts w:ascii="Symbol" w:hAnsi="Symbol" w:cs="Symbol" w:hint="default"/>
      </w:rPr>
    </w:lvl>
    <w:lvl w:ilvl="7">
      <w:start w:val="1"/>
      <w:numFmt w:val="bullet"/>
      <w:lvlText w:val="o"/>
      <w:lvlJc w:val="left"/>
      <w:pPr>
        <w:tabs>
          <w:tab w:val="left" w:pos="0"/>
        </w:tabs>
        <w:ind w:left="5820" w:hanging="360"/>
      </w:pPr>
      <w:rPr>
        <w:rFonts w:ascii="Courier New" w:hAnsi="Courier New" w:cs="Courier New" w:hint="default"/>
      </w:rPr>
    </w:lvl>
    <w:lvl w:ilvl="8">
      <w:start w:val="1"/>
      <w:numFmt w:val="bullet"/>
      <w:lvlText w:val=""/>
      <w:lvlJc w:val="left"/>
      <w:pPr>
        <w:tabs>
          <w:tab w:val="left" w:pos="0"/>
        </w:tabs>
        <w:ind w:left="6540" w:hanging="360"/>
      </w:pPr>
      <w:rPr>
        <w:rFonts w:ascii="Wingdings" w:hAnsi="Wingdings" w:cs="Wingdings" w:hint="default"/>
      </w:rPr>
    </w:lvl>
  </w:abstractNum>
  <w:abstractNum w:abstractNumId="1" w15:restartNumberingAfterBreak="0">
    <w:nsid w:val="CF092B84"/>
    <w:multiLevelType w:val="multilevel"/>
    <w:tmpl w:val="CF092B84"/>
    <w:lvl w:ilvl="0">
      <w:start w:val="1"/>
      <w:numFmt w:val="lowerRoman"/>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08FA08AD"/>
    <w:multiLevelType w:val="hybridMultilevel"/>
    <w:tmpl w:val="1C3695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9750E3"/>
    <w:multiLevelType w:val="multilevel"/>
    <w:tmpl w:val="0F9750E3"/>
    <w:lvl w:ilvl="0">
      <w:start w:val="1"/>
      <w:numFmt w:val="lowerLetter"/>
      <w:lvlText w:val="%1)"/>
      <w:lvlJc w:val="left"/>
      <w:pPr>
        <w:ind w:left="705"/>
      </w:pPr>
      <w:rPr>
        <w:rFonts w:ascii="Arial" w:eastAsia="Times New Roman" w:hAnsi="Arial" w:cs="Arial" w:hint="default"/>
        <w:b/>
        <w:bCs/>
        <w:i w:val="0"/>
        <w:strike w:val="0"/>
        <w:dstrike w:val="0"/>
        <w:color w:val="000000"/>
        <w:sz w:val="24"/>
        <w:szCs w:val="24"/>
        <w:u w:val="none" w:color="000000"/>
        <w:shd w:val="clear" w:color="auto" w:fill="auto"/>
        <w:vertAlign w:val="baseline"/>
      </w:rPr>
    </w:lvl>
    <w:lvl w:ilvl="1">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2">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3">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4">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5">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6">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7">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8">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abstractNum>
  <w:abstractNum w:abstractNumId="4" w15:restartNumberingAfterBreak="0">
    <w:nsid w:val="10163CB2"/>
    <w:multiLevelType w:val="hybridMultilevel"/>
    <w:tmpl w:val="645EF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F0575"/>
    <w:multiLevelType w:val="hybridMultilevel"/>
    <w:tmpl w:val="91C25670"/>
    <w:lvl w:ilvl="0" w:tplc="0418000F">
      <w:start w:val="1"/>
      <w:numFmt w:val="decimal"/>
      <w:lvlText w:val="%1."/>
      <w:lvlJc w:val="left"/>
      <w:pPr>
        <w:ind w:left="769" w:hanging="360"/>
      </w:pPr>
      <w:rPr>
        <w:rFonts w:hint="default"/>
      </w:r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6" w15:restartNumberingAfterBreak="0">
    <w:nsid w:val="147D2D3D"/>
    <w:multiLevelType w:val="hybridMultilevel"/>
    <w:tmpl w:val="A510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3214B"/>
    <w:multiLevelType w:val="hybridMultilevel"/>
    <w:tmpl w:val="03F8A7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536AFA"/>
    <w:multiLevelType w:val="hybridMultilevel"/>
    <w:tmpl w:val="5FB0562C"/>
    <w:lvl w:ilvl="0" w:tplc="0409000F">
      <w:start w:val="1"/>
      <w:numFmt w:val="decimal"/>
      <w:lvlText w:val="%1."/>
      <w:lvlJc w:val="left"/>
      <w:pPr>
        <w:ind w:left="360" w:hanging="360"/>
      </w:pPr>
      <w:rPr>
        <w:rFonts w:hint="default"/>
        <w:w w:val="100"/>
        <w:sz w:val="22"/>
        <w:szCs w:val="22"/>
        <w:lang w:val="ro-RO" w:eastAsia="en-US" w:bidi="ar-SA"/>
      </w:rPr>
    </w:lvl>
    <w:lvl w:ilvl="1" w:tplc="FFFFFFFF">
      <w:numFmt w:val="bullet"/>
      <w:lvlText w:val="•"/>
      <w:lvlJc w:val="left"/>
      <w:pPr>
        <w:ind w:left="1278" w:hanging="360"/>
      </w:pPr>
      <w:rPr>
        <w:rFonts w:hint="default"/>
        <w:lang w:val="ro-RO" w:eastAsia="en-US" w:bidi="ar-SA"/>
      </w:rPr>
    </w:lvl>
    <w:lvl w:ilvl="2" w:tplc="FFFFFFFF">
      <w:numFmt w:val="bullet"/>
      <w:lvlText w:val="•"/>
      <w:lvlJc w:val="left"/>
      <w:pPr>
        <w:ind w:left="2197" w:hanging="360"/>
      </w:pPr>
      <w:rPr>
        <w:rFonts w:hint="default"/>
        <w:lang w:val="ro-RO" w:eastAsia="en-US" w:bidi="ar-SA"/>
      </w:rPr>
    </w:lvl>
    <w:lvl w:ilvl="3" w:tplc="FFFFFFFF">
      <w:numFmt w:val="bullet"/>
      <w:lvlText w:val="•"/>
      <w:lvlJc w:val="left"/>
      <w:pPr>
        <w:ind w:left="3115" w:hanging="360"/>
      </w:pPr>
      <w:rPr>
        <w:rFonts w:hint="default"/>
        <w:lang w:val="ro-RO" w:eastAsia="en-US" w:bidi="ar-SA"/>
      </w:rPr>
    </w:lvl>
    <w:lvl w:ilvl="4" w:tplc="FFFFFFFF">
      <w:numFmt w:val="bullet"/>
      <w:lvlText w:val="•"/>
      <w:lvlJc w:val="left"/>
      <w:pPr>
        <w:ind w:left="4034" w:hanging="360"/>
      </w:pPr>
      <w:rPr>
        <w:rFonts w:hint="default"/>
        <w:lang w:val="ro-RO" w:eastAsia="en-US" w:bidi="ar-SA"/>
      </w:rPr>
    </w:lvl>
    <w:lvl w:ilvl="5" w:tplc="FFFFFFFF">
      <w:numFmt w:val="bullet"/>
      <w:lvlText w:val="•"/>
      <w:lvlJc w:val="left"/>
      <w:pPr>
        <w:ind w:left="4953" w:hanging="360"/>
      </w:pPr>
      <w:rPr>
        <w:rFonts w:hint="default"/>
        <w:lang w:val="ro-RO" w:eastAsia="en-US" w:bidi="ar-SA"/>
      </w:rPr>
    </w:lvl>
    <w:lvl w:ilvl="6" w:tplc="FFFFFFFF">
      <w:numFmt w:val="bullet"/>
      <w:lvlText w:val="•"/>
      <w:lvlJc w:val="left"/>
      <w:pPr>
        <w:ind w:left="5871" w:hanging="360"/>
      </w:pPr>
      <w:rPr>
        <w:rFonts w:hint="default"/>
        <w:lang w:val="ro-RO" w:eastAsia="en-US" w:bidi="ar-SA"/>
      </w:rPr>
    </w:lvl>
    <w:lvl w:ilvl="7" w:tplc="FFFFFFFF">
      <w:numFmt w:val="bullet"/>
      <w:lvlText w:val="•"/>
      <w:lvlJc w:val="left"/>
      <w:pPr>
        <w:ind w:left="6790" w:hanging="360"/>
      </w:pPr>
      <w:rPr>
        <w:rFonts w:hint="default"/>
        <w:lang w:val="ro-RO" w:eastAsia="en-US" w:bidi="ar-SA"/>
      </w:rPr>
    </w:lvl>
    <w:lvl w:ilvl="8" w:tplc="FFFFFFFF">
      <w:numFmt w:val="bullet"/>
      <w:lvlText w:val="•"/>
      <w:lvlJc w:val="left"/>
      <w:pPr>
        <w:ind w:left="7709" w:hanging="360"/>
      </w:pPr>
      <w:rPr>
        <w:rFonts w:hint="default"/>
        <w:lang w:val="ro-RO" w:eastAsia="en-US" w:bidi="ar-SA"/>
      </w:rPr>
    </w:lvl>
  </w:abstractNum>
  <w:abstractNum w:abstractNumId="9" w15:restartNumberingAfterBreak="0">
    <w:nsid w:val="29573647"/>
    <w:multiLevelType w:val="hybridMultilevel"/>
    <w:tmpl w:val="121E61D4"/>
    <w:lvl w:ilvl="0" w:tplc="AE4C0A72">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958D1"/>
    <w:multiLevelType w:val="hybridMultilevel"/>
    <w:tmpl w:val="05BA327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680137"/>
    <w:multiLevelType w:val="hybridMultilevel"/>
    <w:tmpl w:val="B77458D2"/>
    <w:lvl w:ilvl="0" w:tplc="FFFFFFFF">
      <w:start w:val="1"/>
      <w:numFmt w:val="decimal"/>
      <w:lvlText w:val="%1."/>
      <w:lvlJc w:val="left"/>
      <w:pPr>
        <w:ind w:left="720" w:hanging="360"/>
      </w:pPr>
      <w:rPr>
        <w:rFonts w:hint="default"/>
        <w:b/>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596D04"/>
    <w:multiLevelType w:val="hybridMultilevel"/>
    <w:tmpl w:val="F3047332"/>
    <w:lvl w:ilvl="0" w:tplc="FB72C6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79782B"/>
    <w:multiLevelType w:val="hybridMultilevel"/>
    <w:tmpl w:val="A5789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3D72B5"/>
    <w:multiLevelType w:val="hybridMultilevel"/>
    <w:tmpl w:val="21ECB0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1C5B69"/>
    <w:multiLevelType w:val="hybridMultilevel"/>
    <w:tmpl w:val="43441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56346E"/>
    <w:multiLevelType w:val="hybridMultilevel"/>
    <w:tmpl w:val="FDE4D0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ADCABA"/>
    <w:multiLevelType w:val="multilevel"/>
    <w:tmpl w:val="59ADCABA"/>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8" w15:restartNumberingAfterBreak="0">
    <w:nsid w:val="625408C7"/>
    <w:multiLevelType w:val="hybridMultilevel"/>
    <w:tmpl w:val="4FAAC6E4"/>
    <w:lvl w:ilvl="0" w:tplc="20B2C67A">
      <w:start w:val="12"/>
      <w:numFmt w:val="bullet"/>
      <w:lvlText w:val="-"/>
      <w:lvlJc w:val="left"/>
      <w:pPr>
        <w:ind w:left="479" w:hanging="360"/>
      </w:pPr>
      <w:rPr>
        <w:rFonts w:ascii="Calibri" w:eastAsia="Calibri" w:hAnsi="Calibri" w:cs="Calibri" w:hint="default"/>
        <w:sz w:val="20"/>
      </w:rPr>
    </w:lvl>
    <w:lvl w:ilvl="1" w:tplc="04090003" w:tentative="1">
      <w:start w:val="1"/>
      <w:numFmt w:val="bullet"/>
      <w:lvlText w:val="o"/>
      <w:lvlJc w:val="left"/>
      <w:pPr>
        <w:ind w:left="1199" w:hanging="360"/>
      </w:pPr>
      <w:rPr>
        <w:rFonts w:ascii="Courier New" w:hAnsi="Courier New" w:cs="Courier New" w:hint="default"/>
      </w:rPr>
    </w:lvl>
    <w:lvl w:ilvl="2" w:tplc="04090005" w:tentative="1">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639" w:hanging="360"/>
      </w:pPr>
      <w:rPr>
        <w:rFonts w:ascii="Symbol" w:hAnsi="Symbol" w:hint="default"/>
      </w:rPr>
    </w:lvl>
    <w:lvl w:ilvl="4" w:tplc="04090003" w:tentative="1">
      <w:start w:val="1"/>
      <w:numFmt w:val="bullet"/>
      <w:lvlText w:val="o"/>
      <w:lvlJc w:val="left"/>
      <w:pPr>
        <w:ind w:left="3359" w:hanging="360"/>
      </w:pPr>
      <w:rPr>
        <w:rFonts w:ascii="Courier New" w:hAnsi="Courier New" w:cs="Courier New" w:hint="default"/>
      </w:rPr>
    </w:lvl>
    <w:lvl w:ilvl="5" w:tplc="04090005" w:tentative="1">
      <w:start w:val="1"/>
      <w:numFmt w:val="bullet"/>
      <w:lvlText w:val=""/>
      <w:lvlJc w:val="left"/>
      <w:pPr>
        <w:ind w:left="4079" w:hanging="360"/>
      </w:pPr>
      <w:rPr>
        <w:rFonts w:ascii="Wingdings" w:hAnsi="Wingdings" w:hint="default"/>
      </w:rPr>
    </w:lvl>
    <w:lvl w:ilvl="6" w:tplc="04090001" w:tentative="1">
      <w:start w:val="1"/>
      <w:numFmt w:val="bullet"/>
      <w:lvlText w:val=""/>
      <w:lvlJc w:val="left"/>
      <w:pPr>
        <w:ind w:left="4799" w:hanging="360"/>
      </w:pPr>
      <w:rPr>
        <w:rFonts w:ascii="Symbol" w:hAnsi="Symbol" w:hint="default"/>
      </w:rPr>
    </w:lvl>
    <w:lvl w:ilvl="7" w:tplc="04090003" w:tentative="1">
      <w:start w:val="1"/>
      <w:numFmt w:val="bullet"/>
      <w:lvlText w:val="o"/>
      <w:lvlJc w:val="left"/>
      <w:pPr>
        <w:ind w:left="5519" w:hanging="360"/>
      </w:pPr>
      <w:rPr>
        <w:rFonts w:ascii="Courier New" w:hAnsi="Courier New" w:cs="Courier New" w:hint="default"/>
      </w:rPr>
    </w:lvl>
    <w:lvl w:ilvl="8" w:tplc="04090005" w:tentative="1">
      <w:start w:val="1"/>
      <w:numFmt w:val="bullet"/>
      <w:lvlText w:val=""/>
      <w:lvlJc w:val="left"/>
      <w:pPr>
        <w:ind w:left="6239" w:hanging="360"/>
      </w:pPr>
      <w:rPr>
        <w:rFonts w:ascii="Wingdings" w:hAnsi="Wingdings" w:hint="default"/>
      </w:rPr>
    </w:lvl>
  </w:abstractNum>
  <w:abstractNum w:abstractNumId="19" w15:restartNumberingAfterBreak="0">
    <w:nsid w:val="63AE6749"/>
    <w:multiLevelType w:val="hybridMultilevel"/>
    <w:tmpl w:val="7598D630"/>
    <w:lvl w:ilvl="0" w:tplc="A9466706">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4E1F0F"/>
    <w:multiLevelType w:val="hybridMultilevel"/>
    <w:tmpl w:val="903A6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611202"/>
    <w:multiLevelType w:val="hybridMultilevel"/>
    <w:tmpl w:val="755A8BE4"/>
    <w:lvl w:ilvl="0" w:tplc="3EEAF696">
      <w:start w:val="10"/>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CD47B4"/>
    <w:multiLevelType w:val="multilevel"/>
    <w:tmpl w:val="AA6A4ABE"/>
    <w:lvl w:ilvl="0">
      <w:start w:val="1"/>
      <w:numFmt w:val="decimal"/>
      <w:lvlText w:val="%1."/>
      <w:lvlJc w:val="left"/>
      <w:pPr>
        <w:ind w:left="720" w:hanging="360"/>
      </w:pPr>
      <w:rPr>
        <w:rFonts w:hint="default"/>
        <w:b/>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7CA62E06"/>
    <w:multiLevelType w:val="hybridMultilevel"/>
    <w:tmpl w:val="BCD847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420998">
    <w:abstractNumId w:val="22"/>
  </w:num>
  <w:num w:numId="2" w16cid:durableId="310063902">
    <w:abstractNumId w:val="18"/>
  </w:num>
  <w:num w:numId="3" w16cid:durableId="448086322">
    <w:abstractNumId w:val="11"/>
  </w:num>
  <w:num w:numId="4" w16cid:durableId="49349954">
    <w:abstractNumId w:val="9"/>
  </w:num>
  <w:num w:numId="5" w16cid:durableId="454250175">
    <w:abstractNumId w:val="8"/>
  </w:num>
  <w:num w:numId="6" w16cid:durableId="1828326588">
    <w:abstractNumId w:val="6"/>
  </w:num>
  <w:num w:numId="7" w16cid:durableId="1365054205">
    <w:abstractNumId w:val="21"/>
  </w:num>
  <w:num w:numId="8" w16cid:durableId="273707117">
    <w:abstractNumId w:val="3"/>
  </w:num>
  <w:num w:numId="9" w16cid:durableId="2124231564">
    <w:abstractNumId w:val="1"/>
  </w:num>
  <w:num w:numId="10" w16cid:durableId="2139569025">
    <w:abstractNumId w:val="17"/>
  </w:num>
  <w:num w:numId="11" w16cid:durableId="2127506643">
    <w:abstractNumId w:val="0"/>
  </w:num>
  <w:num w:numId="12" w16cid:durableId="1268387590">
    <w:abstractNumId w:val="15"/>
  </w:num>
  <w:num w:numId="13" w16cid:durableId="706025228">
    <w:abstractNumId w:val="12"/>
  </w:num>
  <w:num w:numId="14" w16cid:durableId="1321691408">
    <w:abstractNumId w:val="2"/>
  </w:num>
  <w:num w:numId="15" w16cid:durableId="2024621300">
    <w:abstractNumId w:val="20"/>
  </w:num>
  <w:num w:numId="16" w16cid:durableId="2039970134">
    <w:abstractNumId w:val="7"/>
  </w:num>
  <w:num w:numId="17" w16cid:durableId="413550124">
    <w:abstractNumId w:val="14"/>
  </w:num>
  <w:num w:numId="18" w16cid:durableId="808089834">
    <w:abstractNumId w:val="4"/>
  </w:num>
  <w:num w:numId="19" w16cid:durableId="1714619360">
    <w:abstractNumId w:val="10"/>
  </w:num>
  <w:num w:numId="20" w16cid:durableId="1445609220">
    <w:abstractNumId w:val="19"/>
  </w:num>
  <w:num w:numId="21" w16cid:durableId="959141852">
    <w:abstractNumId w:val="23"/>
  </w:num>
  <w:num w:numId="22" w16cid:durableId="1929652312">
    <w:abstractNumId w:val="16"/>
  </w:num>
  <w:num w:numId="23" w16cid:durableId="337270075">
    <w:abstractNumId w:val="5"/>
  </w:num>
  <w:num w:numId="24" w16cid:durableId="10826842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5EA"/>
    <w:rsid w:val="00000282"/>
    <w:rsid w:val="000030A3"/>
    <w:rsid w:val="0001081E"/>
    <w:rsid w:val="000163E8"/>
    <w:rsid w:val="000213D7"/>
    <w:rsid w:val="0004172E"/>
    <w:rsid w:val="000453F1"/>
    <w:rsid w:val="00045C33"/>
    <w:rsid w:val="00051FF8"/>
    <w:rsid w:val="00057706"/>
    <w:rsid w:val="00061620"/>
    <w:rsid w:val="00097469"/>
    <w:rsid w:val="000A1542"/>
    <w:rsid w:val="000A17F6"/>
    <w:rsid w:val="000A2E82"/>
    <w:rsid w:val="000B3E8C"/>
    <w:rsid w:val="000B7273"/>
    <w:rsid w:val="000C304A"/>
    <w:rsid w:val="000C5252"/>
    <w:rsid w:val="000F2903"/>
    <w:rsid w:val="00113ABD"/>
    <w:rsid w:val="00113BE9"/>
    <w:rsid w:val="001225C4"/>
    <w:rsid w:val="001647C8"/>
    <w:rsid w:val="00181B92"/>
    <w:rsid w:val="00190AF1"/>
    <w:rsid w:val="0019158F"/>
    <w:rsid w:val="001A5FC9"/>
    <w:rsid w:val="001A73A3"/>
    <w:rsid w:val="001B11FE"/>
    <w:rsid w:val="001B733A"/>
    <w:rsid w:val="001D1B58"/>
    <w:rsid w:val="001D69D3"/>
    <w:rsid w:val="001F0350"/>
    <w:rsid w:val="001F19F0"/>
    <w:rsid w:val="001F2DC1"/>
    <w:rsid w:val="001F3DEA"/>
    <w:rsid w:val="00200472"/>
    <w:rsid w:val="002055D1"/>
    <w:rsid w:val="00227746"/>
    <w:rsid w:val="00232580"/>
    <w:rsid w:val="00234510"/>
    <w:rsid w:val="002506EE"/>
    <w:rsid w:val="00255FB6"/>
    <w:rsid w:val="00274AC5"/>
    <w:rsid w:val="002859CA"/>
    <w:rsid w:val="00296077"/>
    <w:rsid w:val="00297FCD"/>
    <w:rsid w:val="002A50AA"/>
    <w:rsid w:val="002A5E57"/>
    <w:rsid w:val="002B7088"/>
    <w:rsid w:val="002C0CDC"/>
    <w:rsid w:val="002E6E64"/>
    <w:rsid w:val="002F6556"/>
    <w:rsid w:val="0030022A"/>
    <w:rsid w:val="003016AC"/>
    <w:rsid w:val="00304DEF"/>
    <w:rsid w:val="0030760E"/>
    <w:rsid w:val="00315785"/>
    <w:rsid w:val="0033178A"/>
    <w:rsid w:val="00332A35"/>
    <w:rsid w:val="003346FB"/>
    <w:rsid w:val="0034206B"/>
    <w:rsid w:val="0034265E"/>
    <w:rsid w:val="003430BF"/>
    <w:rsid w:val="003501DD"/>
    <w:rsid w:val="003529FD"/>
    <w:rsid w:val="003614C5"/>
    <w:rsid w:val="00367257"/>
    <w:rsid w:val="0037754D"/>
    <w:rsid w:val="00387441"/>
    <w:rsid w:val="00392BF4"/>
    <w:rsid w:val="003A1886"/>
    <w:rsid w:val="003A6F15"/>
    <w:rsid w:val="003A6FFB"/>
    <w:rsid w:val="003B266F"/>
    <w:rsid w:val="003B26A6"/>
    <w:rsid w:val="003B2F2F"/>
    <w:rsid w:val="003B4640"/>
    <w:rsid w:val="003B7B92"/>
    <w:rsid w:val="003C1250"/>
    <w:rsid w:val="003D1AA6"/>
    <w:rsid w:val="003E016E"/>
    <w:rsid w:val="003E728D"/>
    <w:rsid w:val="004067CC"/>
    <w:rsid w:val="00410947"/>
    <w:rsid w:val="0042196F"/>
    <w:rsid w:val="004251F2"/>
    <w:rsid w:val="00425660"/>
    <w:rsid w:val="004359C7"/>
    <w:rsid w:val="00457482"/>
    <w:rsid w:val="0046778C"/>
    <w:rsid w:val="00472033"/>
    <w:rsid w:val="00472B9A"/>
    <w:rsid w:val="00474427"/>
    <w:rsid w:val="00480337"/>
    <w:rsid w:val="0048222E"/>
    <w:rsid w:val="00483709"/>
    <w:rsid w:val="00483779"/>
    <w:rsid w:val="00497509"/>
    <w:rsid w:val="004C0E24"/>
    <w:rsid w:val="004D3C28"/>
    <w:rsid w:val="004E73E4"/>
    <w:rsid w:val="004F3B4E"/>
    <w:rsid w:val="004F3D3A"/>
    <w:rsid w:val="005123D5"/>
    <w:rsid w:val="005153C4"/>
    <w:rsid w:val="005167AA"/>
    <w:rsid w:val="0051791F"/>
    <w:rsid w:val="00527190"/>
    <w:rsid w:val="00532ECB"/>
    <w:rsid w:val="00533F50"/>
    <w:rsid w:val="005465EE"/>
    <w:rsid w:val="005517A8"/>
    <w:rsid w:val="00551E28"/>
    <w:rsid w:val="00557F57"/>
    <w:rsid w:val="00575B92"/>
    <w:rsid w:val="00592448"/>
    <w:rsid w:val="00595B9F"/>
    <w:rsid w:val="005A6D18"/>
    <w:rsid w:val="005B32D6"/>
    <w:rsid w:val="005C21F7"/>
    <w:rsid w:val="005D5DFF"/>
    <w:rsid w:val="005E6AA3"/>
    <w:rsid w:val="00601624"/>
    <w:rsid w:val="00606CF0"/>
    <w:rsid w:val="00607C86"/>
    <w:rsid w:val="006101AC"/>
    <w:rsid w:val="00615412"/>
    <w:rsid w:val="00631979"/>
    <w:rsid w:val="006458EA"/>
    <w:rsid w:val="00682918"/>
    <w:rsid w:val="006C015D"/>
    <w:rsid w:val="006C4312"/>
    <w:rsid w:val="006C559E"/>
    <w:rsid w:val="006D53C2"/>
    <w:rsid w:val="006F15D1"/>
    <w:rsid w:val="006F1EA2"/>
    <w:rsid w:val="006F374A"/>
    <w:rsid w:val="00714719"/>
    <w:rsid w:val="007160B2"/>
    <w:rsid w:val="00720B8C"/>
    <w:rsid w:val="00723106"/>
    <w:rsid w:val="00750FDD"/>
    <w:rsid w:val="0075705C"/>
    <w:rsid w:val="007613F8"/>
    <w:rsid w:val="0077098E"/>
    <w:rsid w:val="00773117"/>
    <w:rsid w:val="00776DE1"/>
    <w:rsid w:val="007A073F"/>
    <w:rsid w:val="007B3D5E"/>
    <w:rsid w:val="007D0A3A"/>
    <w:rsid w:val="007F01FC"/>
    <w:rsid w:val="007F097D"/>
    <w:rsid w:val="007F401E"/>
    <w:rsid w:val="007F506D"/>
    <w:rsid w:val="00811208"/>
    <w:rsid w:val="00825229"/>
    <w:rsid w:val="00826BBC"/>
    <w:rsid w:val="0084580C"/>
    <w:rsid w:val="008561DC"/>
    <w:rsid w:val="00870B88"/>
    <w:rsid w:val="00871ACC"/>
    <w:rsid w:val="00885912"/>
    <w:rsid w:val="00890C08"/>
    <w:rsid w:val="00891DD7"/>
    <w:rsid w:val="008C2437"/>
    <w:rsid w:val="008D1909"/>
    <w:rsid w:val="008D1CF6"/>
    <w:rsid w:val="008D5656"/>
    <w:rsid w:val="008E5E69"/>
    <w:rsid w:val="008F034A"/>
    <w:rsid w:val="008F334B"/>
    <w:rsid w:val="00911315"/>
    <w:rsid w:val="00916B14"/>
    <w:rsid w:val="0092088D"/>
    <w:rsid w:val="00955E6E"/>
    <w:rsid w:val="00956F96"/>
    <w:rsid w:val="009743A8"/>
    <w:rsid w:val="00975AC5"/>
    <w:rsid w:val="00977AB8"/>
    <w:rsid w:val="00985883"/>
    <w:rsid w:val="00986D50"/>
    <w:rsid w:val="00990920"/>
    <w:rsid w:val="00995909"/>
    <w:rsid w:val="009B33F2"/>
    <w:rsid w:val="009B47CE"/>
    <w:rsid w:val="009C7159"/>
    <w:rsid w:val="009E4A21"/>
    <w:rsid w:val="009E5A49"/>
    <w:rsid w:val="00A17451"/>
    <w:rsid w:val="00A33637"/>
    <w:rsid w:val="00A36FFD"/>
    <w:rsid w:val="00A466A3"/>
    <w:rsid w:val="00A56245"/>
    <w:rsid w:val="00A73CC4"/>
    <w:rsid w:val="00A747A6"/>
    <w:rsid w:val="00A75E9A"/>
    <w:rsid w:val="00A80DD6"/>
    <w:rsid w:val="00A84946"/>
    <w:rsid w:val="00A87C62"/>
    <w:rsid w:val="00AA36E5"/>
    <w:rsid w:val="00AB2144"/>
    <w:rsid w:val="00AB41F8"/>
    <w:rsid w:val="00AC1F84"/>
    <w:rsid w:val="00AC33EA"/>
    <w:rsid w:val="00AC7D79"/>
    <w:rsid w:val="00AE1E80"/>
    <w:rsid w:val="00AE7156"/>
    <w:rsid w:val="00AE7C67"/>
    <w:rsid w:val="00AF22D5"/>
    <w:rsid w:val="00B01EDC"/>
    <w:rsid w:val="00B03E90"/>
    <w:rsid w:val="00B06951"/>
    <w:rsid w:val="00B206D6"/>
    <w:rsid w:val="00B2190E"/>
    <w:rsid w:val="00B27E0B"/>
    <w:rsid w:val="00B41813"/>
    <w:rsid w:val="00B52671"/>
    <w:rsid w:val="00B53E0C"/>
    <w:rsid w:val="00B73670"/>
    <w:rsid w:val="00B739EB"/>
    <w:rsid w:val="00B74157"/>
    <w:rsid w:val="00B944B1"/>
    <w:rsid w:val="00BA0CCE"/>
    <w:rsid w:val="00BA10C7"/>
    <w:rsid w:val="00BA3308"/>
    <w:rsid w:val="00BA3808"/>
    <w:rsid w:val="00BA589A"/>
    <w:rsid w:val="00BC4359"/>
    <w:rsid w:val="00BC6B74"/>
    <w:rsid w:val="00BD65E4"/>
    <w:rsid w:val="00BF4307"/>
    <w:rsid w:val="00C027B0"/>
    <w:rsid w:val="00C06E06"/>
    <w:rsid w:val="00C112BC"/>
    <w:rsid w:val="00C12D96"/>
    <w:rsid w:val="00C1794C"/>
    <w:rsid w:val="00C21956"/>
    <w:rsid w:val="00C22FC0"/>
    <w:rsid w:val="00C27A4C"/>
    <w:rsid w:val="00C3341C"/>
    <w:rsid w:val="00C352B8"/>
    <w:rsid w:val="00C3561F"/>
    <w:rsid w:val="00C424B1"/>
    <w:rsid w:val="00C5040D"/>
    <w:rsid w:val="00C54D76"/>
    <w:rsid w:val="00C62EC3"/>
    <w:rsid w:val="00C73C29"/>
    <w:rsid w:val="00C821D7"/>
    <w:rsid w:val="00C8278C"/>
    <w:rsid w:val="00C83832"/>
    <w:rsid w:val="00CB61E6"/>
    <w:rsid w:val="00CB796D"/>
    <w:rsid w:val="00CE5991"/>
    <w:rsid w:val="00CF21E2"/>
    <w:rsid w:val="00CF7E37"/>
    <w:rsid w:val="00D03A35"/>
    <w:rsid w:val="00D04FC5"/>
    <w:rsid w:val="00D06F1B"/>
    <w:rsid w:val="00D23D7B"/>
    <w:rsid w:val="00D34C3E"/>
    <w:rsid w:val="00D35316"/>
    <w:rsid w:val="00D446C4"/>
    <w:rsid w:val="00D45CDA"/>
    <w:rsid w:val="00D875FE"/>
    <w:rsid w:val="00DA4EA3"/>
    <w:rsid w:val="00DB3CFC"/>
    <w:rsid w:val="00DB590D"/>
    <w:rsid w:val="00DC29DA"/>
    <w:rsid w:val="00DC2FD4"/>
    <w:rsid w:val="00DC73A9"/>
    <w:rsid w:val="00DD16F3"/>
    <w:rsid w:val="00DF11AE"/>
    <w:rsid w:val="00DF3725"/>
    <w:rsid w:val="00E00020"/>
    <w:rsid w:val="00E02947"/>
    <w:rsid w:val="00E04A2B"/>
    <w:rsid w:val="00E11844"/>
    <w:rsid w:val="00E16EA8"/>
    <w:rsid w:val="00E21894"/>
    <w:rsid w:val="00E2659B"/>
    <w:rsid w:val="00E30DA7"/>
    <w:rsid w:val="00E35F4D"/>
    <w:rsid w:val="00E60EE9"/>
    <w:rsid w:val="00E62DF9"/>
    <w:rsid w:val="00E732FC"/>
    <w:rsid w:val="00E83C4F"/>
    <w:rsid w:val="00E84D73"/>
    <w:rsid w:val="00E85C22"/>
    <w:rsid w:val="00E90CF9"/>
    <w:rsid w:val="00E9543F"/>
    <w:rsid w:val="00EA25EA"/>
    <w:rsid w:val="00EA457E"/>
    <w:rsid w:val="00EA4654"/>
    <w:rsid w:val="00EB5259"/>
    <w:rsid w:val="00EB67BC"/>
    <w:rsid w:val="00ED157D"/>
    <w:rsid w:val="00ED3B2E"/>
    <w:rsid w:val="00ED6673"/>
    <w:rsid w:val="00EE2ADC"/>
    <w:rsid w:val="00EF6B9B"/>
    <w:rsid w:val="00EF6C6C"/>
    <w:rsid w:val="00F1102C"/>
    <w:rsid w:val="00F20721"/>
    <w:rsid w:val="00F26FA4"/>
    <w:rsid w:val="00F40803"/>
    <w:rsid w:val="00F603D5"/>
    <w:rsid w:val="00F721D3"/>
    <w:rsid w:val="00F8115E"/>
    <w:rsid w:val="00F8441F"/>
    <w:rsid w:val="00F959F4"/>
    <w:rsid w:val="00FB2941"/>
    <w:rsid w:val="00FB2B2C"/>
    <w:rsid w:val="00FB34D5"/>
    <w:rsid w:val="00FF6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A38EC"/>
  <w15:chartTrackingRefBased/>
  <w15:docId w15:val="{EBDBAFD9-4C82-472C-AD8E-854E8D7F3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5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25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25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25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25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25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25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25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25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25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25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EA"/>
    <w:rPr>
      <w:rFonts w:eastAsiaTheme="majorEastAsia" w:cstheme="majorBidi"/>
      <w:color w:val="272727" w:themeColor="text1" w:themeTint="D8"/>
    </w:rPr>
  </w:style>
  <w:style w:type="paragraph" w:styleId="Title">
    <w:name w:val="Title"/>
    <w:basedOn w:val="Normal"/>
    <w:next w:val="Normal"/>
    <w:link w:val="TitleChar"/>
    <w:uiPriority w:val="10"/>
    <w:qFormat/>
    <w:rsid w:val="00EA25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E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EA"/>
    <w:rPr>
      <w:i/>
      <w:iCs/>
      <w:color w:val="404040" w:themeColor="text1" w:themeTint="BF"/>
    </w:rPr>
  </w:style>
  <w:style w:type="paragraph" w:styleId="ListParagraph">
    <w:name w:val="List Paragraph"/>
    <w:aliases w:val="Medium Grid 1 Accent 2,Normal2,List Paragraph1,Normal bullet 2,Paragraph,Bullet EY,List L1,Heading1,Header bold,heading 7,Forth level,List1,Listă colorată - Accentuare 11,Citation List,bullets,Arial,Bullet line,Colorful List - Accent 11,H"/>
    <w:basedOn w:val="Normal"/>
    <w:link w:val="ListParagraphChar"/>
    <w:uiPriority w:val="34"/>
    <w:qFormat/>
    <w:rsid w:val="00EA25EA"/>
    <w:pPr>
      <w:ind w:left="720"/>
      <w:contextualSpacing/>
    </w:pPr>
  </w:style>
  <w:style w:type="character" w:styleId="IntenseEmphasis">
    <w:name w:val="Intense Emphasis"/>
    <w:basedOn w:val="DefaultParagraphFont"/>
    <w:uiPriority w:val="21"/>
    <w:qFormat/>
    <w:rsid w:val="00EA25EA"/>
    <w:rPr>
      <w:i/>
      <w:iCs/>
      <w:color w:val="2F5496" w:themeColor="accent1" w:themeShade="BF"/>
    </w:rPr>
  </w:style>
  <w:style w:type="paragraph" w:styleId="IntenseQuote">
    <w:name w:val="Intense Quote"/>
    <w:basedOn w:val="Normal"/>
    <w:next w:val="Normal"/>
    <w:link w:val="IntenseQuoteChar"/>
    <w:uiPriority w:val="30"/>
    <w:qFormat/>
    <w:rsid w:val="00EA25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25EA"/>
    <w:rPr>
      <w:i/>
      <w:iCs/>
      <w:color w:val="2F5496" w:themeColor="accent1" w:themeShade="BF"/>
    </w:rPr>
  </w:style>
  <w:style w:type="character" w:styleId="IntenseReference">
    <w:name w:val="Intense Reference"/>
    <w:basedOn w:val="DefaultParagraphFont"/>
    <w:uiPriority w:val="32"/>
    <w:qFormat/>
    <w:rsid w:val="00EA25EA"/>
    <w:rPr>
      <w:b/>
      <w:bCs/>
      <w:smallCaps/>
      <w:color w:val="2F5496" w:themeColor="accent1" w:themeShade="BF"/>
      <w:spacing w:val="5"/>
    </w:rPr>
  </w:style>
  <w:style w:type="character" w:styleId="CommentReference">
    <w:name w:val="annotation reference"/>
    <w:basedOn w:val="DefaultParagraphFont"/>
    <w:uiPriority w:val="99"/>
    <w:semiHidden/>
    <w:unhideWhenUsed/>
    <w:rsid w:val="00EA25EA"/>
    <w:rPr>
      <w:sz w:val="16"/>
      <w:szCs w:val="16"/>
    </w:rPr>
  </w:style>
  <w:style w:type="paragraph" w:styleId="CommentText">
    <w:name w:val="annotation text"/>
    <w:basedOn w:val="Normal"/>
    <w:link w:val="CommentTextChar"/>
    <w:uiPriority w:val="99"/>
    <w:semiHidden/>
    <w:unhideWhenUsed/>
    <w:rsid w:val="00EA25EA"/>
    <w:pPr>
      <w:spacing w:line="240" w:lineRule="auto"/>
    </w:pPr>
    <w:rPr>
      <w:sz w:val="20"/>
      <w:szCs w:val="20"/>
    </w:rPr>
  </w:style>
  <w:style w:type="character" w:customStyle="1" w:styleId="CommentTextChar">
    <w:name w:val="Comment Text Char"/>
    <w:basedOn w:val="DefaultParagraphFont"/>
    <w:link w:val="CommentText"/>
    <w:uiPriority w:val="99"/>
    <w:semiHidden/>
    <w:rsid w:val="00EA25EA"/>
    <w:rPr>
      <w:sz w:val="20"/>
      <w:szCs w:val="20"/>
    </w:rPr>
  </w:style>
  <w:style w:type="paragraph" w:styleId="CommentSubject">
    <w:name w:val="annotation subject"/>
    <w:basedOn w:val="CommentText"/>
    <w:next w:val="CommentText"/>
    <w:link w:val="CommentSubjectChar"/>
    <w:uiPriority w:val="99"/>
    <w:semiHidden/>
    <w:unhideWhenUsed/>
    <w:rsid w:val="00EA25EA"/>
    <w:rPr>
      <w:b/>
      <w:bCs/>
    </w:rPr>
  </w:style>
  <w:style w:type="character" w:customStyle="1" w:styleId="CommentSubjectChar">
    <w:name w:val="Comment Subject Char"/>
    <w:basedOn w:val="CommentTextChar"/>
    <w:link w:val="CommentSubject"/>
    <w:uiPriority w:val="99"/>
    <w:semiHidden/>
    <w:rsid w:val="00EA25EA"/>
    <w:rPr>
      <w:b/>
      <w:bCs/>
      <w:sz w:val="20"/>
      <w:szCs w:val="20"/>
    </w:rPr>
  </w:style>
  <w:style w:type="paragraph" w:styleId="Header">
    <w:name w:val="header"/>
    <w:basedOn w:val="Normal"/>
    <w:link w:val="HeaderChar"/>
    <w:uiPriority w:val="99"/>
    <w:unhideWhenUsed/>
    <w:rsid w:val="00891D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DD7"/>
  </w:style>
  <w:style w:type="paragraph" w:styleId="Footer">
    <w:name w:val="footer"/>
    <w:basedOn w:val="Normal"/>
    <w:link w:val="FooterChar"/>
    <w:uiPriority w:val="99"/>
    <w:unhideWhenUsed/>
    <w:qFormat/>
    <w:rsid w:val="00891DD7"/>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891DD7"/>
  </w:style>
  <w:style w:type="table" w:styleId="TableGrid">
    <w:name w:val="Table Grid"/>
    <w:basedOn w:val="TableNormal"/>
    <w:uiPriority w:val="59"/>
    <w:rsid w:val="00891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Medium Grid 1 Accent 2 Char,Normal2 Char,List Paragraph1 Char,Normal bullet 2 Char,Paragraph Char,Bullet EY Char,List L1 Char,Heading1 Char,Header bold Char,heading 7 Char,Forth level Char,List1 Char,Citation List Char,bullets Char"/>
    <w:link w:val="ListParagraph"/>
    <w:uiPriority w:val="34"/>
    <w:qFormat/>
    <w:locked/>
    <w:rsid w:val="00891DD7"/>
  </w:style>
  <w:style w:type="table" w:customStyle="1" w:styleId="TableGrid0">
    <w:name w:val="TableGrid"/>
    <w:rsid w:val="007F097D"/>
    <w:pPr>
      <w:spacing w:after="0" w:line="240" w:lineRule="auto"/>
    </w:pPr>
    <w:rPr>
      <w:rFonts w:eastAsiaTheme="minorEastAsia"/>
    </w:rPr>
    <w:tblPr>
      <w:tblCellMar>
        <w:top w:w="0" w:type="dxa"/>
        <w:left w:w="0" w:type="dxa"/>
        <w:bottom w:w="0" w:type="dxa"/>
        <w:right w:w="0" w:type="dxa"/>
      </w:tblCellMar>
    </w:tblPr>
  </w:style>
  <w:style w:type="character" w:styleId="Hyperlink">
    <w:name w:val="Hyperlink"/>
    <w:basedOn w:val="DefaultParagraphFont"/>
    <w:uiPriority w:val="99"/>
    <w:unhideWhenUsed/>
    <w:rsid w:val="00B41813"/>
    <w:rPr>
      <w:color w:val="0563C1" w:themeColor="hyperlink"/>
      <w:u w:val="single"/>
    </w:rPr>
  </w:style>
  <w:style w:type="character" w:customStyle="1" w:styleId="UnresolvedMention1">
    <w:name w:val="Unresolved Mention1"/>
    <w:basedOn w:val="DefaultParagraphFont"/>
    <w:uiPriority w:val="99"/>
    <w:semiHidden/>
    <w:unhideWhenUsed/>
    <w:rsid w:val="00B41813"/>
    <w:rPr>
      <w:color w:val="605E5C"/>
      <w:shd w:val="clear" w:color="auto" w:fill="E1DFDD"/>
    </w:rPr>
  </w:style>
  <w:style w:type="paragraph" w:styleId="Revision">
    <w:name w:val="Revision"/>
    <w:hidden/>
    <w:uiPriority w:val="99"/>
    <w:semiHidden/>
    <w:rsid w:val="00E9543F"/>
    <w:pPr>
      <w:spacing w:after="0" w:line="240" w:lineRule="auto"/>
    </w:pPr>
  </w:style>
  <w:style w:type="character" w:customStyle="1" w:styleId="BodyTextChar">
    <w:name w:val="Body Text Char"/>
    <w:basedOn w:val="DefaultParagraphFont"/>
    <w:link w:val="BodyText"/>
    <w:rsid w:val="00956F96"/>
    <w:rPr>
      <w:rFonts w:ascii="Trebuchet MS" w:eastAsia="Trebuchet MS" w:hAnsi="Trebuchet MS" w:cs="Trebuchet MS"/>
      <w:shd w:val="clear" w:color="auto" w:fill="FFFFFF"/>
    </w:rPr>
  </w:style>
  <w:style w:type="paragraph" w:styleId="BodyText">
    <w:name w:val="Body Text"/>
    <w:basedOn w:val="Normal"/>
    <w:link w:val="BodyTextChar"/>
    <w:qFormat/>
    <w:rsid w:val="00956F96"/>
    <w:pPr>
      <w:widowControl w:val="0"/>
      <w:shd w:val="clear" w:color="auto" w:fill="FFFFFF"/>
      <w:spacing w:after="120" w:line="264" w:lineRule="auto"/>
      <w:jc w:val="both"/>
    </w:pPr>
    <w:rPr>
      <w:rFonts w:ascii="Trebuchet MS" w:eastAsia="Trebuchet MS" w:hAnsi="Trebuchet MS" w:cs="Trebuchet MS"/>
    </w:rPr>
  </w:style>
  <w:style w:type="character" w:customStyle="1" w:styleId="BodyTextChar1">
    <w:name w:val="Body Text Char1"/>
    <w:basedOn w:val="DefaultParagraphFont"/>
    <w:uiPriority w:val="99"/>
    <w:semiHidden/>
    <w:rsid w:val="00956F96"/>
  </w:style>
  <w:style w:type="paragraph" w:styleId="TOCHeading">
    <w:name w:val="TOC Heading"/>
    <w:basedOn w:val="Heading1"/>
    <w:next w:val="Normal"/>
    <w:uiPriority w:val="39"/>
    <w:unhideWhenUsed/>
    <w:qFormat/>
    <w:rsid w:val="00DB3CF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B3CFC"/>
    <w:pPr>
      <w:spacing w:after="100"/>
    </w:pPr>
  </w:style>
  <w:style w:type="paragraph" w:styleId="BalloonText">
    <w:name w:val="Balloon Text"/>
    <w:basedOn w:val="Normal"/>
    <w:link w:val="BalloonTextChar"/>
    <w:uiPriority w:val="99"/>
    <w:semiHidden/>
    <w:unhideWhenUsed/>
    <w:rsid w:val="00916B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B14"/>
    <w:rPr>
      <w:rFonts w:ascii="Segoe UI" w:hAnsi="Segoe UI" w:cs="Segoe UI"/>
      <w:sz w:val="18"/>
      <w:szCs w:val="18"/>
    </w:rPr>
  </w:style>
  <w:style w:type="paragraph" w:styleId="NoSpacing">
    <w:name w:val="No Spacing"/>
    <w:link w:val="NoSpacingChar"/>
    <w:uiPriority w:val="99"/>
    <w:qFormat/>
    <w:rsid w:val="003430BF"/>
    <w:pPr>
      <w:spacing w:after="0" w:line="240" w:lineRule="auto"/>
    </w:pPr>
    <w:rPr>
      <w:kern w:val="0"/>
      <w:lang w:val="ro-RO"/>
      <w14:ligatures w14:val="none"/>
    </w:rPr>
  </w:style>
  <w:style w:type="character" w:customStyle="1" w:styleId="NoSpacingChar">
    <w:name w:val="No Spacing Char"/>
    <w:basedOn w:val="DefaultParagraphFont"/>
    <w:link w:val="NoSpacing"/>
    <w:uiPriority w:val="99"/>
    <w:qFormat/>
    <w:rsid w:val="003430BF"/>
    <w:rPr>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5788">
      <w:bodyDiv w:val="1"/>
      <w:marLeft w:val="0"/>
      <w:marRight w:val="0"/>
      <w:marTop w:val="0"/>
      <w:marBottom w:val="0"/>
      <w:divBdr>
        <w:top w:val="none" w:sz="0" w:space="0" w:color="auto"/>
        <w:left w:val="none" w:sz="0" w:space="0" w:color="auto"/>
        <w:bottom w:val="none" w:sz="0" w:space="0" w:color="auto"/>
        <w:right w:val="none" w:sz="0" w:space="0" w:color="auto"/>
      </w:divBdr>
    </w:div>
    <w:div w:id="209802461">
      <w:bodyDiv w:val="1"/>
      <w:marLeft w:val="0"/>
      <w:marRight w:val="0"/>
      <w:marTop w:val="0"/>
      <w:marBottom w:val="0"/>
      <w:divBdr>
        <w:top w:val="none" w:sz="0" w:space="0" w:color="auto"/>
        <w:left w:val="none" w:sz="0" w:space="0" w:color="auto"/>
        <w:bottom w:val="none" w:sz="0" w:space="0" w:color="auto"/>
        <w:right w:val="none" w:sz="0" w:space="0" w:color="auto"/>
      </w:divBdr>
      <w:divsChild>
        <w:div w:id="619722189">
          <w:marLeft w:val="0"/>
          <w:marRight w:val="0"/>
          <w:marTop w:val="0"/>
          <w:marBottom w:val="0"/>
          <w:divBdr>
            <w:top w:val="none" w:sz="0" w:space="0" w:color="auto"/>
            <w:left w:val="none" w:sz="0" w:space="0" w:color="auto"/>
            <w:bottom w:val="none" w:sz="0" w:space="0" w:color="auto"/>
            <w:right w:val="none" w:sz="0" w:space="0" w:color="auto"/>
          </w:divBdr>
        </w:div>
      </w:divsChild>
    </w:div>
    <w:div w:id="755908615">
      <w:bodyDiv w:val="1"/>
      <w:marLeft w:val="0"/>
      <w:marRight w:val="0"/>
      <w:marTop w:val="0"/>
      <w:marBottom w:val="0"/>
      <w:divBdr>
        <w:top w:val="none" w:sz="0" w:space="0" w:color="auto"/>
        <w:left w:val="none" w:sz="0" w:space="0" w:color="auto"/>
        <w:bottom w:val="none" w:sz="0" w:space="0" w:color="auto"/>
        <w:right w:val="none" w:sz="0" w:space="0" w:color="auto"/>
      </w:divBdr>
      <w:divsChild>
        <w:div w:id="1702825372">
          <w:marLeft w:val="0"/>
          <w:marRight w:val="0"/>
          <w:marTop w:val="0"/>
          <w:marBottom w:val="0"/>
          <w:divBdr>
            <w:top w:val="none" w:sz="0" w:space="0" w:color="auto"/>
            <w:left w:val="none" w:sz="0" w:space="0" w:color="auto"/>
            <w:bottom w:val="none" w:sz="0" w:space="0" w:color="auto"/>
            <w:right w:val="none" w:sz="0" w:space="0" w:color="auto"/>
          </w:divBdr>
        </w:div>
      </w:divsChild>
    </w:div>
    <w:div w:id="861941813">
      <w:bodyDiv w:val="1"/>
      <w:marLeft w:val="0"/>
      <w:marRight w:val="0"/>
      <w:marTop w:val="0"/>
      <w:marBottom w:val="0"/>
      <w:divBdr>
        <w:top w:val="none" w:sz="0" w:space="0" w:color="auto"/>
        <w:left w:val="none" w:sz="0" w:space="0" w:color="auto"/>
        <w:bottom w:val="none" w:sz="0" w:space="0" w:color="auto"/>
        <w:right w:val="none" w:sz="0" w:space="0" w:color="auto"/>
      </w:divBdr>
    </w:div>
    <w:div w:id="907153069">
      <w:bodyDiv w:val="1"/>
      <w:marLeft w:val="0"/>
      <w:marRight w:val="0"/>
      <w:marTop w:val="0"/>
      <w:marBottom w:val="0"/>
      <w:divBdr>
        <w:top w:val="none" w:sz="0" w:space="0" w:color="auto"/>
        <w:left w:val="none" w:sz="0" w:space="0" w:color="auto"/>
        <w:bottom w:val="none" w:sz="0" w:space="0" w:color="auto"/>
        <w:right w:val="none" w:sz="0" w:space="0" w:color="auto"/>
      </w:divBdr>
    </w:div>
    <w:div w:id="116504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949D2-380B-40C5-891E-32587B3EE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8627</Words>
  <Characters>49176</Characters>
  <Application>Microsoft Office Word</Application>
  <DocSecurity>0</DocSecurity>
  <Lines>409</Lines>
  <Paragraphs>115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Iulia.Tanasescu</dc:creator>
  <cp:keywords/>
  <dc:description/>
  <cp:lastModifiedBy>Director General</cp:lastModifiedBy>
  <cp:revision>2</cp:revision>
  <cp:lastPrinted>2025-08-05T09:45:00Z</cp:lastPrinted>
  <dcterms:created xsi:type="dcterms:W3CDTF">2025-11-26T11:32:00Z</dcterms:created>
  <dcterms:modified xsi:type="dcterms:W3CDTF">2025-11-26T11:32:00Z</dcterms:modified>
</cp:coreProperties>
</file>